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C9C" w:rsidRPr="006C4B29" w:rsidRDefault="00DE0C9C" w:rsidP="00DE0C9C">
      <w:pPr>
        <w:rPr>
          <w:rFonts w:asciiTheme="minorHAnsi" w:hAnsiTheme="minorHAnsi" w:cstheme="minorHAnsi"/>
        </w:rPr>
      </w:pPr>
    </w:p>
    <w:p w:rsidR="00DE0C9C" w:rsidRPr="006C4B29" w:rsidRDefault="00DE0C9C" w:rsidP="00DE0C9C">
      <w:pPr>
        <w:spacing w:line="276" w:lineRule="auto"/>
        <w:contextualSpacing/>
        <w:jc w:val="center"/>
        <w:rPr>
          <w:rFonts w:asciiTheme="minorHAnsi" w:eastAsia="Calibri" w:hAnsiTheme="minorHAnsi" w:cstheme="minorHAnsi"/>
          <w:b/>
          <w:lang w:eastAsia="en-US"/>
        </w:rPr>
      </w:pPr>
      <w:r w:rsidRPr="006C4B29">
        <w:rPr>
          <w:rFonts w:asciiTheme="minorHAnsi" w:eastAsia="Calibri" w:hAnsiTheme="minorHAnsi" w:cstheme="minorHAnsi"/>
          <w:b/>
          <w:lang w:eastAsia="en-US"/>
        </w:rPr>
        <w:t xml:space="preserve">UMOWA nr </w:t>
      </w:r>
      <w:r>
        <w:rPr>
          <w:rFonts w:asciiTheme="minorHAnsi" w:eastAsia="Calibri" w:hAnsiTheme="minorHAnsi" w:cstheme="minorHAnsi"/>
          <w:b/>
          <w:lang w:eastAsia="en-US"/>
        </w:rPr>
        <w:t>…………………………</w:t>
      </w:r>
    </w:p>
    <w:p w:rsidR="00DE0C9C" w:rsidRPr="006C4B29" w:rsidRDefault="00DE0C9C" w:rsidP="00DE0C9C">
      <w:pPr>
        <w:spacing w:line="276" w:lineRule="auto"/>
        <w:contextualSpacing/>
        <w:jc w:val="center"/>
        <w:rPr>
          <w:rFonts w:asciiTheme="minorHAnsi" w:eastAsia="Calibri" w:hAnsiTheme="minorHAnsi" w:cstheme="minorHAnsi"/>
          <w:b/>
          <w:lang w:eastAsia="en-US"/>
        </w:rPr>
      </w:pPr>
    </w:p>
    <w:p w:rsidR="00DE0C9C" w:rsidRPr="006C4B29" w:rsidRDefault="00DE0C9C" w:rsidP="00DE0C9C">
      <w:pPr>
        <w:spacing w:line="276" w:lineRule="auto"/>
        <w:contextualSpacing/>
        <w:jc w:val="center"/>
        <w:rPr>
          <w:rFonts w:asciiTheme="minorHAnsi" w:eastAsia="Calibri" w:hAnsiTheme="minorHAnsi" w:cstheme="minorHAnsi"/>
          <w:lang w:eastAsia="en-US"/>
        </w:rPr>
      </w:pPr>
    </w:p>
    <w:p w:rsidR="00DE0C9C" w:rsidRPr="006C4B29" w:rsidRDefault="00DE0C9C" w:rsidP="00DE0C9C">
      <w:pPr>
        <w:spacing w:after="200" w:line="276" w:lineRule="auto"/>
        <w:rPr>
          <w:rFonts w:asciiTheme="minorHAnsi" w:eastAsia="Calibri" w:hAnsiTheme="minorHAnsi" w:cstheme="minorHAnsi"/>
          <w:lang w:eastAsia="en-US"/>
        </w:rPr>
      </w:pPr>
      <w:r w:rsidRPr="006C4B29">
        <w:rPr>
          <w:rFonts w:asciiTheme="minorHAnsi" w:eastAsia="Calibri" w:hAnsiTheme="minorHAnsi" w:cstheme="minorHAnsi"/>
          <w:lang w:eastAsia="en-US"/>
        </w:rPr>
        <w:t>na dostawę artykułów spożywczych, tj. mrożonych owoców i warzyw</w:t>
      </w:r>
    </w:p>
    <w:p w:rsidR="00DE0C9C" w:rsidRPr="006C4B29" w:rsidRDefault="00DE0C9C" w:rsidP="00DE0C9C">
      <w:pPr>
        <w:spacing w:after="200" w:line="276" w:lineRule="auto"/>
        <w:rPr>
          <w:rFonts w:asciiTheme="minorHAnsi" w:eastAsia="Calibri" w:hAnsiTheme="minorHAnsi" w:cstheme="minorHAnsi"/>
          <w:lang w:eastAsia="en-US"/>
        </w:rPr>
      </w:pPr>
      <w:r w:rsidRPr="006C4B29">
        <w:rPr>
          <w:rFonts w:asciiTheme="minorHAnsi" w:eastAsia="Calibri" w:hAnsiTheme="minorHAnsi" w:cstheme="minorHAnsi"/>
          <w:lang w:eastAsia="en-US"/>
        </w:rPr>
        <w:t>do Szkoły Podstawowej nr 31 w Rzeszowie, przy ul. Pułaskiego 11.</w:t>
      </w:r>
    </w:p>
    <w:p w:rsidR="00DE0C9C" w:rsidRPr="006C4B29" w:rsidRDefault="00DE0C9C" w:rsidP="00DE0C9C">
      <w:pPr>
        <w:spacing w:after="200" w:line="276" w:lineRule="auto"/>
        <w:rPr>
          <w:rFonts w:asciiTheme="minorHAnsi" w:eastAsia="Calibri" w:hAnsiTheme="minorHAnsi" w:cstheme="minorHAnsi"/>
          <w:lang w:eastAsia="en-US"/>
        </w:rPr>
      </w:pPr>
      <w:r w:rsidRPr="006C4B29">
        <w:rPr>
          <w:rFonts w:asciiTheme="minorHAnsi" w:eastAsia="Calibri" w:hAnsiTheme="minorHAnsi" w:cstheme="minorHAnsi"/>
          <w:lang w:eastAsia="en-US"/>
        </w:rPr>
        <w:t xml:space="preserve">zawarta w Rzeszowie, w dniu </w:t>
      </w:r>
      <w:r>
        <w:rPr>
          <w:rFonts w:asciiTheme="minorHAnsi" w:eastAsia="Calibri" w:hAnsiTheme="minorHAnsi" w:cstheme="minorHAnsi"/>
          <w:lang w:eastAsia="en-US"/>
        </w:rPr>
        <w:t>…………………..r</w:t>
      </w:r>
      <w:r w:rsidRPr="006C4B29">
        <w:rPr>
          <w:rFonts w:asciiTheme="minorHAnsi" w:eastAsia="Calibri" w:hAnsiTheme="minorHAnsi" w:cstheme="minorHAnsi"/>
          <w:lang w:eastAsia="en-US"/>
        </w:rPr>
        <w:t>.</w:t>
      </w:r>
    </w:p>
    <w:p w:rsidR="00DE0C9C" w:rsidRPr="006C4B29" w:rsidRDefault="00DE0C9C" w:rsidP="00DE0C9C">
      <w:pPr>
        <w:spacing w:after="200" w:line="276" w:lineRule="auto"/>
        <w:jc w:val="both"/>
        <w:rPr>
          <w:rFonts w:asciiTheme="minorHAnsi" w:hAnsiTheme="minorHAnsi" w:cstheme="minorHAnsi"/>
        </w:rPr>
      </w:pPr>
      <w:r w:rsidRPr="006C4B29">
        <w:rPr>
          <w:rFonts w:asciiTheme="minorHAnsi" w:eastAsia="Calibri" w:hAnsiTheme="minorHAnsi" w:cstheme="minorHAnsi"/>
          <w:lang w:eastAsia="en-US"/>
        </w:rPr>
        <w:t>pomiędzy</w:t>
      </w:r>
      <w:r w:rsidRPr="006C4B29">
        <w:rPr>
          <w:rFonts w:asciiTheme="minorHAnsi" w:hAnsiTheme="minorHAnsi" w:cstheme="minorHAnsi"/>
        </w:rPr>
        <w:t xml:space="preserve">  nabywcą </w:t>
      </w:r>
    </w:p>
    <w:p w:rsidR="00DE0C9C" w:rsidRPr="006C4B29" w:rsidRDefault="00DE0C9C" w:rsidP="00DE0C9C">
      <w:pPr>
        <w:spacing w:line="276" w:lineRule="auto"/>
        <w:jc w:val="both"/>
        <w:rPr>
          <w:rFonts w:asciiTheme="minorHAnsi" w:hAnsiTheme="minorHAnsi" w:cstheme="minorHAnsi"/>
        </w:rPr>
      </w:pPr>
      <w:r w:rsidRPr="006C4B29">
        <w:rPr>
          <w:rFonts w:asciiTheme="minorHAnsi" w:hAnsiTheme="minorHAnsi" w:cstheme="minorHAnsi"/>
        </w:rPr>
        <w:t>Gminą Miasto Rzeszów</w:t>
      </w:r>
    </w:p>
    <w:p w:rsidR="00DE0C9C" w:rsidRPr="006C4B29" w:rsidRDefault="00DE0C9C" w:rsidP="00DE0C9C">
      <w:pPr>
        <w:spacing w:line="276" w:lineRule="auto"/>
        <w:jc w:val="both"/>
        <w:rPr>
          <w:rFonts w:asciiTheme="minorHAnsi" w:hAnsiTheme="minorHAnsi" w:cstheme="minorHAnsi"/>
        </w:rPr>
      </w:pPr>
      <w:r w:rsidRPr="006C4B29">
        <w:rPr>
          <w:rFonts w:asciiTheme="minorHAnsi" w:hAnsiTheme="minorHAnsi" w:cstheme="minorHAnsi"/>
        </w:rPr>
        <w:t>ul. Rynek 1</w:t>
      </w:r>
    </w:p>
    <w:p w:rsidR="00DE0C9C" w:rsidRPr="006C4B29" w:rsidRDefault="00DE0C9C" w:rsidP="00DE0C9C">
      <w:pPr>
        <w:spacing w:line="276" w:lineRule="auto"/>
        <w:jc w:val="both"/>
        <w:rPr>
          <w:rFonts w:asciiTheme="minorHAnsi" w:hAnsiTheme="minorHAnsi" w:cstheme="minorHAnsi"/>
        </w:rPr>
      </w:pPr>
      <w:r w:rsidRPr="006C4B29">
        <w:rPr>
          <w:rFonts w:asciiTheme="minorHAnsi" w:hAnsiTheme="minorHAnsi" w:cstheme="minorHAnsi"/>
        </w:rPr>
        <w:t>35-064 Rzeszów</w:t>
      </w:r>
    </w:p>
    <w:p w:rsidR="00DE0C9C" w:rsidRPr="006C4B29" w:rsidRDefault="00DE0C9C" w:rsidP="00DE0C9C">
      <w:pPr>
        <w:spacing w:line="276" w:lineRule="auto"/>
        <w:jc w:val="both"/>
        <w:rPr>
          <w:rFonts w:asciiTheme="minorHAnsi" w:hAnsiTheme="minorHAnsi" w:cstheme="minorHAnsi"/>
        </w:rPr>
      </w:pPr>
      <w:r w:rsidRPr="006C4B29">
        <w:rPr>
          <w:rFonts w:asciiTheme="minorHAnsi" w:hAnsiTheme="minorHAnsi" w:cstheme="minorHAnsi"/>
        </w:rPr>
        <w:t xml:space="preserve">NIP 8130008613                                                                                                               </w:t>
      </w:r>
    </w:p>
    <w:p w:rsidR="00DE0C9C" w:rsidRPr="006C4B29" w:rsidRDefault="00DE0C9C" w:rsidP="00DE0C9C">
      <w:pPr>
        <w:spacing w:line="276" w:lineRule="auto"/>
        <w:jc w:val="both"/>
        <w:rPr>
          <w:rFonts w:asciiTheme="minorHAnsi" w:hAnsiTheme="minorHAnsi" w:cstheme="minorHAnsi"/>
        </w:rPr>
      </w:pPr>
    </w:p>
    <w:p w:rsidR="00DE0C9C" w:rsidRPr="006C4B29" w:rsidRDefault="00DE0C9C" w:rsidP="00DE0C9C">
      <w:pPr>
        <w:spacing w:line="276" w:lineRule="auto"/>
        <w:jc w:val="both"/>
        <w:rPr>
          <w:rFonts w:asciiTheme="minorHAnsi" w:hAnsiTheme="minorHAnsi" w:cstheme="minorHAnsi"/>
        </w:rPr>
      </w:pPr>
      <w:r w:rsidRPr="006C4B29">
        <w:rPr>
          <w:rFonts w:asciiTheme="minorHAnsi" w:hAnsiTheme="minorHAnsi" w:cstheme="minorHAnsi"/>
        </w:rPr>
        <w:t xml:space="preserve">Odbiorca  faktury – płatnik </w:t>
      </w:r>
    </w:p>
    <w:p w:rsidR="00DE0C9C" w:rsidRPr="006C4B29" w:rsidRDefault="00DE0C9C" w:rsidP="00DE0C9C">
      <w:pPr>
        <w:spacing w:line="276" w:lineRule="auto"/>
        <w:jc w:val="both"/>
        <w:rPr>
          <w:rFonts w:asciiTheme="minorHAnsi" w:eastAsia="Calibri" w:hAnsiTheme="minorHAnsi" w:cstheme="minorHAnsi"/>
          <w:lang w:eastAsia="en-US"/>
        </w:rPr>
      </w:pPr>
      <w:r w:rsidRPr="006C4B29">
        <w:rPr>
          <w:rFonts w:asciiTheme="minorHAnsi" w:eastAsia="Calibri" w:hAnsiTheme="minorHAnsi" w:cstheme="minorHAnsi"/>
          <w:lang w:eastAsia="en-US"/>
        </w:rPr>
        <w:t>Szkoła Podstawową nr 31 im. Kazimierza Pułaskiego w Rzeszowie,</w:t>
      </w:r>
    </w:p>
    <w:p w:rsidR="00DE0C9C" w:rsidRPr="006C4B29" w:rsidRDefault="00DE0C9C" w:rsidP="00DE0C9C">
      <w:pPr>
        <w:spacing w:line="276" w:lineRule="auto"/>
        <w:jc w:val="both"/>
        <w:rPr>
          <w:rFonts w:asciiTheme="minorHAnsi" w:eastAsia="Calibri" w:hAnsiTheme="minorHAnsi" w:cstheme="minorHAnsi"/>
          <w:lang w:eastAsia="en-US"/>
        </w:rPr>
      </w:pPr>
      <w:r w:rsidRPr="006C4B29">
        <w:rPr>
          <w:rFonts w:asciiTheme="minorHAnsi" w:eastAsia="Calibri" w:hAnsiTheme="minorHAnsi" w:cstheme="minorHAnsi"/>
          <w:lang w:eastAsia="en-US"/>
        </w:rPr>
        <w:t xml:space="preserve">ul. Pułaskiego 11, 35-011 Rzeszów, </w:t>
      </w:r>
    </w:p>
    <w:p w:rsidR="00DE0C9C" w:rsidRPr="006C4B29" w:rsidRDefault="00DE0C9C" w:rsidP="00DE0C9C">
      <w:pPr>
        <w:spacing w:line="276" w:lineRule="auto"/>
        <w:rPr>
          <w:rFonts w:asciiTheme="minorHAnsi" w:hAnsiTheme="minorHAnsi" w:cstheme="minorHAnsi"/>
        </w:rPr>
      </w:pPr>
      <w:r w:rsidRPr="006C4B29">
        <w:rPr>
          <w:rFonts w:asciiTheme="minorHAnsi" w:eastAsia="Calibri" w:hAnsiTheme="minorHAnsi" w:cstheme="minorHAnsi"/>
          <w:lang w:eastAsia="en-US"/>
        </w:rPr>
        <w:t>zwanym „Zamawiającym”, reprezentowanym przez: Alinę Wolską  – dyrektora Szkoły Podstawowej nr 31 w Rzeszowie</w:t>
      </w:r>
      <w:r w:rsidRPr="006C4B29">
        <w:rPr>
          <w:rFonts w:asciiTheme="minorHAnsi" w:hAnsiTheme="minorHAnsi" w:cstheme="minorHAnsi"/>
        </w:rPr>
        <w:t xml:space="preserve"> </w:t>
      </w:r>
    </w:p>
    <w:p w:rsidR="00DE0C9C" w:rsidRPr="006C4B29" w:rsidRDefault="00DE0C9C" w:rsidP="00DE0C9C">
      <w:pPr>
        <w:spacing w:line="276" w:lineRule="auto"/>
        <w:rPr>
          <w:rFonts w:asciiTheme="minorHAnsi" w:eastAsia="Calibri" w:hAnsiTheme="minorHAnsi" w:cstheme="minorHAnsi"/>
          <w:lang w:eastAsia="en-US"/>
        </w:rPr>
      </w:pPr>
      <w:r w:rsidRPr="006C4B29">
        <w:rPr>
          <w:rFonts w:asciiTheme="minorHAnsi" w:hAnsiTheme="minorHAnsi" w:cstheme="minorHAnsi"/>
        </w:rPr>
        <w:t xml:space="preserve">a </w:t>
      </w: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</w:t>
      </w:r>
      <w:r w:rsidRPr="006C4B29">
        <w:rPr>
          <w:rFonts w:asciiTheme="minorHAnsi" w:hAnsiTheme="minorHAnsi" w:cstheme="minorHAnsi"/>
        </w:rPr>
        <w:t xml:space="preserve"> reprezentowanym przez  …………………………………………      </w:t>
      </w:r>
    </w:p>
    <w:p w:rsidR="00DE0C9C" w:rsidRPr="006C4B29" w:rsidRDefault="00DE0C9C" w:rsidP="00DE0C9C">
      <w:pPr>
        <w:jc w:val="both"/>
        <w:rPr>
          <w:rFonts w:asciiTheme="minorHAnsi" w:hAnsiTheme="minorHAnsi" w:cstheme="minorHAnsi"/>
        </w:rPr>
      </w:pPr>
    </w:p>
    <w:p w:rsidR="00DE0C9C" w:rsidRPr="006C4B29" w:rsidRDefault="00DE0C9C" w:rsidP="00DE0C9C">
      <w:pPr>
        <w:jc w:val="both"/>
        <w:rPr>
          <w:rFonts w:asciiTheme="minorHAnsi" w:hAnsiTheme="minorHAnsi" w:cstheme="minorHAnsi"/>
        </w:rPr>
      </w:pPr>
      <w:r w:rsidRPr="006C4B29">
        <w:rPr>
          <w:rFonts w:asciiTheme="minorHAnsi" w:hAnsiTheme="minorHAnsi" w:cstheme="minorHAnsi"/>
        </w:rPr>
        <w:t xml:space="preserve">Niniejsza umowa jest następstwem wyboru przez Zamawiającego najkorzystniejszej oferty </w:t>
      </w:r>
    </w:p>
    <w:p w:rsidR="00DE0C9C" w:rsidRPr="006C4B29" w:rsidRDefault="00DE0C9C" w:rsidP="00DE0C9C">
      <w:pPr>
        <w:jc w:val="both"/>
        <w:rPr>
          <w:rFonts w:asciiTheme="minorHAnsi" w:hAnsiTheme="minorHAnsi" w:cstheme="minorHAnsi"/>
        </w:rPr>
      </w:pPr>
      <w:r w:rsidRPr="006C4B29">
        <w:rPr>
          <w:rFonts w:asciiTheme="minorHAnsi" w:hAnsiTheme="minorHAnsi" w:cstheme="minorHAnsi"/>
        </w:rPr>
        <w:t xml:space="preserve">w postępowaniu o udzielenie zamówienia publicznego, przeprowadzonego na podstawie „Regulaminu dokonywania wydatków publicznych nie objętych przepisami Ustawy Prawo Zamówień Publicznych do 30 000 euro” na sukcesywną dostawę artykułów  spożywczych (tj.        mrożone owoce i warzywa)  dla Szkoły Podstawowej nr 31 w Rzeszowie. </w:t>
      </w:r>
    </w:p>
    <w:p w:rsidR="00DE0C9C" w:rsidRPr="006C4B29" w:rsidRDefault="00DE0C9C" w:rsidP="00DE0C9C">
      <w:pPr>
        <w:rPr>
          <w:rFonts w:asciiTheme="minorHAnsi" w:hAnsiTheme="minorHAnsi" w:cstheme="minorHAnsi"/>
        </w:rPr>
      </w:pPr>
    </w:p>
    <w:p w:rsidR="00DE0C9C" w:rsidRPr="006C4B29" w:rsidRDefault="00DE0C9C" w:rsidP="00DE0C9C">
      <w:pPr>
        <w:jc w:val="center"/>
        <w:rPr>
          <w:rFonts w:asciiTheme="minorHAnsi" w:hAnsiTheme="minorHAnsi" w:cstheme="minorHAnsi"/>
        </w:rPr>
      </w:pPr>
    </w:p>
    <w:p w:rsidR="00DE0C9C" w:rsidRPr="006C4B29" w:rsidRDefault="00DE0C9C" w:rsidP="00DE0C9C">
      <w:pPr>
        <w:spacing w:line="276" w:lineRule="auto"/>
        <w:jc w:val="center"/>
        <w:rPr>
          <w:rFonts w:asciiTheme="minorHAnsi" w:hAnsiTheme="minorHAnsi" w:cstheme="minorHAnsi"/>
        </w:rPr>
      </w:pPr>
      <w:r w:rsidRPr="006C4B29">
        <w:rPr>
          <w:rFonts w:asciiTheme="minorHAnsi" w:hAnsiTheme="minorHAnsi" w:cstheme="minorHAnsi"/>
        </w:rPr>
        <w:t>§ 1</w:t>
      </w:r>
    </w:p>
    <w:p w:rsidR="00DE0C9C" w:rsidRPr="006C4B29" w:rsidRDefault="00DE0C9C" w:rsidP="00DE0C9C">
      <w:pPr>
        <w:spacing w:line="276" w:lineRule="auto"/>
        <w:jc w:val="center"/>
        <w:rPr>
          <w:rFonts w:asciiTheme="minorHAnsi" w:hAnsiTheme="minorHAnsi" w:cstheme="minorHAnsi"/>
        </w:rPr>
      </w:pPr>
    </w:p>
    <w:p w:rsidR="00DE0C9C" w:rsidRDefault="00DE0C9C" w:rsidP="00DE0C9C">
      <w:pPr>
        <w:spacing w:line="276" w:lineRule="auto"/>
        <w:jc w:val="both"/>
        <w:rPr>
          <w:rFonts w:asciiTheme="minorHAnsi" w:hAnsiTheme="minorHAnsi" w:cstheme="minorHAnsi"/>
        </w:rPr>
      </w:pPr>
      <w:r w:rsidRPr="006C4B29">
        <w:rPr>
          <w:rFonts w:asciiTheme="minorHAnsi" w:hAnsiTheme="minorHAnsi" w:cstheme="minorHAnsi"/>
        </w:rPr>
        <w:t xml:space="preserve">1. Przedmiotem umowy jest systematyczna dostawa artykułów  spożywczych (tj. mrożone owoce i warzywa)   przez  </w:t>
      </w:r>
      <w:r>
        <w:rPr>
          <w:rFonts w:asciiTheme="minorHAnsi" w:hAnsiTheme="minorHAnsi" w:cstheme="minorHAnsi"/>
        </w:rPr>
        <w:t>Wykonawcę na rzecz Zamawiającego.</w:t>
      </w:r>
    </w:p>
    <w:p w:rsidR="00DE0C9C" w:rsidRPr="006C4B29" w:rsidRDefault="00DE0C9C" w:rsidP="00DE0C9C">
      <w:pPr>
        <w:spacing w:line="276" w:lineRule="auto"/>
        <w:jc w:val="both"/>
        <w:rPr>
          <w:rFonts w:asciiTheme="minorHAnsi" w:hAnsiTheme="minorHAnsi" w:cstheme="minorHAnsi"/>
        </w:rPr>
      </w:pPr>
      <w:r w:rsidRPr="006C4B29">
        <w:rPr>
          <w:rFonts w:asciiTheme="minorHAnsi" w:hAnsiTheme="minorHAnsi" w:cstheme="minorHAnsi"/>
        </w:rPr>
        <w:t>2. Wykonawca zobowiązuje się do dostarczania produktów Zamawiającemu zgodnie ze złożonym zamówieniem.</w:t>
      </w:r>
    </w:p>
    <w:p w:rsidR="00DE0C9C" w:rsidRPr="006C4B29" w:rsidRDefault="00DE0C9C" w:rsidP="00DE0C9C">
      <w:pPr>
        <w:spacing w:line="276" w:lineRule="auto"/>
        <w:jc w:val="both"/>
        <w:rPr>
          <w:rFonts w:asciiTheme="minorHAnsi" w:hAnsiTheme="minorHAnsi" w:cstheme="minorHAnsi"/>
        </w:rPr>
      </w:pPr>
      <w:r w:rsidRPr="006C4B29">
        <w:rPr>
          <w:rFonts w:asciiTheme="minorHAnsi" w:hAnsiTheme="minorHAnsi" w:cstheme="minorHAnsi"/>
        </w:rPr>
        <w:t>3. W przypadku nie wykorzystania do końca terminu umowy przez Zamawiającego wielkości określonych w wykazie artykułów zamówienie ulega odpowiedniemu zmniejszeniu, a Wykonawcy nie przysługują z tego tytułu żadne roszczenia w stosunku do Zamawiającego.</w:t>
      </w:r>
    </w:p>
    <w:p w:rsidR="00DE0C9C" w:rsidRPr="006C4B29" w:rsidRDefault="00DE0C9C" w:rsidP="00DE0C9C">
      <w:pPr>
        <w:spacing w:line="276" w:lineRule="auto"/>
        <w:jc w:val="both"/>
        <w:rPr>
          <w:rFonts w:asciiTheme="minorHAnsi" w:hAnsiTheme="minorHAnsi" w:cstheme="minorHAnsi"/>
        </w:rPr>
      </w:pPr>
      <w:r w:rsidRPr="006C4B29">
        <w:rPr>
          <w:rFonts w:asciiTheme="minorHAnsi" w:hAnsiTheme="minorHAnsi" w:cstheme="minorHAnsi"/>
        </w:rPr>
        <w:t>4. Uszczegółowienie przedmiotu dostawy zostało zawarte w zapytaniu ofertowym</w:t>
      </w:r>
      <w:r w:rsidR="00B726D0">
        <w:rPr>
          <w:rFonts w:asciiTheme="minorHAnsi" w:hAnsiTheme="minorHAnsi" w:cstheme="minorHAnsi"/>
        </w:rPr>
        <w:t xml:space="preserve"> </w:t>
      </w:r>
      <w:r w:rsidRPr="006C4B29">
        <w:rPr>
          <w:rFonts w:asciiTheme="minorHAnsi" w:hAnsiTheme="minorHAnsi" w:cstheme="minorHAnsi"/>
        </w:rPr>
        <w:t xml:space="preserve">i formularzu </w:t>
      </w:r>
      <w:r w:rsidR="00B726D0">
        <w:rPr>
          <w:rFonts w:asciiTheme="minorHAnsi" w:hAnsiTheme="minorHAnsi" w:cstheme="minorHAnsi"/>
        </w:rPr>
        <w:t>„wykaz artykułów”</w:t>
      </w:r>
      <w:r w:rsidRPr="006C4B29">
        <w:rPr>
          <w:rFonts w:asciiTheme="minorHAnsi" w:hAnsiTheme="minorHAnsi" w:cstheme="minorHAnsi"/>
        </w:rPr>
        <w:t>, które stanowią integralną część umowy.</w:t>
      </w:r>
    </w:p>
    <w:p w:rsidR="00DE0C9C" w:rsidRPr="006C4B29" w:rsidRDefault="00DE0C9C" w:rsidP="00DE0C9C">
      <w:pPr>
        <w:spacing w:line="276" w:lineRule="auto"/>
        <w:jc w:val="both"/>
        <w:rPr>
          <w:rFonts w:asciiTheme="minorHAnsi" w:hAnsiTheme="minorHAnsi" w:cstheme="minorHAnsi"/>
        </w:rPr>
      </w:pPr>
      <w:r w:rsidRPr="006C4B29">
        <w:rPr>
          <w:rFonts w:asciiTheme="minorHAnsi" w:hAnsiTheme="minorHAnsi" w:cstheme="minorHAnsi"/>
        </w:rPr>
        <w:lastRenderedPageBreak/>
        <w:t>5. Stosownie do potrzeb zamawiającego, strony dopuszczają możliwość zmian ilościowych poszczególnych artykułów spożywczych (zmniejszenie / zwiększenie), w przypadku zmiany liczby dzieci żywionych w szkole, spadku frekwencji dzieci,  istotnych zmian w menu szkoły, zmian w sposobie żywienia dzieci, innych nieprzewidzianych okoliczności.</w:t>
      </w:r>
    </w:p>
    <w:p w:rsidR="00DE0C9C" w:rsidRPr="006C4B29" w:rsidRDefault="00DE0C9C" w:rsidP="00DE0C9C">
      <w:pPr>
        <w:spacing w:line="276" w:lineRule="auto"/>
        <w:jc w:val="both"/>
        <w:rPr>
          <w:rFonts w:asciiTheme="minorHAnsi" w:hAnsiTheme="minorHAnsi" w:cstheme="minorHAnsi"/>
        </w:rPr>
      </w:pPr>
      <w:r w:rsidRPr="006C4B29">
        <w:rPr>
          <w:rFonts w:asciiTheme="minorHAnsi" w:hAnsiTheme="minorHAnsi" w:cstheme="minorHAnsi"/>
        </w:rPr>
        <w:t xml:space="preserve"> 7. Zmiany umowy mogą być dokonywane na wniosek Zamawiającego lub Wykonawcy oraz </w:t>
      </w:r>
    </w:p>
    <w:p w:rsidR="00DE0C9C" w:rsidRPr="006C4B29" w:rsidRDefault="00DE0C9C" w:rsidP="00DE0C9C">
      <w:pPr>
        <w:spacing w:line="276" w:lineRule="auto"/>
        <w:jc w:val="both"/>
        <w:rPr>
          <w:rFonts w:asciiTheme="minorHAnsi" w:hAnsiTheme="minorHAnsi" w:cstheme="minorHAnsi"/>
        </w:rPr>
      </w:pPr>
      <w:r w:rsidRPr="006C4B29">
        <w:rPr>
          <w:rFonts w:asciiTheme="minorHAnsi" w:hAnsiTheme="minorHAnsi" w:cstheme="minorHAnsi"/>
        </w:rPr>
        <w:t xml:space="preserve">winny być zaakceptowane przez obie strony umowy. </w:t>
      </w:r>
    </w:p>
    <w:p w:rsidR="00DE0C9C" w:rsidRPr="006C4B29" w:rsidRDefault="00DE0C9C" w:rsidP="00DE0C9C">
      <w:pPr>
        <w:spacing w:line="276" w:lineRule="auto"/>
        <w:jc w:val="center"/>
        <w:rPr>
          <w:rFonts w:asciiTheme="minorHAnsi" w:hAnsiTheme="minorHAnsi" w:cstheme="minorHAnsi"/>
        </w:rPr>
      </w:pPr>
    </w:p>
    <w:p w:rsidR="00DE0C9C" w:rsidRPr="006C4B29" w:rsidRDefault="00DE0C9C" w:rsidP="00DE0C9C">
      <w:pPr>
        <w:spacing w:line="276" w:lineRule="auto"/>
        <w:jc w:val="center"/>
        <w:rPr>
          <w:rFonts w:asciiTheme="minorHAnsi" w:hAnsiTheme="minorHAnsi" w:cstheme="minorHAnsi"/>
        </w:rPr>
      </w:pPr>
      <w:r w:rsidRPr="006C4B29">
        <w:rPr>
          <w:rFonts w:asciiTheme="minorHAnsi" w:hAnsiTheme="minorHAnsi" w:cstheme="minorHAnsi"/>
        </w:rPr>
        <w:t>§ 2</w:t>
      </w:r>
    </w:p>
    <w:p w:rsidR="00DE0C9C" w:rsidRPr="006C4B29" w:rsidRDefault="00DE0C9C" w:rsidP="00DE0C9C">
      <w:pPr>
        <w:spacing w:line="276" w:lineRule="auto"/>
        <w:jc w:val="center"/>
        <w:rPr>
          <w:rFonts w:asciiTheme="minorHAnsi" w:hAnsiTheme="minorHAnsi" w:cstheme="minorHAnsi"/>
        </w:rPr>
      </w:pPr>
    </w:p>
    <w:p w:rsidR="00DE0C9C" w:rsidRPr="006C4B29" w:rsidRDefault="00DE0C9C" w:rsidP="00DE0C9C">
      <w:pPr>
        <w:spacing w:line="276" w:lineRule="auto"/>
        <w:jc w:val="both"/>
        <w:rPr>
          <w:rFonts w:asciiTheme="minorHAnsi" w:hAnsiTheme="minorHAnsi" w:cstheme="minorHAnsi"/>
          <w:color w:val="008000"/>
        </w:rPr>
      </w:pPr>
      <w:r w:rsidRPr="006C4B29">
        <w:rPr>
          <w:rFonts w:asciiTheme="minorHAnsi" w:hAnsiTheme="minorHAnsi" w:cstheme="minorHAnsi"/>
        </w:rPr>
        <w:t xml:space="preserve">1. Dostawy będą realizowane sukcesywnie w dniach zajęć dydaktycznych lub zgodnie z ustalonym harmonogramem - w oparciu o zamówienia składane telefonicznie,  e- mailem lub w czasie bieżącej dostawy - złożone nie później niż w dniu poprzedzającym planowany termin dostawy, w ilości podanej przez Zamawiającego. </w:t>
      </w:r>
    </w:p>
    <w:p w:rsidR="00DE0C9C" w:rsidRPr="006C4B29" w:rsidRDefault="00DE0C9C" w:rsidP="00DE0C9C">
      <w:pPr>
        <w:spacing w:line="276" w:lineRule="auto"/>
        <w:jc w:val="both"/>
        <w:rPr>
          <w:rFonts w:asciiTheme="minorHAnsi" w:hAnsiTheme="minorHAnsi" w:cstheme="minorHAnsi"/>
        </w:rPr>
      </w:pPr>
      <w:r w:rsidRPr="006C4B29">
        <w:rPr>
          <w:rFonts w:asciiTheme="minorHAnsi" w:hAnsiTheme="minorHAnsi" w:cstheme="minorHAnsi"/>
        </w:rPr>
        <w:t xml:space="preserve">2. Jako zasadę przyjmuje się, iż dostawa zamówionej partii będzie realizowana w godz. od 6.30 do 8.00   (zamawiający dopuszcza ustalenia innych godzin po wyborze oferty). </w:t>
      </w:r>
    </w:p>
    <w:p w:rsidR="00DE0C9C" w:rsidRPr="006C4B29" w:rsidRDefault="00DE0C9C" w:rsidP="00DE0C9C">
      <w:pPr>
        <w:spacing w:line="276" w:lineRule="auto"/>
        <w:jc w:val="both"/>
        <w:rPr>
          <w:rFonts w:asciiTheme="minorHAnsi" w:hAnsiTheme="minorHAnsi" w:cstheme="minorHAnsi"/>
        </w:rPr>
      </w:pPr>
      <w:r w:rsidRPr="006C4B29">
        <w:rPr>
          <w:rFonts w:asciiTheme="minorHAnsi" w:hAnsiTheme="minorHAnsi" w:cstheme="minorHAnsi"/>
        </w:rPr>
        <w:t>3. Dostawy będą realizowane na koszt Wykonawcy. Ubezpieczenie na czas transportu do Zamawiającego leży po stronie Wykonawcy.</w:t>
      </w:r>
    </w:p>
    <w:p w:rsidR="00DE0C9C" w:rsidRPr="006C4B29" w:rsidRDefault="00DE0C9C" w:rsidP="00DE0C9C">
      <w:pPr>
        <w:spacing w:line="276" w:lineRule="auto"/>
        <w:jc w:val="both"/>
        <w:rPr>
          <w:rFonts w:asciiTheme="minorHAnsi" w:hAnsiTheme="minorHAnsi" w:cstheme="minorHAnsi"/>
        </w:rPr>
      </w:pPr>
      <w:r w:rsidRPr="006C4B29">
        <w:rPr>
          <w:rFonts w:asciiTheme="minorHAnsi" w:hAnsiTheme="minorHAnsi" w:cstheme="minorHAnsi"/>
        </w:rPr>
        <w:t>4. Wykonawca niezwłocznie zawiadamia Zamawiającego o braku możliwości zrealizowania dostawy w określonym terminie.</w:t>
      </w:r>
    </w:p>
    <w:p w:rsidR="00DE0C9C" w:rsidRPr="006C4B29" w:rsidRDefault="00DE0C9C" w:rsidP="00DE0C9C">
      <w:pPr>
        <w:spacing w:line="276" w:lineRule="auto"/>
        <w:jc w:val="both"/>
        <w:rPr>
          <w:rFonts w:asciiTheme="minorHAnsi" w:hAnsiTheme="minorHAnsi" w:cstheme="minorHAnsi"/>
        </w:rPr>
      </w:pPr>
      <w:r w:rsidRPr="006C4B29">
        <w:rPr>
          <w:rFonts w:asciiTheme="minorHAnsi" w:hAnsiTheme="minorHAnsi" w:cstheme="minorHAnsi"/>
        </w:rPr>
        <w:t>5. Środki transportu, którymi będzie dostarczany towar, powinny spełniać wymogi określone w obowiązujących przepisach prawa.</w:t>
      </w:r>
    </w:p>
    <w:p w:rsidR="00DE0C9C" w:rsidRPr="006C4B29" w:rsidRDefault="00DE0C9C" w:rsidP="00DE0C9C">
      <w:pPr>
        <w:spacing w:line="276" w:lineRule="auto"/>
        <w:jc w:val="center"/>
        <w:rPr>
          <w:rFonts w:asciiTheme="minorHAnsi" w:hAnsiTheme="minorHAnsi" w:cstheme="minorHAnsi"/>
        </w:rPr>
      </w:pPr>
    </w:p>
    <w:p w:rsidR="00DE0C9C" w:rsidRPr="006C4B29" w:rsidRDefault="00DE0C9C" w:rsidP="00DE0C9C">
      <w:pPr>
        <w:spacing w:line="276" w:lineRule="auto"/>
        <w:jc w:val="center"/>
        <w:rPr>
          <w:rFonts w:asciiTheme="minorHAnsi" w:hAnsiTheme="minorHAnsi" w:cstheme="minorHAnsi"/>
        </w:rPr>
      </w:pPr>
      <w:r w:rsidRPr="006C4B29">
        <w:rPr>
          <w:rFonts w:asciiTheme="minorHAnsi" w:hAnsiTheme="minorHAnsi" w:cstheme="minorHAnsi"/>
        </w:rPr>
        <w:t>§ 3</w:t>
      </w:r>
    </w:p>
    <w:p w:rsidR="00DE0C9C" w:rsidRPr="006C4B29" w:rsidRDefault="00DE0C9C" w:rsidP="00DE0C9C">
      <w:pPr>
        <w:spacing w:line="276" w:lineRule="auto"/>
        <w:jc w:val="both"/>
        <w:rPr>
          <w:rFonts w:asciiTheme="minorHAnsi" w:hAnsiTheme="minorHAnsi" w:cstheme="minorHAnsi"/>
        </w:rPr>
      </w:pPr>
    </w:p>
    <w:p w:rsidR="00DE0C9C" w:rsidRPr="006C4B29" w:rsidRDefault="00DE0C9C" w:rsidP="00DE0C9C">
      <w:pPr>
        <w:spacing w:line="276" w:lineRule="auto"/>
        <w:jc w:val="both"/>
        <w:rPr>
          <w:rFonts w:asciiTheme="minorHAnsi" w:hAnsiTheme="minorHAnsi" w:cstheme="minorHAnsi"/>
        </w:rPr>
      </w:pPr>
      <w:r w:rsidRPr="006C4B29">
        <w:rPr>
          <w:rFonts w:asciiTheme="minorHAnsi" w:hAnsiTheme="minorHAnsi" w:cstheme="minorHAnsi"/>
        </w:rPr>
        <w:t>1. Wykonawca zobowiązuje się dostarczać Zamawiającemu towar w ilości odpowiadającej zamówieniu, o jakości wskazanej w Zapytaniu Ofertowym.</w:t>
      </w:r>
    </w:p>
    <w:p w:rsidR="00DE0C9C" w:rsidRPr="006C4B29" w:rsidRDefault="00DE0C9C" w:rsidP="00DE0C9C">
      <w:pPr>
        <w:spacing w:line="276" w:lineRule="auto"/>
        <w:jc w:val="both"/>
        <w:rPr>
          <w:rFonts w:asciiTheme="minorHAnsi" w:hAnsiTheme="minorHAnsi" w:cstheme="minorHAnsi"/>
        </w:rPr>
      </w:pPr>
      <w:r w:rsidRPr="006C4B29">
        <w:rPr>
          <w:rFonts w:asciiTheme="minorHAnsi" w:hAnsiTheme="minorHAnsi" w:cstheme="minorHAnsi"/>
        </w:rPr>
        <w:t>2. Zamawiający zobowiązuje się niezwłocznie przy odbiorze zamówionej partii towaru sprawdzić jego ilość i stan.</w:t>
      </w:r>
    </w:p>
    <w:p w:rsidR="00DE0C9C" w:rsidRPr="006C4B29" w:rsidRDefault="00DE0C9C" w:rsidP="00DE0C9C">
      <w:pPr>
        <w:spacing w:line="276" w:lineRule="auto"/>
        <w:jc w:val="both"/>
        <w:rPr>
          <w:rFonts w:asciiTheme="minorHAnsi" w:hAnsiTheme="minorHAnsi" w:cstheme="minorHAnsi"/>
        </w:rPr>
      </w:pPr>
      <w:r w:rsidRPr="006C4B29">
        <w:rPr>
          <w:rFonts w:asciiTheme="minorHAnsi" w:hAnsiTheme="minorHAnsi" w:cstheme="minorHAnsi"/>
        </w:rPr>
        <w:t>3. Jeżeli w wyniku sprawdzenia ilości / stanu Zamawiający wnosi zastrzeżenia w zakresie określonym w ust. 2, niezwłocznie zawiadamia o tym Wykonawcę, a jeżeli wada została ujawniona w obecności przedstawiciela Wykonawcy, umieszcza odpowiednią adnotację na fakturze lub innym dokumencie dostawy.</w:t>
      </w:r>
    </w:p>
    <w:p w:rsidR="00DE0C9C" w:rsidRPr="006C4B29" w:rsidRDefault="00DE0C9C" w:rsidP="00DE0C9C">
      <w:pPr>
        <w:spacing w:line="276" w:lineRule="auto"/>
        <w:jc w:val="both"/>
        <w:rPr>
          <w:rFonts w:asciiTheme="minorHAnsi" w:hAnsiTheme="minorHAnsi" w:cstheme="minorHAnsi"/>
        </w:rPr>
      </w:pPr>
      <w:r w:rsidRPr="006C4B29">
        <w:rPr>
          <w:rFonts w:asciiTheme="minorHAnsi" w:hAnsiTheme="minorHAnsi" w:cstheme="minorHAnsi"/>
        </w:rPr>
        <w:t>4. Jeżeli Wykonawca zamierza dokonać oględzin reklamowanej partii towaru, jest zobowiązany uczynić to niezwłocznie, jednak nie później niż w ciągu 4 godz. od otrzymania zawiadomienia o wykryciu wad.</w:t>
      </w:r>
    </w:p>
    <w:p w:rsidR="00DE0C9C" w:rsidRPr="006C4B29" w:rsidRDefault="00DE0C9C" w:rsidP="00DE0C9C">
      <w:pPr>
        <w:spacing w:line="276" w:lineRule="auto"/>
        <w:jc w:val="both"/>
        <w:rPr>
          <w:rFonts w:asciiTheme="minorHAnsi" w:hAnsiTheme="minorHAnsi" w:cstheme="minorHAnsi"/>
        </w:rPr>
      </w:pPr>
      <w:r w:rsidRPr="006C4B29">
        <w:rPr>
          <w:rFonts w:asciiTheme="minorHAnsi" w:hAnsiTheme="minorHAnsi" w:cstheme="minorHAnsi"/>
        </w:rPr>
        <w:t>5. W przypadku uznania reklamacji Wykonawca zobowiązuje się do natychmiastowej wymiany zakwestionowanej ilości dostarczonej partii towaru na wolną od wad, w terminie nie dłuższym niż 24 godz. w przypadku dostawy w dniu wcześniejszym niż zaplanowany jadłospis.</w:t>
      </w:r>
    </w:p>
    <w:p w:rsidR="00DE0C9C" w:rsidRPr="006C4B29" w:rsidRDefault="00DE0C9C" w:rsidP="00DE0C9C">
      <w:pPr>
        <w:pStyle w:val="Tekstpodstawowy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6C4B29">
        <w:rPr>
          <w:rFonts w:asciiTheme="minorHAnsi" w:hAnsiTheme="minorHAnsi" w:cstheme="minorHAnsi"/>
          <w:color w:val="auto"/>
        </w:rPr>
        <w:lastRenderedPageBreak/>
        <w:t xml:space="preserve">6. W przypadku, gdy wymiana zakwestionowanej partii dostarczonego towaru na wolną od wad nie jest możliwa w czasie satysfakcjonującym Zamawiającego, Dostawca odbierze wadliwy towar i Zamawiający może dokonać zakupu  u innego dostawcy. </w:t>
      </w:r>
    </w:p>
    <w:p w:rsidR="00DE0C9C" w:rsidRPr="006C4B29" w:rsidRDefault="00DE0C9C" w:rsidP="00DE0C9C">
      <w:pPr>
        <w:spacing w:line="276" w:lineRule="auto"/>
        <w:jc w:val="center"/>
        <w:rPr>
          <w:rFonts w:asciiTheme="minorHAnsi" w:hAnsiTheme="minorHAnsi" w:cstheme="minorHAnsi"/>
        </w:rPr>
      </w:pPr>
    </w:p>
    <w:p w:rsidR="00DE0C9C" w:rsidRPr="006C4B29" w:rsidRDefault="00DE0C9C" w:rsidP="00DE0C9C">
      <w:pPr>
        <w:spacing w:line="276" w:lineRule="auto"/>
        <w:jc w:val="center"/>
        <w:rPr>
          <w:rFonts w:asciiTheme="minorHAnsi" w:hAnsiTheme="minorHAnsi" w:cstheme="minorHAnsi"/>
        </w:rPr>
      </w:pPr>
      <w:r w:rsidRPr="006C4B29">
        <w:rPr>
          <w:rFonts w:asciiTheme="minorHAnsi" w:hAnsiTheme="minorHAnsi" w:cstheme="minorHAnsi"/>
        </w:rPr>
        <w:t>§ 4</w:t>
      </w:r>
    </w:p>
    <w:p w:rsidR="00DE0C9C" w:rsidRPr="006C4B29" w:rsidRDefault="00DE0C9C" w:rsidP="00DE0C9C">
      <w:pPr>
        <w:spacing w:line="276" w:lineRule="auto"/>
        <w:jc w:val="both"/>
        <w:rPr>
          <w:rFonts w:asciiTheme="minorHAnsi" w:hAnsiTheme="minorHAnsi" w:cstheme="minorHAnsi"/>
        </w:rPr>
      </w:pPr>
    </w:p>
    <w:p w:rsidR="00DE0C9C" w:rsidRPr="006C4B29" w:rsidRDefault="00DE0C9C" w:rsidP="00DE0C9C">
      <w:pPr>
        <w:spacing w:line="276" w:lineRule="auto"/>
        <w:jc w:val="both"/>
        <w:rPr>
          <w:rFonts w:asciiTheme="minorHAnsi" w:hAnsiTheme="minorHAnsi" w:cstheme="minorHAnsi"/>
        </w:rPr>
      </w:pPr>
      <w:r w:rsidRPr="006C4B29">
        <w:rPr>
          <w:rFonts w:asciiTheme="minorHAnsi" w:hAnsiTheme="minorHAnsi" w:cstheme="minorHAnsi"/>
        </w:rPr>
        <w:t>1. Prognozowaną wartość zamówienia zawiera Oferta przedłożona przez Wykonawcę.</w:t>
      </w:r>
    </w:p>
    <w:p w:rsidR="00DE0C9C" w:rsidRPr="006C4B29" w:rsidRDefault="00DE0C9C" w:rsidP="00DE0C9C">
      <w:pPr>
        <w:spacing w:line="276" w:lineRule="auto"/>
        <w:jc w:val="both"/>
        <w:rPr>
          <w:rFonts w:asciiTheme="minorHAnsi" w:hAnsiTheme="minorHAnsi" w:cstheme="minorHAnsi"/>
        </w:rPr>
      </w:pPr>
      <w:r w:rsidRPr="006C4B29">
        <w:rPr>
          <w:rFonts w:asciiTheme="minorHAnsi" w:hAnsiTheme="minorHAnsi" w:cstheme="minorHAnsi"/>
        </w:rPr>
        <w:t>2. Zamawiający zobowiązuje się dokonać zapłaty za poszczególne partie dostarczonego towaru zgodnie z ustaloną ceną netto, powiększoną o należny podatek od towarów i usług VAT, wg stawki obowiązującej w dniu sprzedaży. Podstawę zapłaty stanowi faktura VAT.</w:t>
      </w:r>
    </w:p>
    <w:p w:rsidR="00DE0C9C" w:rsidRPr="006C4B29" w:rsidRDefault="00DE0C9C" w:rsidP="00DE0C9C">
      <w:pPr>
        <w:spacing w:line="276" w:lineRule="auto"/>
        <w:jc w:val="both"/>
        <w:rPr>
          <w:rFonts w:asciiTheme="minorHAnsi" w:hAnsiTheme="minorHAnsi" w:cstheme="minorHAnsi"/>
        </w:rPr>
      </w:pPr>
      <w:r w:rsidRPr="006C4B29">
        <w:rPr>
          <w:rFonts w:asciiTheme="minorHAnsi" w:hAnsiTheme="minorHAnsi" w:cstheme="minorHAnsi"/>
        </w:rPr>
        <w:t>3. Płatności z tytułu przedłożonych faktur za dostarczone produkty, będą realizowane przez Zamawiającego w terminie do 14 dni, od dnia doręczenia prawidłowo wystawionej faktury i będą one stanowić iloczyn ilości dostarczonych produktów oraz ich cen jednostkowych określonych w Ofercie przedłożonej przez Wykonawcę.</w:t>
      </w:r>
    </w:p>
    <w:p w:rsidR="00DE0C9C" w:rsidRPr="006C4B29" w:rsidRDefault="00DE0C9C" w:rsidP="00DE0C9C">
      <w:pPr>
        <w:spacing w:line="276" w:lineRule="auto"/>
        <w:jc w:val="both"/>
        <w:rPr>
          <w:rFonts w:asciiTheme="minorHAnsi" w:hAnsiTheme="minorHAnsi" w:cstheme="minorHAnsi"/>
        </w:rPr>
      </w:pPr>
      <w:r w:rsidRPr="006C4B29">
        <w:rPr>
          <w:rFonts w:asciiTheme="minorHAnsi" w:hAnsiTheme="minorHAnsi" w:cstheme="minorHAnsi"/>
        </w:rPr>
        <w:t xml:space="preserve">4. Za nieterminowe regulowanie należności Wykonawca ma prawo naliczyć </w:t>
      </w:r>
    </w:p>
    <w:p w:rsidR="00DE0C9C" w:rsidRPr="006C4B29" w:rsidRDefault="00DE0C9C" w:rsidP="00DE0C9C">
      <w:pPr>
        <w:spacing w:line="276" w:lineRule="auto"/>
        <w:jc w:val="both"/>
        <w:rPr>
          <w:rFonts w:asciiTheme="minorHAnsi" w:hAnsiTheme="minorHAnsi" w:cstheme="minorHAnsi"/>
        </w:rPr>
      </w:pPr>
      <w:r w:rsidRPr="006C4B29">
        <w:rPr>
          <w:rFonts w:asciiTheme="minorHAnsi" w:hAnsiTheme="minorHAnsi" w:cstheme="minorHAnsi"/>
        </w:rPr>
        <w:t>Zamawiającemu odsetki ustawowe.</w:t>
      </w:r>
    </w:p>
    <w:p w:rsidR="00DE0C9C" w:rsidRPr="006C4B29" w:rsidRDefault="00DE0C9C" w:rsidP="00DE0C9C">
      <w:pPr>
        <w:spacing w:line="276" w:lineRule="auto"/>
        <w:jc w:val="both"/>
        <w:rPr>
          <w:rFonts w:asciiTheme="minorHAnsi" w:hAnsiTheme="minorHAnsi" w:cstheme="minorHAnsi"/>
        </w:rPr>
      </w:pPr>
      <w:r w:rsidRPr="006C4B29">
        <w:rPr>
          <w:rFonts w:asciiTheme="minorHAnsi" w:hAnsiTheme="minorHAnsi" w:cstheme="minorHAnsi"/>
        </w:rPr>
        <w:t xml:space="preserve">5. Faktury (rachunki) będą wystawiane zgodnie z poszczególnymi zamówieniami </w:t>
      </w:r>
    </w:p>
    <w:p w:rsidR="00DE0C9C" w:rsidRPr="006C4B29" w:rsidRDefault="00DE0C9C" w:rsidP="00DE0C9C">
      <w:pPr>
        <w:spacing w:line="276" w:lineRule="auto"/>
        <w:jc w:val="both"/>
        <w:rPr>
          <w:rFonts w:asciiTheme="minorHAnsi" w:hAnsiTheme="minorHAnsi" w:cstheme="minorHAnsi"/>
        </w:rPr>
      </w:pPr>
      <w:r w:rsidRPr="006C4B29">
        <w:rPr>
          <w:rFonts w:asciiTheme="minorHAnsi" w:hAnsiTheme="minorHAnsi" w:cstheme="minorHAnsi"/>
        </w:rPr>
        <w:t>i doręczane bezpośrednio do siedziby Zamawiającego.</w:t>
      </w:r>
    </w:p>
    <w:p w:rsidR="00DE0C9C" w:rsidRPr="006C4B29" w:rsidRDefault="00DE0C9C" w:rsidP="00DE0C9C">
      <w:pPr>
        <w:spacing w:line="276" w:lineRule="auto"/>
        <w:jc w:val="both"/>
        <w:rPr>
          <w:rFonts w:asciiTheme="minorHAnsi" w:hAnsiTheme="minorHAnsi" w:cstheme="minorHAnsi"/>
        </w:rPr>
      </w:pPr>
      <w:r w:rsidRPr="006C4B29">
        <w:rPr>
          <w:rFonts w:asciiTheme="minorHAnsi" w:hAnsiTheme="minorHAnsi" w:cstheme="minorHAnsi"/>
        </w:rPr>
        <w:t>6. Dopuszcza się wystawianie faktur (rachunków) tygodniowych lub dekadowych w obrębie jednego miesiąca rozliczeniowego.</w:t>
      </w:r>
    </w:p>
    <w:p w:rsidR="00DE0C9C" w:rsidRPr="006C4B29" w:rsidRDefault="00DE0C9C" w:rsidP="00DE0C9C">
      <w:pPr>
        <w:spacing w:line="276" w:lineRule="auto"/>
        <w:jc w:val="both"/>
        <w:rPr>
          <w:rFonts w:asciiTheme="minorHAnsi" w:hAnsiTheme="minorHAnsi" w:cstheme="minorHAnsi"/>
        </w:rPr>
      </w:pPr>
      <w:r w:rsidRPr="006C4B29">
        <w:rPr>
          <w:rFonts w:asciiTheme="minorHAnsi" w:hAnsiTheme="minorHAnsi" w:cstheme="minorHAnsi"/>
        </w:rPr>
        <w:t>7. W przypadku wystawiania przez Wykonawcę faktur (rachunków), o których mowa w pkt. 6, Wykonawca dostarcza towar Zamawiającemu na podstawie WZ lub innego dokumentu równoważnego</w:t>
      </w:r>
    </w:p>
    <w:p w:rsidR="00DE0C9C" w:rsidRPr="006C4B29" w:rsidRDefault="00DE0C9C" w:rsidP="00DE0C9C">
      <w:pPr>
        <w:spacing w:line="276" w:lineRule="auto"/>
        <w:jc w:val="center"/>
        <w:rPr>
          <w:rFonts w:asciiTheme="minorHAnsi" w:hAnsiTheme="minorHAnsi" w:cstheme="minorHAnsi"/>
        </w:rPr>
      </w:pPr>
    </w:p>
    <w:p w:rsidR="00DE0C9C" w:rsidRPr="006C4B29" w:rsidRDefault="00DE0C9C" w:rsidP="00DE0C9C">
      <w:pPr>
        <w:spacing w:line="276" w:lineRule="auto"/>
        <w:jc w:val="center"/>
        <w:rPr>
          <w:rFonts w:asciiTheme="minorHAnsi" w:hAnsiTheme="minorHAnsi" w:cstheme="minorHAnsi"/>
        </w:rPr>
      </w:pPr>
      <w:r w:rsidRPr="006C4B29">
        <w:rPr>
          <w:rFonts w:asciiTheme="minorHAnsi" w:hAnsiTheme="minorHAnsi" w:cstheme="minorHAnsi"/>
        </w:rPr>
        <w:t>§ 5</w:t>
      </w:r>
    </w:p>
    <w:p w:rsidR="00DE0C9C" w:rsidRPr="006C4B29" w:rsidRDefault="00DE0C9C" w:rsidP="00DE0C9C">
      <w:pPr>
        <w:spacing w:line="276" w:lineRule="auto"/>
        <w:jc w:val="center"/>
        <w:rPr>
          <w:rFonts w:asciiTheme="minorHAnsi" w:hAnsiTheme="minorHAnsi" w:cstheme="minorHAnsi"/>
        </w:rPr>
      </w:pPr>
    </w:p>
    <w:p w:rsidR="00DE0C9C" w:rsidRPr="006C4B29" w:rsidRDefault="00DE0C9C" w:rsidP="00DE0C9C">
      <w:pPr>
        <w:spacing w:line="276" w:lineRule="auto"/>
        <w:jc w:val="both"/>
        <w:rPr>
          <w:rFonts w:asciiTheme="minorHAnsi" w:hAnsiTheme="minorHAnsi" w:cstheme="minorHAnsi"/>
        </w:rPr>
      </w:pPr>
      <w:r w:rsidRPr="006C4B29">
        <w:rPr>
          <w:rFonts w:asciiTheme="minorHAnsi" w:hAnsiTheme="minorHAnsi" w:cstheme="minorHAnsi"/>
        </w:rPr>
        <w:t xml:space="preserve">1. Zamawiający przewiduje możliwość zmiany ceny o wskaźnik inflacji - Wykonawca może wystąpić z wnioskiem o zmianę ceny netto poszczególnych artykułów spożywczych na wyższą wyłącznie w przypadku znacznego wzrostu ceny danego artykułu na rynku (wzrost ceny powyżej 5%) . W takim przypadku cena danego artykułu może wzrosnąć nie więcej niż o wskaźnik wzrostu cen danego artykułu ogłaszany w „Biuletynie Statystycznym województwa podkarpackiego” wydawanym przez GUS w Rzeszowie, nie wcześniej niż od dnia 1 </w:t>
      </w:r>
      <w:r>
        <w:rPr>
          <w:rFonts w:asciiTheme="minorHAnsi" w:hAnsiTheme="minorHAnsi" w:cstheme="minorHAnsi"/>
        </w:rPr>
        <w:t>kwietnia</w:t>
      </w:r>
      <w:r w:rsidRPr="006C4B29">
        <w:rPr>
          <w:rFonts w:asciiTheme="minorHAnsi" w:hAnsiTheme="minorHAnsi" w:cstheme="minorHAnsi"/>
        </w:rPr>
        <w:t xml:space="preserve"> 20</w:t>
      </w:r>
      <w:r>
        <w:rPr>
          <w:rFonts w:asciiTheme="minorHAnsi" w:hAnsiTheme="minorHAnsi" w:cstheme="minorHAnsi"/>
        </w:rPr>
        <w:t>2</w:t>
      </w:r>
      <w:r w:rsidR="00B726D0">
        <w:rPr>
          <w:rFonts w:asciiTheme="minorHAnsi" w:hAnsiTheme="minorHAnsi" w:cstheme="minorHAnsi"/>
        </w:rPr>
        <w:t>1</w:t>
      </w:r>
      <w:r w:rsidRPr="006C4B29">
        <w:rPr>
          <w:rFonts w:asciiTheme="minorHAnsi" w:hAnsiTheme="minorHAnsi" w:cstheme="minorHAnsi"/>
        </w:rPr>
        <w:t xml:space="preserve">r. oraz nie częściej niż  dwa razy w okresie obowiązywania umowy. </w:t>
      </w:r>
    </w:p>
    <w:p w:rsidR="00DE0C9C" w:rsidRPr="006C4B29" w:rsidRDefault="00DE0C9C" w:rsidP="00DE0C9C">
      <w:pPr>
        <w:spacing w:line="276" w:lineRule="auto"/>
        <w:jc w:val="both"/>
        <w:rPr>
          <w:rFonts w:asciiTheme="minorHAnsi" w:hAnsiTheme="minorHAnsi" w:cstheme="minorHAnsi"/>
        </w:rPr>
      </w:pPr>
      <w:r w:rsidRPr="006C4B29">
        <w:rPr>
          <w:rFonts w:asciiTheme="minorHAnsi" w:hAnsiTheme="minorHAnsi" w:cstheme="minorHAnsi"/>
        </w:rPr>
        <w:t>1.1. Zmiany powinny zostać zgłoszone w formie wniosku (pisemnie, faksem) z uzasadnieniem faktycznym i prawnym ich wprowadzenia.</w:t>
      </w:r>
    </w:p>
    <w:p w:rsidR="00DE0C9C" w:rsidRPr="006C4B29" w:rsidRDefault="00DE0C9C" w:rsidP="00DE0C9C">
      <w:pPr>
        <w:spacing w:line="276" w:lineRule="auto"/>
        <w:jc w:val="both"/>
        <w:rPr>
          <w:rFonts w:asciiTheme="minorHAnsi" w:hAnsiTheme="minorHAnsi" w:cstheme="minorHAnsi"/>
        </w:rPr>
      </w:pPr>
      <w:r w:rsidRPr="006C4B29">
        <w:rPr>
          <w:rFonts w:asciiTheme="minorHAnsi" w:hAnsiTheme="minorHAnsi" w:cstheme="minorHAnsi"/>
        </w:rPr>
        <w:t>1.2. Zmiany, o których mowa w p. 1 zostaną wprowadzone w formie pisemnej pod rygorem nieważności.</w:t>
      </w:r>
    </w:p>
    <w:p w:rsidR="00DE0C9C" w:rsidRPr="006C4B29" w:rsidRDefault="00DE0C9C" w:rsidP="00DE0C9C">
      <w:pPr>
        <w:spacing w:line="276" w:lineRule="auto"/>
        <w:jc w:val="both"/>
        <w:rPr>
          <w:rFonts w:asciiTheme="minorHAnsi" w:hAnsiTheme="minorHAnsi" w:cstheme="minorHAnsi"/>
        </w:rPr>
      </w:pPr>
      <w:r w:rsidRPr="006C4B29">
        <w:rPr>
          <w:rFonts w:asciiTheme="minorHAnsi" w:hAnsiTheme="minorHAnsi" w:cstheme="minorHAnsi"/>
        </w:rPr>
        <w:t xml:space="preserve">1.3. Zmiana ceny na wyższą może nastąpić w terminie nie krótszym niż </w:t>
      </w:r>
      <w:r w:rsidR="00B726D0">
        <w:rPr>
          <w:rFonts w:asciiTheme="minorHAnsi" w:hAnsiTheme="minorHAnsi" w:cstheme="minorHAnsi"/>
        </w:rPr>
        <w:t>5</w:t>
      </w:r>
      <w:r w:rsidRPr="006C4B29">
        <w:rPr>
          <w:rFonts w:asciiTheme="minorHAnsi" w:hAnsiTheme="minorHAnsi" w:cstheme="minorHAnsi"/>
        </w:rPr>
        <w:t xml:space="preserve"> dni od daty złożenia wniosku o jej podwyższenie. </w:t>
      </w:r>
    </w:p>
    <w:p w:rsidR="00DE0C9C" w:rsidRPr="006C4B29" w:rsidRDefault="00DE0C9C" w:rsidP="00DE0C9C">
      <w:pPr>
        <w:spacing w:line="276" w:lineRule="auto"/>
        <w:jc w:val="both"/>
        <w:rPr>
          <w:rFonts w:asciiTheme="minorHAnsi" w:hAnsiTheme="minorHAnsi" w:cstheme="minorHAnsi"/>
        </w:rPr>
      </w:pPr>
      <w:r w:rsidRPr="006C4B29">
        <w:rPr>
          <w:rFonts w:asciiTheme="minorHAnsi" w:hAnsiTheme="minorHAnsi" w:cstheme="minorHAnsi"/>
        </w:rPr>
        <w:t xml:space="preserve">1.4.W przypadku obniżek cen danego asortymentu na rynku, ceny dostaw mogą zostać obniżone </w:t>
      </w:r>
      <w:r w:rsidR="00B726D0">
        <w:rPr>
          <w:rFonts w:asciiTheme="minorHAnsi" w:hAnsiTheme="minorHAnsi" w:cstheme="minorHAnsi"/>
        </w:rPr>
        <w:t>natychmiast</w:t>
      </w:r>
      <w:r w:rsidRPr="006C4B29">
        <w:rPr>
          <w:rFonts w:asciiTheme="minorHAnsi" w:hAnsiTheme="minorHAnsi" w:cstheme="minorHAnsi"/>
        </w:rPr>
        <w:t>.</w:t>
      </w:r>
    </w:p>
    <w:p w:rsidR="00DE0C9C" w:rsidRPr="006C4B29" w:rsidRDefault="00DE0C9C" w:rsidP="00DE0C9C">
      <w:pPr>
        <w:spacing w:line="276" w:lineRule="auto"/>
        <w:jc w:val="both"/>
        <w:rPr>
          <w:rFonts w:asciiTheme="minorHAnsi" w:hAnsiTheme="minorHAnsi" w:cstheme="minorHAnsi"/>
        </w:rPr>
      </w:pPr>
      <w:r w:rsidRPr="006C4B29">
        <w:rPr>
          <w:rFonts w:asciiTheme="minorHAnsi" w:hAnsiTheme="minorHAnsi" w:cstheme="minorHAnsi"/>
        </w:rPr>
        <w:lastRenderedPageBreak/>
        <w:t xml:space="preserve">2. Zmiany umowy mogą być dokonywane na wniosek Zamawiającego lub Wykonawcy oraz winny być zaakceptowane przez obie strony umowy. </w:t>
      </w:r>
    </w:p>
    <w:p w:rsidR="00DE0C9C" w:rsidRPr="006C4B29" w:rsidRDefault="00DE0C9C" w:rsidP="00DE0C9C">
      <w:pPr>
        <w:spacing w:line="276" w:lineRule="auto"/>
        <w:jc w:val="both"/>
        <w:rPr>
          <w:rFonts w:asciiTheme="minorHAnsi" w:hAnsiTheme="minorHAnsi" w:cstheme="minorHAnsi"/>
        </w:rPr>
      </w:pPr>
      <w:r w:rsidRPr="006C4B29">
        <w:rPr>
          <w:rFonts w:asciiTheme="minorHAnsi" w:hAnsiTheme="minorHAnsi" w:cstheme="minorHAnsi"/>
        </w:rPr>
        <w:t>3.Zamawiajacy dopuszcza zmianę cen jednostkowych towarów objętych niniejszą umową w przypadku ustawowej zmiany stawki podatku VAT. W takim przypadku wynagrodzenie należne Wykonawcy podlega automatycznie waloryzacji odpowiednio o kwotę podatku VAT wynikającą ze stawki tego podatku, obowiązującą w chwili powstania obowiązku podatkowego, zaś cena netto pozostaje bez zmian. Zmiana cen w powyższym wypadku nie wymaga zawarcia aneksu do umowy, ale Wykonawca zobowiązany jest powiadomić o powyższym Zamawiającego stosowanym pismem najpóźniej wraz z pierwszą fakturą zawierającą nowa ( zmienioną ) stawkę podatku VAT</w:t>
      </w:r>
    </w:p>
    <w:p w:rsidR="00DE0C9C" w:rsidRPr="006C4B29" w:rsidRDefault="00DE0C9C" w:rsidP="00DE0C9C">
      <w:pPr>
        <w:spacing w:line="276" w:lineRule="auto"/>
        <w:jc w:val="center"/>
        <w:rPr>
          <w:rFonts w:asciiTheme="minorHAnsi" w:hAnsiTheme="minorHAnsi" w:cstheme="minorHAnsi"/>
        </w:rPr>
      </w:pPr>
    </w:p>
    <w:p w:rsidR="00DE0C9C" w:rsidRPr="006C4B29" w:rsidRDefault="00DE0C9C" w:rsidP="00DE0C9C">
      <w:pPr>
        <w:spacing w:line="276" w:lineRule="auto"/>
        <w:jc w:val="center"/>
        <w:rPr>
          <w:rFonts w:asciiTheme="minorHAnsi" w:hAnsiTheme="minorHAnsi" w:cstheme="minorHAnsi"/>
        </w:rPr>
      </w:pPr>
      <w:r w:rsidRPr="006C4B29">
        <w:rPr>
          <w:rFonts w:asciiTheme="minorHAnsi" w:hAnsiTheme="minorHAnsi" w:cstheme="minorHAnsi"/>
        </w:rPr>
        <w:t>§ 6</w:t>
      </w:r>
    </w:p>
    <w:p w:rsidR="00DE0C9C" w:rsidRPr="006C4B29" w:rsidRDefault="00DE0C9C" w:rsidP="00DE0C9C">
      <w:pPr>
        <w:spacing w:line="276" w:lineRule="auto"/>
        <w:rPr>
          <w:rFonts w:asciiTheme="minorHAnsi" w:hAnsiTheme="minorHAnsi" w:cstheme="minorHAnsi"/>
        </w:rPr>
      </w:pPr>
    </w:p>
    <w:p w:rsidR="00DE0C9C" w:rsidRPr="006C4B29" w:rsidRDefault="00DE0C9C" w:rsidP="00DE0C9C">
      <w:pPr>
        <w:spacing w:line="276" w:lineRule="auto"/>
        <w:jc w:val="both"/>
        <w:rPr>
          <w:rFonts w:asciiTheme="minorHAnsi" w:hAnsiTheme="minorHAnsi" w:cstheme="minorHAnsi"/>
        </w:rPr>
      </w:pPr>
      <w:r w:rsidRPr="006C4B29">
        <w:rPr>
          <w:rFonts w:asciiTheme="minorHAnsi" w:hAnsiTheme="minorHAnsi" w:cstheme="minorHAnsi"/>
        </w:rPr>
        <w:t>1. Wykonawca zapłaci Zamawiającemu karę umowną w wysokości 10% ceny brutto, określonej w § 4 pkt.1 niniejszej umowy, w przypadku odstąpienia od umowy przez Zamawiającego lub Wykonawcę z przyczyn leżących po stronie Wykonawcy.</w:t>
      </w:r>
    </w:p>
    <w:p w:rsidR="00DE0C9C" w:rsidRPr="006C4B29" w:rsidRDefault="00DE0C9C" w:rsidP="00DE0C9C">
      <w:pPr>
        <w:spacing w:line="276" w:lineRule="auto"/>
        <w:jc w:val="both"/>
        <w:rPr>
          <w:rFonts w:asciiTheme="minorHAnsi" w:hAnsiTheme="minorHAnsi" w:cstheme="minorHAnsi"/>
        </w:rPr>
      </w:pPr>
      <w:r w:rsidRPr="006C4B29">
        <w:rPr>
          <w:rFonts w:asciiTheme="minorHAnsi" w:hAnsiTheme="minorHAnsi" w:cstheme="minorHAnsi"/>
        </w:rPr>
        <w:t>2. W razie zaistnienia istotnej okoliczności powodującej, że wykonanie umowy nie leży w interesie publicznym, czego nie można było przewidzieć w chwili zawarcia umowy, Zamawiający może odstąpić od umowy w terminie 30 dni od powzięcia wiadomości o tych okolicznościach. W takim przypadku Wykonawca może żądać wyłącznie wynagrodzenia należnego mu z tytułu wykonania części umowy.</w:t>
      </w:r>
    </w:p>
    <w:p w:rsidR="00DE0C9C" w:rsidRPr="006C4B29" w:rsidRDefault="00DE0C9C" w:rsidP="00DE0C9C">
      <w:pPr>
        <w:spacing w:line="276" w:lineRule="auto"/>
        <w:jc w:val="both"/>
        <w:rPr>
          <w:rFonts w:asciiTheme="minorHAnsi" w:hAnsiTheme="minorHAnsi" w:cstheme="minorHAnsi"/>
        </w:rPr>
      </w:pPr>
      <w:r w:rsidRPr="006C4B29">
        <w:rPr>
          <w:rFonts w:asciiTheme="minorHAnsi" w:hAnsiTheme="minorHAnsi" w:cstheme="minorHAnsi"/>
        </w:rPr>
        <w:t>3. Z tytułu opóźnienia w dostawie, Zamawiający ma prawo żądać od wykonawcy kary umownej w wysokości 0,5 % ceny brutto umowy za każdy dzień opóźnienia dostawy.</w:t>
      </w:r>
    </w:p>
    <w:p w:rsidR="00DE0C9C" w:rsidRPr="006C4B29" w:rsidRDefault="00DE0C9C" w:rsidP="00DE0C9C">
      <w:pPr>
        <w:spacing w:line="276" w:lineRule="auto"/>
        <w:jc w:val="both"/>
        <w:rPr>
          <w:rFonts w:asciiTheme="minorHAnsi" w:hAnsiTheme="minorHAnsi" w:cstheme="minorHAnsi"/>
        </w:rPr>
      </w:pPr>
      <w:r w:rsidRPr="006C4B29">
        <w:rPr>
          <w:rFonts w:asciiTheme="minorHAnsi" w:hAnsiTheme="minorHAnsi" w:cstheme="minorHAnsi"/>
        </w:rPr>
        <w:t>4. W sytuacji stwierdzenia przez Zamawiającego, że Wykonawca dopuszcza się opóźnienia w dostawie produktów, które podlegały reklamacji, w terminie, o którym mowa w § 3 ust. 5, Zamawiający ma prawo żądać kary umownej w wysokości 0,5 % ceny brutto umowy za każdy dzień opóźnienia.</w:t>
      </w:r>
    </w:p>
    <w:p w:rsidR="00DE0C9C" w:rsidRPr="006C4B29" w:rsidRDefault="00DE0C9C" w:rsidP="00DE0C9C">
      <w:pPr>
        <w:spacing w:line="276" w:lineRule="auto"/>
        <w:jc w:val="both"/>
        <w:rPr>
          <w:rFonts w:asciiTheme="minorHAnsi" w:hAnsiTheme="minorHAnsi" w:cstheme="minorHAnsi"/>
        </w:rPr>
      </w:pPr>
      <w:r w:rsidRPr="006C4B29">
        <w:rPr>
          <w:rFonts w:asciiTheme="minorHAnsi" w:hAnsiTheme="minorHAnsi" w:cstheme="minorHAnsi"/>
        </w:rPr>
        <w:t>6. Wierzytelności z tytułu kar umownych zostaną potrącone Wykonawcy z bieżącej należności, na co Wykonawca wyraża zgodę.</w:t>
      </w:r>
    </w:p>
    <w:p w:rsidR="00DE0C9C" w:rsidRPr="006C4B29" w:rsidRDefault="00DE0C9C" w:rsidP="00DE0C9C">
      <w:pPr>
        <w:spacing w:line="276" w:lineRule="auto"/>
        <w:jc w:val="center"/>
        <w:rPr>
          <w:rFonts w:asciiTheme="minorHAnsi" w:hAnsiTheme="minorHAnsi" w:cstheme="minorHAnsi"/>
        </w:rPr>
      </w:pPr>
    </w:p>
    <w:p w:rsidR="00DE0C9C" w:rsidRPr="006C4B29" w:rsidRDefault="00DE0C9C" w:rsidP="00DE0C9C">
      <w:pPr>
        <w:spacing w:line="276" w:lineRule="auto"/>
        <w:jc w:val="center"/>
        <w:rPr>
          <w:rFonts w:asciiTheme="minorHAnsi" w:hAnsiTheme="minorHAnsi" w:cstheme="minorHAnsi"/>
        </w:rPr>
      </w:pPr>
      <w:r w:rsidRPr="006C4B29">
        <w:rPr>
          <w:rFonts w:asciiTheme="minorHAnsi" w:hAnsiTheme="minorHAnsi" w:cstheme="minorHAnsi"/>
        </w:rPr>
        <w:t>§ 7</w:t>
      </w:r>
    </w:p>
    <w:p w:rsidR="00DE0C9C" w:rsidRPr="006C4B29" w:rsidRDefault="00DE0C9C" w:rsidP="00DE0C9C">
      <w:pPr>
        <w:spacing w:line="276" w:lineRule="auto"/>
        <w:jc w:val="center"/>
        <w:rPr>
          <w:rFonts w:asciiTheme="minorHAnsi" w:hAnsiTheme="minorHAnsi" w:cstheme="minorHAnsi"/>
        </w:rPr>
      </w:pPr>
    </w:p>
    <w:p w:rsidR="00DE0C9C" w:rsidRPr="006C4B29" w:rsidRDefault="00DE0C9C" w:rsidP="00DE0C9C">
      <w:pPr>
        <w:spacing w:line="276" w:lineRule="auto"/>
        <w:jc w:val="both"/>
        <w:rPr>
          <w:rFonts w:asciiTheme="minorHAnsi" w:hAnsiTheme="minorHAnsi" w:cstheme="minorHAnsi"/>
        </w:rPr>
      </w:pPr>
      <w:r w:rsidRPr="006C4B29">
        <w:rPr>
          <w:rFonts w:asciiTheme="minorHAnsi" w:hAnsiTheme="minorHAnsi" w:cstheme="minorHAnsi"/>
        </w:rPr>
        <w:t>1. Zmiana niniejszej umowy wymaga formy pisemnej, pod rygorem nieważności.</w:t>
      </w:r>
    </w:p>
    <w:p w:rsidR="00DE0C9C" w:rsidRPr="006C4B29" w:rsidRDefault="00DE0C9C" w:rsidP="00DE0C9C">
      <w:pPr>
        <w:spacing w:line="276" w:lineRule="auto"/>
        <w:jc w:val="both"/>
        <w:rPr>
          <w:rFonts w:asciiTheme="minorHAnsi" w:hAnsiTheme="minorHAnsi" w:cstheme="minorHAnsi"/>
        </w:rPr>
      </w:pPr>
      <w:r w:rsidRPr="006C4B29">
        <w:rPr>
          <w:rFonts w:asciiTheme="minorHAnsi" w:hAnsiTheme="minorHAnsi" w:cstheme="minorHAnsi"/>
        </w:rPr>
        <w:t xml:space="preserve">2. Każdej ze stron przysługuje prawo wypowiedzenia umowy w formie pisemnej, dostarczonego osobiście lub listem poleconym drugiej stronie nie później niż 30 dni przed datą rozwiązania umowy. </w:t>
      </w:r>
    </w:p>
    <w:p w:rsidR="00DE0C9C" w:rsidRPr="006C4B29" w:rsidRDefault="00DE0C9C" w:rsidP="00DE0C9C">
      <w:pPr>
        <w:spacing w:line="276" w:lineRule="auto"/>
        <w:jc w:val="both"/>
        <w:rPr>
          <w:rFonts w:asciiTheme="minorHAnsi" w:hAnsiTheme="minorHAnsi" w:cstheme="minorHAnsi"/>
        </w:rPr>
      </w:pPr>
      <w:r w:rsidRPr="006C4B29">
        <w:rPr>
          <w:rFonts w:asciiTheme="minorHAnsi" w:hAnsiTheme="minorHAnsi" w:cstheme="minorHAnsi"/>
        </w:rPr>
        <w:t>3. Zamawiający może odstąpić od umowy ze skutkiem natychmiastowym, jeżeli Wykonawca rażąco naruszy postanowienia umowy. W przypadku niedotrzymania warunków umowy przez Wykonawcę, pogorszenia się jakości towaru lub bezzasadnego podwyższenia cen artykułów żywnościowych, umowa może być rozwiązana przez Zamawiającego w trybie natychmiastowym.</w:t>
      </w:r>
    </w:p>
    <w:p w:rsidR="00DE0C9C" w:rsidRPr="006C4B29" w:rsidRDefault="00DE0C9C" w:rsidP="00DE0C9C">
      <w:pPr>
        <w:spacing w:line="276" w:lineRule="auto"/>
        <w:jc w:val="both"/>
        <w:rPr>
          <w:rFonts w:asciiTheme="minorHAnsi" w:hAnsiTheme="minorHAnsi" w:cstheme="minorHAnsi"/>
        </w:rPr>
      </w:pPr>
      <w:r w:rsidRPr="006C4B29">
        <w:rPr>
          <w:rFonts w:asciiTheme="minorHAnsi" w:hAnsiTheme="minorHAnsi" w:cstheme="minorHAnsi"/>
        </w:rPr>
        <w:lastRenderedPageBreak/>
        <w:t>4. Wykonawca może odstąpić od umowy ze skutkiem natychmiastowym bez zachowania okresu wypowiedzenia w przypadku trzykrotnego nie dotrzymania terminu płatności.</w:t>
      </w:r>
    </w:p>
    <w:p w:rsidR="00DE0C9C" w:rsidRPr="006C4B29" w:rsidRDefault="00DE0C9C" w:rsidP="00DE0C9C">
      <w:pPr>
        <w:spacing w:line="276" w:lineRule="auto"/>
        <w:rPr>
          <w:rFonts w:asciiTheme="minorHAnsi" w:hAnsiTheme="minorHAnsi" w:cstheme="minorHAnsi"/>
        </w:rPr>
      </w:pPr>
    </w:p>
    <w:p w:rsidR="00DE0C9C" w:rsidRPr="006C4B29" w:rsidRDefault="00DE0C9C" w:rsidP="00DE0C9C">
      <w:pPr>
        <w:spacing w:line="276" w:lineRule="auto"/>
        <w:jc w:val="center"/>
        <w:rPr>
          <w:rFonts w:asciiTheme="minorHAnsi" w:hAnsiTheme="minorHAnsi" w:cstheme="minorHAnsi"/>
        </w:rPr>
      </w:pPr>
      <w:r w:rsidRPr="006C4B29">
        <w:rPr>
          <w:rFonts w:asciiTheme="minorHAnsi" w:hAnsiTheme="minorHAnsi" w:cstheme="minorHAnsi"/>
        </w:rPr>
        <w:t>§ 8</w:t>
      </w:r>
    </w:p>
    <w:p w:rsidR="00DE0C9C" w:rsidRPr="006C4B29" w:rsidRDefault="00DE0C9C" w:rsidP="00DE0C9C">
      <w:pPr>
        <w:spacing w:line="276" w:lineRule="auto"/>
        <w:jc w:val="both"/>
        <w:rPr>
          <w:rFonts w:asciiTheme="minorHAnsi" w:hAnsiTheme="minorHAnsi" w:cstheme="minorHAnsi"/>
        </w:rPr>
      </w:pPr>
    </w:p>
    <w:p w:rsidR="00DE0C9C" w:rsidRPr="006C4B29" w:rsidRDefault="00DE0C9C" w:rsidP="00DE0C9C">
      <w:pPr>
        <w:spacing w:line="276" w:lineRule="auto"/>
        <w:jc w:val="both"/>
        <w:rPr>
          <w:rFonts w:asciiTheme="minorHAnsi" w:hAnsiTheme="minorHAnsi" w:cstheme="minorHAnsi"/>
        </w:rPr>
      </w:pPr>
      <w:r w:rsidRPr="006C4B29">
        <w:rPr>
          <w:rFonts w:asciiTheme="minorHAnsi" w:hAnsiTheme="minorHAnsi" w:cstheme="minorHAnsi"/>
        </w:rPr>
        <w:t>W celu zapewnienia skuteczności dostaw Wykonawca wskazuje osobę wraz z numerem telefonu oraz adresem email, który posłuży Zamawiającemu do składania zamówień, reklamacji, i innych uzgodnień.</w:t>
      </w:r>
    </w:p>
    <w:p w:rsidR="00DE0C9C" w:rsidRPr="006C4B29" w:rsidRDefault="00DE0C9C" w:rsidP="00DE0C9C">
      <w:pPr>
        <w:spacing w:line="276" w:lineRule="auto"/>
        <w:jc w:val="both"/>
        <w:rPr>
          <w:rFonts w:asciiTheme="minorHAnsi" w:hAnsiTheme="minorHAnsi" w:cstheme="minorHAnsi"/>
        </w:rPr>
      </w:pPr>
    </w:p>
    <w:p w:rsidR="00DE0C9C" w:rsidRPr="006C4B29" w:rsidRDefault="00DE0C9C" w:rsidP="00DE0C9C">
      <w:pPr>
        <w:spacing w:line="276" w:lineRule="auto"/>
        <w:jc w:val="both"/>
        <w:rPr>
          <w:rFonts w:asciiTheme="minorHAnsi" w:hAnsiTheme="minorHAnsi" w:cstheme="minorHAnsi"/>
        </w:rPr>
      </w:pPr>
      <w:r w:rsidRPr="006C4B29">
        <w:rPr>
          <w:rFonts w:asciiTheme="minorHAnsi" w:hAnsiTheme="minorHAnsi" w:cstheme="minorHAnsi"/>
        </w:rPr>
        <w:t xml:space="preserve">Wykonawca </w:t>
      </w:r>
    </w:p>
    <w:p w:rsidR="00DE0C9C" w:rsidRPr="006C4B29" w:rsidRDefault="00DE0C9C" w:rsidP="00DE0C9C">
      <w:pPr>
        <w:spacing w:line="276" w:lineRule="auto"/>
        <w:jc w:val="both"/>
        <w:rPr>
          <w:rFonts w:asciiTheme="minorHAnsi" w:hAnsiTheme="minorHAnsi" w:cstheme="minorHAnsi"/>
        </w:rPr>
      </w:pPr>
      <w:r w:rsidRPr="006C4B29">
        <w:rPr>
          <w:rFonts w:asciiTheme="minorHAnsi" w:hAnsiTheme="minorHAnsi" w:cstheme="minorHAnsi"/>
        </w:rPr>
        <w:t xml:space="preserve">Zamawiający </w:t>
      </w:r>
      <w:r w:rsidR="00B726D0">
        <w:rPr>
          <w:rFonts w:asciiTheme="minorHAnsi" w:hAnsiTheme="minorHAnsi" w:cstheme="minorHAnsi"/>
        </w:rPr>
        <w:t xml:space="preserve"> Intendent 17 748 26 43</w:t>
      </w:r>
      <w:bookmarkStart w:id="0" w:name="_GoBack"/>
      <w:bookmarkEnd w:id="0"/>
      <w:r>
        <w:rPr>
          <w:rFonts w:asciiTheme="minorHAnsi" w:hAnsiTheme="minorHAnsi" w:cstheme="minorHAnsi"/>
        </w:rPr>
        <w:t xml:space="preserve"> </w:t>
      </w:r>
    </w:p>
    <w:p w:rsidR="00DE0C9C" w:rsidRPr="006C4B29" w:rsidRDefault="00DE0C9C" w:rsidP="00DE0C9C">
      <w:pPr>
        <w:spacing w:line="276" w:lineRule="auto"/>
        <w:jc w:val="center"/>
        <w:rPr>
          <w:rFonts w:asciiTheme="minorHAnsi" w:hAnsiTheme="minorHAnsi" w:cstheme="minorHAnsi"/>
        </w:rPr>
      </w:pPr>
    </w:p>
    <w:p w:rsidR="00DE0C9C" w:rsidRPr="006C4B29" w:rsidRDefault="00DE0C9C" w:rsidP="00DE0C9C">
      <w:pPr>
        <w:spacing w:line="276" w:lineRule="auto"/>
        <w:jc w:val="center"/>
        <w:rPr>
          <w:rFonts w:asciiTheme="minorHAnsi" w:hAnsiTheme="minorHAnsi" w:cstheme="minorHAnsi"/>
        </w:rPr>
      </w:pPr>
      <w:r w:rsidRPr="006C4B29">
        <w:rPr>
          <w:rFonts w:asciiTheme="minorHAnsi" w:hAnsiTheme="minorHAnsi" w:cstheme="minorHAnsi"/>
        </w:rPr>
        <w:t>§ 9</w:t>
      </w:r>
    </w:p>
    <w:p w:rsidR="00DE0C9C" w:rsidRPr="006C4B29" w:rsidRDefault="00DE0C9C" w:rsidP="00DE0C9C">
      <w:pPr>
        <w:spacing w:line="276" w:lineRule="auto"/>
        <w:jc w:val="center"/>
        <w:rPr>
          <w:rFonts w:asciiTheme="minorHAnsi" w:hAnsiTheme="minorHAnsi" w:cstheme="minorHAnsi"/>
        </w:rPr>
      </w:pPr>
    </w:p>
    <w:p w:rsidR="00DE0C9C" w:rsidRDefault="00DE0C9C" w:rsidP="00DE0C9C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Umowa zostaje zawarta na czas określony z mocą obowiązującą od ………………….. do ………………..  (z wyłączeniem dni świątecznych oraz dni wolnych od zajęć dydaktycznych).</w:t>
      </w:r>
    </w:p>
    <w:p w:rsidR="00DE0C9C" w:rsidRPr="006C4B29" w:rsidRDefault="00DE0C9C" w:rsidP="00DE0C9C">
      <w:pPr>
        <w:spacing w:line="276" w:lineRule="auto"/>
        <w:jc w:val="both"/>
        <w:rPr>
          <w:rFonts w:asciiTheme="minorHAnsi" w:hAnsiTheme="minorHAnsi" w:cstheme="minorHAnsi"/>
        </w:rPr>
      </w:pPr>
    </w:p>
    <w:p w:rsidR="00DE0C9C" w:rsidRPr="006C4B29" w:rsidRDefault="00DE0C9C" w:rsidP="00DE0C9C">
      <w:pPr>
        <w:spacing w:line="276" w:lineRule="auto"/>
        <w:jc w:val="center"/>
        <w:rPr>
          <w:rFonts w:asciiTheme="minorHAnsi" w:hAnsiTheme="minorHAnsi" w:cstheme="minorHAnsi"/>
        </w:rPr>
      </w:pPr>
      <w:r w:rsidRPr="006C4B29">
        <w:rPr>
          <w:rFonts w:asciiTheme="minorHAnsi" w:hAnsiTheme="minorHAnsi" w:cstheme="minorHAnsi"/>
        </w:rPr>
        <w:t>§ 10</w:t>
      </w:r>
    </w:p>
    <w:p w:rsidR="00DE0C9C" w:rsidRPr="006C4B29" w:rsidRDefault="00DE0C9C" w:rsidP="00DE0C9C">
      <w:pPr>
        <w:spacing w:line="276" w:lineRule="auto"/>
        <w:jc w:val="center"/>
        <w:rPr>
          <w:rFonts w:asciiTheme="minorHAnsi" w:hAnsiTheme="minorHAnsi" w:cstheme="minorHAnsi"/>
        </w:rPr>
      </w:pPr>
    </w:p>
    <w:p w:rsidR="00DE0C9C" w:rsidRPr="006C4B29" w:rsidRDefault="00DE0C9C" w:rsidP="00DE0C9C">
      <w:pPr>
        <w:spacing w:line="276" w:lineRule="auto"/>
        <w:jc w:val="both"/>
        <w:rPr>
          <w:rFonts w:asciiTheme="minorHAnsi" w:hAnsiTheme="minorHAnsi" w:cstheme="minorHAnsi"/>
        </w:rPr>
      </w:pPr>
      <w:r w:rsidRPr="006C4B29">
        <w:rPr>
          <w:rFonts w:asciiTheme="minorHAnsi" w:hAnsiTheme="minorHAnsi" w:cstheme="minorHAnsi"/>
        </w:rPr>
        <w:t>1. We wszystkich kwestiach spornych, które mogą powstać w związku z niniejszą umową sądem właściwym dla rozstrzygania ewentualnych sporów jest sąd powszechny właściwy miejscowo dla Zamawiającego.</w:t>
      </w:r>
    </w:p>
    <w:p w:rsidR="00DE0C9C" w:rsidRPr="006C4B29" w:rsidRDefault="00DE0C9C" w:rsidP="00DE0C9C">
      <w:pPr>
        <w:spacing w:line="276" w:lineRule="auto"/>
        <w:jc w:val="both"/>
        <w:rPr>
          <w:rFonts w:asciiTheme="minorHAnsi" w:hAnsiTheme="minorHAnsi" w:cstheme="minorHAnsi"/>
        </w:rPr>
      </w:pPr>
      <w:r w:rsidRPr="006C4B29">
        <w:rPr>
          <w:rFonts w:asciiTheme="minorHAnsi" w:hAnsiTheme="minorHAnsi" w:cstheme="minorHAnsi"/>
        </w:rPr>
        <w:t xml:space="preserve">2. W sprawach nieuregulowanych niniejszą umową mają zastosowanie przepisy Kodeksu Cywilnego oraz ustawa z dnia 29 stycznia 2004 r. Prawo zamówień publicznych (tj. Dz. U. z 2010 r. Nr 113 poz. 759 z </w:t>
      </w:r>
      <w:proofErr w:type="spellStart"/>
      <w:r w:rsidRPr="006C4B29">
        <w:rPr>
          <w:rFonts w:asciiTheme="minorHAnsi" w:hAnsiTheme="minorHAnsi" w:cstheme="minorHAnsi"/>
        </w:rPr>
        <w:t>późn</w:t>
      </w:r>
      <w:proofErr w:type="spellEnd"/>
      <w:r w:rsidRPr="006C4B29">
        <w:rPr>
          <w:rFonts w:asciiTheme="minorHAnsi" w:hAnsiTheme="minorHAnsi" w:cstheme="minorHAnsi"/>
        </w:rPr>
        <w:t>. zm.).</w:t>
      </w:r>
    </w:p>
    <w:p w:rsidR="00DE0C9C" w:rsidRPr="006C4B29" w:rsidRDefault="00DE0C9C" w:rsidP="00DE0C9C">
      <w:pPr>
        <w:spacing w:line="276" w:lineRule="auto"/>
        <w:rPr>
          <w:rFonts w:asciiTheme="minorHAnsi" w:hAnsiTheme="minorHAnsi" w:cstheme="minorHAnsi"/>
        </w:rPr>
      </w:pPr>
      <w:r w:rsidRPr="006C4B29">
        <w:rPr>
          <w:rFonts w:asciiTheme="minorHAnsi" w:hAnsiTheme="minorHAnsi" w:cstheme="minorHAnsi"/>
        </w:rPr>
        <w:tab/>
      </w:r>
      <w:r w:rsidRPr="006C4B29">
        <w:rPr>
          <w:rFonts w:asciiTheme="minorHAnsi" w:hAnsiTheme="minorHAnsi" w:cstheme="minorHAnsi"/>
        </w:rPr>
        <w:tab/>
      </w:r>
      <w:r w:rsidRPr="006C4B29">
        <w:rPr>
          <w:rFonts w:asciiTheme="minorHAnsi" w:hAnsiTheme="minorHAnsi" w:cstheme="minorHAnsi"/>
        </w:rPr>
        <w:tab/>
      </w:r>
      <w:r w:rsidRPr="006C4B29">
        <w:rPr>
          <w:rFonts w:asciiTheme="minorHAnsi" w:hAnsiTheme="minorHAnsi" w:cstheme="minorHAnsi"/>
        </w:rPr>
        <w:tab/>
        <w:t xml:space="preserve">                        </w:t>
      </w:r>
    </w:p>
    <w:p w:rsidR="00DE0C9C" w:rsidRPr="006C4B29" w:rsidRDefault="00DE0C9C" w:rsidP="00DE0C9C">
      <w:pPr>
        <w:spacing w:line="276" w:lineRule="auto"/>
        <w:rPr>
          <w:rFonts w:asciiTheme="minorHAnsi" w:hAnsiTheme="minorHAnsi" w:cstheme="minorHAnsi"/>
        </w:rPr>
      </w:pPr>
      <w:r w:rsidRPr="006C4B29">
        <w:rPr>
          <w:rFonts w:asciiTheme="minorHAnsi" w:hAnsiTheme="minorHAnsi" w:cstheme="minorHAnsi"/>
        </w:rPr>
        <w:t xml:space="preserve">                                                                         § 11</w:t>
      </w:r>
    </w:p>
    <w:p w:rsidR="00DE0C9C" w:rsidRPr="006C4B29" w:rsidRDefault="00DE0C9C" w:rsidP="00DE0C9C">
      <w:pPr>
        <w:spacing w:line="276" w:lineRule="auto"/>
        <w:rPr>
          <w:rFonts w:asciiTheme="minorHAnsi" w:hAnsiTheme="minorHAnsi" w:cstheme="minorHAnsi"/>
        </w:rPr>
      </w:pPr>
    </w:p>
    <w:p w:rsidR="00DE0C9C" w:rsidRPr="006C4B29" w:rsidRDefault="00DE0C9C" w:rsidP="00DE0C9C">
      <w:pPr>
        <w:spacing w:line="276" w:lineRule="auto"/>
        <w:jc w:val="both"/>
        <w:rPr>
          <w:rFonts w:asciiTheme="minorHAnsi" w:hAnsiTheme="minorHAnsi" w:cstheme="minorHAnsi"/>
        </w:rPr>
      </w:pPr>
      <w:r w:rsidRPr="006C4B29">
        <w:rPr>
          <w:rFonts w:asciiTheme="minorHAnsi" w:hAnsiTheme="minorHAnsi" w:cstheme="minorHAnsi"/>
        </w:rPr>
        <w:t>Umowę sporządzono w dwóch jednobrzmiących egzemplarzach po jednym dla każdej ze stron</w:t>
      </w:r>
    </w:p>
    <w:p w:rsidR="00DE0C9C" w:rsidRPr="006C4B29" w:rsidRDefault="00DE0C9C" w:rsidP="00DE0C9C">
      <w:pPr>
        <w:spacing w:line="276" w:lineRule="auto"/>
        <w:rPr>
          <w:rFonts w:asciiTheme="minorHAnsi" w:hAnsiTheme="minorHAnsi" w:cstheme="minorHAnsi"/>
        </w:rPr>
      </w:pPr>
    </w:p>
    <w:p w:rsidR="00DE0C9C" w:rsidRPr="006C4B29" w:rsidRDefault="00DE0C9C" w:rsidP="00DE0C9C">
      <w:pPr>
        <w:spacing w:line="276" w:lineRule="auto"/>
        <w:rPr>
          <w:rFonts w:asciiTheme="minorHAnsi" w:hAnsiTheme="minorHAnsi" w:cstheme="minorHAnsi"/>
        </w:rPr>
      </w:pPr>
      <w:r w:rsidRPr="006C4B29">
        <w:rPr>
          <w:rFonts w:asciiTheme="minorHAnsi" w:hAnsiTheme="minorHAnsi" w:cstheme="minorHAnsi"/>
        </w:rPr>
        <w:t xml:space="preserve">  </w:t>
      </w:r>
    </w:p>
    <w:p w:rsidR="00DE0C9C" w:rsidRPr="006C4B29" w:rsidRDefault="00DE0C9C" w:rsidP="00DE0C9C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</w:t>
      </w:r>
      <w:r w:rsidRPr="006C4B29">
        <w:rPr>
          <w:rFonts w:asciiTheme="minorHAnsi" w:hAnsiTheme="minorHAnsi" w:cstheme="minorHAnsi"/>
        </w:rPr>
        <w:t xml:space="preserve">ZAMAWIAJĄCY </w:t>
      </w:r>
      <w:r w:rsidRPr="006C4B29">
        <w:rPr>
          <w:rFonts w:asciiTheme="minorHAnsi" w:hAnsiTheme="minorHAnsi" w:cstheme="minorHAnsi"/>
        </w:rPr>
        <w:tab/>
      </w:r>
      <w:r w:rsidRPr="006C4B29">
        <w:rPr>
          <w:rFonts w:asciiTheme="minorHAnsi" w:hAnsiTheme="minorHAnsi" w:cstheme="minorHAnsi"/>
        </w:rPr>
        <w:tab/>
      </w:r>
      <w:r w:rsidRPr="006C4B29">
        <w:rPr>
          <w:rFonts w:asciiTheme="minorHAnsi" w:hAnsiTheme="minorHAnsi" w:cstheme="minorHAnsi"/>
        </w:rPr>
        <w:tab/>
      </w:r>
      <w:r w:rsidRPr="006C4B29">
        <w:rPr>
          <w:rFonts w:asciiTheme="minorHAnsi" w:hAnsiTheme="minorHAnsi" w:cstheme="minorHAnsi"/>
        </w:rPr>
        <w:tab/>
      </w:r>
      <w:r w:rsidRPr="006C4B29">
        <w:rPr>
          <w:rFonts w:asciiTheme="minorHAnsi" w:hAnsiTheme="minorHAnsi" w:cstheme="minorHAnsi"/>
        </w:rPr>
        <w:tab/>
      </w:r>
      <w:r w:rsidRPr="006C4B29">
        <w:rPr>
          <w:rFonts w:asciiTheme="minorHAnsi" w:hAnsiTheme="minorHAnsi" w:cstheme="minorHAnsi"/>
        </w:rPr>
        <w:tab/>
      </w:r>
      <w:r w:rsidRPr="006C4B29">
        <w:rPr>
          <w:rFonts w:asciiTheme="minorHAnsi" w:hAnsiTheme="minorHAnsi" w:cstheme="minorHAnsi"/>
        </w:rPr>
        <w:tab/>
        <w:t>WYKONAWCA</w:t>
      </w:r>
    </w:p>
    <w:p w:rsidR="00DE0C9C" w:rsidRPr="006C4B29" w:rsidRDefault="00DE0C9C" w:rsidP="00DE0C9C">
      <w:pPr>
        <w:spacing w:line="276" w:lineRule="auto"/>
        <w:ind w:left="3540" w:firstLine="708"/>
        <w:rPr>
          <w:rFonts w:asciiTheme="minorHAnsi" w:hAnsiTheme="minorHAnsi" w:cstheme="minorHAnsi"/>
        </w:rPr>
      </w:pPr>
    </w:p>
    <w:p w:rsidR="00DE0C9C" w:rsidRPr="006C4B29" w:rsidRDefault="00DE0C9C" w:rsidP="00DE0C9C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……………………………………….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……………………………………….</w:t>
      </w:r>
      <w:r>
        <w:rPr>
          <w:rFonts w:asciiTheme="minorHAnsi" w:hAnsiTheme="minorHAnsi" w:cstheme="minorHAnsi"/>
        </w:rPr>
        <w:tab/>
      </w:r>
    </w:p>
    <w:p w:rsidR="00DE0C9C" w:rsidRPr="006C4B29" w:rsidRDefault="00DE0C9C" w:rsidP="00DE0C9C">
      <w:pPr>
        <w:spacing w:line="276" w:lineRule="auto"/>
        <w:rPr>
          <w:rFonts w:asciiTheme="minorHAnsi" w:hAnsiTheme="minorHAnsi" w:cstheme="minorHAnsi"/>
        </w:rPr>
      </w:pPr>
      <w:r w:rsidRPr="006C4B29">
        <w:rPr>
          <w:rFonts w:asciiTheme="minorHAnsi" w:hAnsiTheme="minorHAnsi" w:cstheme="minorHAnsi"/>
        </w:rPr>
        <w:t xml:space="preserve">   </w:t>
      </w:r>
    </w:p>
    <w:p w:rsidR="00DE0C9C" w:rsidRPr="006C4B29" w:rsidRDefault="00DE0C9C" w:rsidP="00DE0C9C">
      <w:pPr>
        <w:spacing w:line="276" w:lineRule="auto"/>
        <w:rPr>
          <w:rFonts w:asciiTheme="minorHAnsi" w:hAnsiTheme="minorHAnsi" w:cstheme="minorHAnsi"/>
        </w:rPr>
      </w:pPr>
      <w:r w:rsidRPr="006C4B29">
        <w:rPr>
          <w:rFonts w:asciiTheme="minorHAnsi" w:hAnsiTheme="minorHAnsi" w:cstheme="minorHAnsi"/>
        </w:rPr>
        <w:t xml:space="preserve"> </w:t>
      </w:r>
      <w:r w:rsidRPr="006C4B29">
        <w:rPr>
          <w:rFonts w:asciiTheme="minorHAnsi" w:hAnsiTheme="minorHAnsi" w:cstheme="minorHAnsi"/>
        </w:rPr>
        <w:tab/>
      </w:r>
      <w:r w:rsidRPr="006C4B29">
        <w:rPr>
          <w:rFonts w:asciiTheme="minorHAnsi" w:hAnsiTheme="minorHAnsi" w:cstheme="minorHAnsi"/>
        </w:rPr>
        <w:tab/>
      </w:r>
      <w:r w:rsidRPr="006C4B29">
        <w:rPr>
          <w:rFonts w:asciiTheme="minorHAnsi" w:hAnsiTheme="minorHAnsi" w:cstheme="minorHAnsi"/>
        </w:rPr>
        <w:tab/>
      </w:r>
      <w:r w:rsidRPr="006C4B29">
        <w:rPr>
          <w:rFonts w:asciiTheme="minorHAnsi" w:hAnsiTheme="minorHAnsi" w:cstheme="minorHAnsi"/>
        </w:rPr>
        <w:tab/>
      </w:r>
      <w:r w:rsidRPr="006C4B29">
        <w:rPr>
          <w:rFonts w:asciiTheme="minorHAnsi" w:hAnsiTheme="minorHAnsi" w:cstheme="minorHAnsi"/>
        </w:rPr>
        <w:tab/>
      </w:r>
      <w:r w:rsidRPr="006C4B29">
        <w:rPr>
          <w:rFonts w:asciiTheme="minorHAnsi" w:hAnsiTheme="minorHAnsi" w:cstheme="minorHAnsi"/>
        </w:rPr>
        <w:tab/>
      </w:r>
      <w:r w:rsidRPr="006C4B29">
        <w:rPr>
          <w:rFonts w:asciiTheme="minorHAnsi" w:hAnsiTheme="minorHAnsi" w:cstheme="minorHAnsi"/>
        </w:rPr>
        <w:tab/>
      </w:r>
      <w:r w:rsidRPr="006C4B29">
        <w:rPr>
          <w:rFonts w:asciiTheme="minorHAnsi" w:hAnsiTheme="minorHAnsi" w:cstheme="minorHAnsi"/>
        </w:rPr>
        <w:tab/>
      </w:r>
      <w:r w:rsidRPr="006C4B29">
        <w:rPr>
          <w:rFonts w:asciiTheme="minorHAnsi" w:hAnsiTheme="minorHAnsi" w:cstheme="minorHAnsi"/>
        </w:rPr>
        <w:tab/>
      </w:r>
      <w:r w:rsidRPr="006C4B29">
        <w:rPr>
          <w:rFonts w:asciiTheme="minorHAnsi" w:hAnsiTheme="minorHAnsi" w:cstheme="minorHAnsi"/>
        </w:rPr>
        <w:tab/>
      </w:r>
      <w:r w:rsidRPr="006C4B29">
        <w:rPr>
          <w:rFonts w:asciiTheme="minorHAnsi" w:hAnsiTheme="minorHAnsi" w:cstheme="minorHAnsi"/>
        </w:rPr>
        <w:tab/>
      </w:r>
      <w:r w:rsidRPr="006C4B29">
        <w:rPr>
          <w:rFonts w:asciiTheme="minorHAnsi" w:hAnsiTheme="minorHAnsi" w:cstheme="minorHAnsi"/>
        </w:rPr>
        <w:tab/>
      </w:r>
      <w:r w:rsidRPr="006C4B29">
        <w:rPr>
          <w:rFonts w:asciiTheme="minorHAnsi" w:hAnsiTheme="minorHAnsi" w:cstheme="minorHAnsi"/>
        </w:rPr>
        <w:tab/>
      </w:r>
      <w:r w:rsidRPr="006C4B29">
        <w:rPr>
          <w:rFonts w:asciiTheme="minorHAnsi" w:hAnsiTheme="minorHAnsi" w:cstheme="minorHAnsi"/>
        </w:rPr>
        <w:tab/>
      </w:r>
      <w:r w:rsidRPr="006C4B29">
        <w:rPr>
          <w:rFonts w:asciiTheme="minorHAnsi" w:hAnsiTheme="minorHAnsi" w:cstheme="minorHAnsi"/>
        </w:rPr>
        <w:tab/>
      </w:r>
      <w:r w:rsidRPr="006C4B29">
        <w:rPr>
          <w:rFonts w:asciiTheme="minorHAnsi" w:hAnsiTheme="minorHAnsi" w:cstheme="minorHAnsi"/>
        </w:rPr>
        <w:tab/>
      </w:r>
      <w:r w:rsidRPr="006C4B29">
        <w:rPr>
          <w:rFonts w:asciiTheme="minorHAnsi" w:hAnsiTheme="minorHAnsi" w:cstheme="minorHAnsi"/>
        </w:rPr>
        <w:tab/>
      </w:r>
      <w:r w:rsidRPr="006C4B29">
        <w:rPr>
          <w:rFonts w:asciiTheme="minorHAnsi" w:hAnsiTheme="minorHAnsi" w:cstheme="minorHAnsi"/>
        </w:rPr>
        <w:tab/>
      </w:r>
      <w:r w:rsidRPr="006C4B29">
        <w:rPr>
          <w:rFonts w:asciiTheme="minorHAnsi" w:hAnsiTheme="minorHAnsi" w:cstheme="minorHAnsi"/>
        </w:rPr>
        <w:tab/>
      </w:r>
      <w:r w:rsidRPr="006C4B29">
        <w:rPr>
          <w:rFonts w:asciiTheme="minorHAnsi" w:hAnsiTheme="minorHAnsi" w:cstheme="minorHAnsi"/>
        </w:rPr>
        <w:tab/>
      </w:r>
      <w:r w:rsidRPr="006C4B29">
        <w:rPr>
          <w:rFonts w:asciiTheme="minorHAnsi" w:hAnsiTheme="minorHAnsi" w:cstheme="minorHAnsi"/>
        </w:rPr>
        <w:tab/>
      </w:r>
      <w:r w:rsidRPr="006C4B29">
        <w:rPr>
          <w:rFonts w:asciiTheme="minorHAnsi" w:hAnsiTheme="minorHAnsi" w:cstheme="minorHAnsi"/>
        </w:rPr>
        <w:tab/>
      </w:r>
      <w:r w:rsidRPr="006C4B29">
        <w:rPr>
          <w:rFonts w:asciiTheme="minorHAnsi" w:hAnsiTheme="minorHAnsi" w:cstheme="minorHAnsi"/>
        </w:rPr>
        <w:tab/>
      </w:r>
      <w:r w:rsidRPr="006C4B29">
        <w:rPr>
          <w:rFonts w:asciiTheme="minorHAnsi" w:hAnsiTheme="minorHAnsi" w:cstheme="minorHAnsi"/>
        </w:rPr>
        <w:tab/>
      </w:r>
    </w:p>
    <w:p w:rsidR="00DE0C9C" w:rsidRDefault="00DE0C9C" w:rsidP="00DE0C9C">
      <w:pPr>
        <w:spacing w:line="276" w:lineRule="auto"/>
        <w:rPr>
          <w:rFonts w:asciiTheme="minorHAnsi" w:hAnsiTheme="minorHAnsi" w:cstheme="minorHAnsi"/>
        </w:rPr>
      </w:pPr>
      <w:r w:rsidRPr="006C4B29">
        <w:rPr>
          <w:rFonts w:asciiTheme="minorHAnsi" w:hAnsiTheme="minorHAnsi" w:cstheme="minorHAnsi"/>
        </w:rPr>
        <w:t xml:space="preserve"> </w:t>
      </w:r>
    </w:p>
    <w:p w:rsidR="00C8644D" w:rsidRDefault="00C8644D"/>
    <w:sectPr w:rsidR="00C8644D" w:rsidSect="00151F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726D0">
      <w:r>
        <w:separator/>
      </w:r>
    </w:p>
  </w:endnote>
  <w:endnote w:type="continuationSeparator" w:id="0">
    <w:p w:rsidR="00000000" w:rsidRDefault="00B72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A65" w:rsidRDefault="00B726D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15419"/>
      <w:docPartObj>
        <w:docPartGallery w:val="Page Numbers (Bottom of Page)"/>
        <w:docPartUnique/>
      </w:docPartObj>
    </w:sdtPr>
    <w:sdtEndPr/>
    <w:sdtContent>
      <w:p w:rsidR="00E56A65" w:rsidRDefault="00DE0C9C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B726D0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E56A65" w:rsidRDefault="00B726D0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A65" w:rsidRDefault="00B726D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726D0">
      <w:r>
        <w:separator/>
      </w:r>
    </w:p>
  </w:footnote>
  <w:footnote w:type="continuationSeparator" w:id="0">
    <w:p w:rsidR="00000000" w:rsidRDefault="00B726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A65" w:rsidRDefault="00B726D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A65" w:rsidRDefault="00B726D0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A65" w:rsidRDefault="00B726D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B5A"/>
    <w:rsid w:val="004A4B5A"/>
    <w:rsid w:val="00B726D0"/>
    <w:rsid w:val="00C8644D"/>
    <w:rsid w:val="00DE0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0C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E0C9C"/>
    <w:rPr>
      <w:color w:val="FF6600"/>
    </w:rPr>
  </w:style>
  <w:style w:type="character" w:customStyle="1" w:styleId="TekstpodstawowyZnak">
    <w:name w:val="Tekst podstawowy Znak"/>
    <w:basedOn w:val="Domylnaczcionkaakapitu"/>
    <w:link w:val="Tekstpodstawowy"/>
    <w:rsid w:val="00DE0C9C"/>
    <w:rPr>
      <w:rFonts w:ascii="Times New Roman" w:eastAsia="Times New Roman" w:hAnsi="Times New Roman" w:cs="Times New Roman"/>
      <w:color w:val="FF66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DE0C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E0C9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0C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E0C9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0C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E0C9C"/>
    <w:rPr>
      <w:color w:val="FF6600"/>
    </w:rPr>
  </w:style>
  <w:style w:type="character" w:customStyle="1" w:styleId="TekstpodstawowyZnak">
    <w:name w:val="Tekst podstawowy Znak"/>
    <w:basedOn w:val="Domylnaczcionkaakapitu"/>
    <w:link w:val="Tekstpodstawowy"/>
    <w:rsid w:val="00DE0C9C"/>
    <w:rPr>
      <w:rFonts w:ascii="Times New Roman" w:eastAsia="Times New Roman" w:hAnsi="Times New Roman" w:cs="Times New Roman"/>
      <w:color w:val="FF66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DE0C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E0C9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0C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E0C9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1486</Words>
  <Characters>8921</Characters>
  <Application>Microsoft Office Word</Application>
  <DocSecurity>0</DocSecurity>
  <Lines>74</Lines>
  <Paragraphs>20</Paragraphs>
  <ScaleCrop>false</ScaleCrop>
  <Company/>
  <LinksUpToDate>false</LinksUpToDate>
  <CharactersWithSpaces>10387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Intendent</dc:creator>
  <cp:keywords/>
  <dc:description/>
  <cp:lastModifiedBy>Intendent</cp:lastModifiedBy>
  <cp:revision>3</cp:revision>
  <dcterms:created xsi:type="dcterms:W3CDTF">2020-11-06T08:00:00Z</dcterms:created>
  <dcterms:modified xsi:type="dcterms:W3CDTF">2020-11-18T08:57:00Z</dcterms:modified>
</cp:coreProperties>
</file>