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673D0E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995653" w:rsidRPr="00995653">
        <w:rPr>
          <w:rFonts w:asciiTheme="minorHAnsi" w:eastAsia="Arial Unicode MS" w:hAnsiTheme="minorHAnsi"/>
          <w:b/>
          <w:lang w:eastAsia="pl-PL"/>
        </w:rPr>
        <w:t>RBO na 2026 r. - Nowoczesna Pracownia Robotyki - Dostawa Mebli do SP Nr 18 w Rzeszowie. Cz. 1 - Meble na wymiar.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9C" w:rsidRDefault="00BD099C" w:rsidP="00F0093B">
      <w:pPr>
        <w:spacing w:after="0" w:line="240" w:lineRule="auto"/>
      </w:pPr>
      <w:r>
        <w:separator/>
      </w:r>
    </w:p>
  </w:endnote>
  <w:endnote w:type="continuationSeparator" w:id="0">
    <w:p w:rsidR="00BD099C" w:rsidRDefault="00BD099C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673D0E" w:rsidRPr="00673D0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9C" w:rsidRDefault="00BD099C" w:rsidP="00F0093B">
      <w:pPr>
        <w:spacing w:after="0" w:line="240" w:lineRule="auto"/>
      </w:pPr>
      <w:r>
        <w:separator/>
      </w:r>
    </w:p>
  </w:footnote>
  <w:footnote w:type="continuationSeparator" w:id="0">
    <w:p w:rsidR="00BD099C" w:rsidRDefault="00BD099C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B4164"/>
    <w:rsid w:val="001D06C8"/>
    <w:rsid w:val="00491E39"/>
    <w:rsid w:val="004C7F0E"/>
    <w:rsid w:val="0050325A"/>
    <w:rsid w:val="005A125B"/>
    <w:rsid w:val="00673D0E"/>
    <w:rsid w:val="0067626D"/>
    <w:rsid w:val="007B778B"/>
    <w:rsid w:val="00817609"/>
    <w:rsid w:val="00857E07"/>
    <w:rsid w:val="00973F59"/>
    <w:rsid w:val="00995653"/>
    <w:rsid w:val="00A52937"/>
    <w:rsid w:val="00A92B03"/>
    <w:rsid w:val="00B724F4"/>
    <w:rsid w:val="00BA39E4"/>
    <w:rsid w:val="00BD099C"/>
    <w:rsid w:val="00C25CDF"/>
    <w:rsid w:val="00C90765"/>
    <w:rsid w:val="00D01E0A"/>
    <w:rsid w:val="00D43AA8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CE66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16</cp:revision>
  <dcterms:created xsi:type="dcterms:W3CDTF">2021-10-13T06:54:00Z</dcterms:created>
  <dcterms:modified xsi:type="dcterms:W3CDTF">2026-04-22T09:30:00Z</dcterms:modified>
</cp:coreProperties>
</file>