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CCFAF13" w14:textId="2AFBF271" w:rsidR="00522E41" w:rsidRDefault="00BC7BE7" w:rsidP="00522E41">
      <w:pPr>
        <w:pStyle w:val="Akapitzlist"/>
        <w:spacing w:line="240" w:lineRule="auto"/>
        <w:jc w:val="center"/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sz w:val="24"/>
          <w:szCs w:val="24"/>
        </w:rPr>
        <w:t xml:space="preserve">modernizacja </w:t>
      </w:r>
      <w:r w:rsidR="00B871E8">
        <w:rPr>
          <w:rFonts w:ascii="Calibri" w:hAnsi="Calibri" w:cs="Calibri"/>
          <w:b/>
          <w:sz w:val="24"/>
          <w:szCs w:val="24"/>
        </w:rPr>
        <w:t>s</w:t>
      </w:r>
      <w:r>
        <w:rPr>
          <w:rFonts w:ascii="Calibri" w:hAnsi="Calibri" w:cs="Calibri"/>
          <w:b/>
          <w:sz w:val="24"/>
          <w:szCs w:val="24"/>
        </w:rPr>
        <w:t>al</w:t>
      </w:r>
      <w:r w:rsidR="00B871E8">
        <w:rPr>
          <w:rFonts w:ascii="Calibri" w:hAnsi="Calibri" w:cs="Calibri"/>
          <w:b/>
          <w:sz w:val="24"/>
          <w:szCs w:val="24"/>
        </w:rPr>
        <w:t xml:space="preserve"> świetlicowych </w:t>
      </w:r>
      <w:r>
        <w:rPr>
          <w:rFonts w:ascii="Calibri" w:hAnsi="Calibri" w:cs="Calibri"/>
          <w:b/>
          <w:sz w:val="24"/>
          <w:szCs w:val="24"/>
        </w:rPr>
        <w:t>w budynku</w:t>
      </w:r>
      <w:r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  <w:r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>, 35-225 Rzeszów, ul. A.</w:t>
      </w:r>
      <w:r w:rsidRPr="007D41FB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 xml:space="preserve"> Kopaczewskiego 2</w:t>
      </w:r>
    </w:p>
    <w:p w14:paraId="3F264019" w14:textId="77777777" w:rsidR="00BC7BE7" w:rsidRPr="00004E2D" w:rsidRDefault="00BC7BE7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1AD8" w14:textId="77777777" w:rsidR="00BA16CB" w:rsidRDefault="00BA16CB" w:rsidP="008C097C">
      <w:pPr>
        <w:spacing w:after="0" w:line="240" w:lineRule="auto"/>
      </w:pPr>
      <w:r>
        <w:separator/>
      </w:r>
    </w:p>
  </w:endnote>
  <w:endnote w:type="continuationSeparator" w:id="0">
    <w:p w14:paraId="6091BC37" w14:textId="77777777" w:rsidR="00BA16CB" w:rsidRDefault="00BA16C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18DB" w14:textId="77777777" w:rsidR="00BA16CB" w:rsidRDefault="00BA16CB" w:rsidP="008C097C">
      <w:pPr>
        <w:spacing w:after="0" w:line="240" w:lineRule="auto"/>
      </w:pPr>
      <w:r>
        <w:separator/>
      </w:r>
    </w:p>
  </w:footnote>
  <w:footnote w:type="continuationSeparator" w:id="0">
    <w:p w14:paraId="02427A48" w14:textId="77777777" w:rsidR="00BA16CB" w:rsidRDefault="00BA16C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8348CE"/>
    <w:rsid w:val="00855D9E"/>
    <w:rsid w:val="00857CA9"/>
    <w:rsid w:val="008C030C"/>
    <w:rsid w:val="008C097C"/>
    <w:rsid w:val="00900E82"/>
    <w:rsid w:val="00940591"/>
    <w:rsid w:val="0094736F"/>
    <w:rsid w:val="009655F5"/>
    <w:rsid w:val="009712FA"/>
    <w:rsid w:val="00971306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624D9"/>
    <w:rsid w:val="00B8190E"/>
    <w:rsid w:val="00B871E8"/>
    <w:rsid w:val="00BA16CB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3</cp:revision>
  <cp:lastPrinted>2021-05-19T08:09:00Z</cp:lastPrinted>
  <dcterms:created xsi:type="dcterms:W3CDTF">2022-06-01T19:35:00Z</dcterms:created>
  <dcterms:modified xsi:type="dcterms:W3CDTF">2023-06-12T07:39:00Z</dcterms:modified>
</cp:coreProperties>
</file>