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5711B" w14:textId="77777777" w:rsidR="00411681" w:rsidRPr="006779E1" w:rsidRDefault="00411681" w:rsidP="0041168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2</w:t>
      </w:r>
    </w:p>
    <w:p w14:paraId="7770F7BD" w14:textId="77777777" w:rsidR="00411681" w:rsidRPr="006779E1" w:rsidRDefault="00411681" w:rsidP="0041168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43DD132F" w14:textId="77777777" w:rsidR="00411681" w:rsidRPr="006779E1" w:rsidRDefault="00411681" w:rsidP="0041168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335BFEE" w14:textId="77777777" w:rsidR="00411681" w:rsidRPr="006779E1" w:rsidRDefault="00411681" w:rsidP="00411681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6779E1">
        <w:rPr>
          <w:rFonts w:ascii="Arial" w:eastAsia="Calibri" w:hAnsi="Arial" w:cs="Arial"/>
          <w:b/>
        </w:rPr>
        <w:t>Kryteria oceny merytorycznej oferty</w:t>
      </w:r>
    </w:p>
    <w:p w14:paraId="1010B660" w14:textId="77777777" w:rsidR="00411681" w:rsidRPr="00B64ADA" w:rsidRDefault="00411681" w:rsidP="0041168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B64ADA">
        <w:rPr>
          <w:rFonts w:ascii="Arial" w:eastAsia="Calibri" w:hAnsi="Arial" w:cs="Arial"/>
          <w:b/>
        </w:rPr>
        <w:t>złożonej w odpowiedzi na ogłoszenie o otwartym konkursie ofert na realizację zadań z</w:t>
      </w:r>
      <w:r>
        <w:rPr>
          <w:rFonts w:ascii="Arial" w:eastAsia="Calibri" w:hAnsi="Arial" w:cs="Arial"/>
          <w:b/>
        </w:rPr>
        <w:t> </w:t>
      </w:r>
      <w:r w:rsidRPr="00B64ADA">
        <w:rPr>
          <w:rFonts w:ascii="Arial" w:eastAsia="Calibri" w:hAnsi="Arial" w:cs="Arial"/>
          <w:b/>
        </w:rPr>
        <w:t>zakresu rehabilitacji zawodowej i społecznej osób z niepełnosprawnościami</w:t>
      </w:r>
    </w:p>
    <w:p w14:paraId="6C313B18" w14:textId="77777777" w:rsidR="00411681" w:rsidRDefault="00411681" w:rsidP="0041168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B64ADA">
        <w:rPr>
          <w:rFonts w:ascii="Arial" w:eastAsia="Calibri" w:hAnsi="Arial" w:cs="Arial"/>
          <w:b/>
        </w:rPr>
        <w:t>w 2025 roku</w:t>
      </w:r>
    </w:p>
    <w:p w14:paraId="37B4E6BB" w14:textId="77777777" w:rsidR="00411681" w:rsidRPr="006779E1" w:rsidRDefault="00411681" w:rsidP="0041168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411681" w:rsidRPr="006779E1" w14:paraId="673AB2CE" w14:textId="77777777" w:rsidTr="00716765">
        <w:trPr>
          <w:trHeight w:val="46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bookmarkEnd w:id="1"/>
          <w:p w14:paraId="320453B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B0BC39B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D5BF96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C7B09FC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411681" w:rsidRPr="006779E1" w14:paraId="5A423E3A" w14:textId="77777777" w:rsidTr="00716765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73C2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67BB09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Możliwość realizacji zadania publicznego</w:t>
            </w:r>
          </w:p>
          <w:p w14:paraId="687F0EC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F35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19C2491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1E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tak/nie</w:t>
            </w:r>
          </w:p>
        </w:tc>
      </w:tr>
      <w:tr w:rsidR="00411681" w:rsidRPr="006779E1" w14:paraId="503749D8" w14:textId="77777777" w:rsidTr="00716765">
        <w:trPr>
          <w:trHeight w:val="9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A14F5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C55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EE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ma doświadczenie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realizacji działań będących przedmiotem konkursu ofert? (0-5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98319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0-10</w:t>
            </w:r>
          </w:p>
        </w:tc>
      </w:tr>
      <w:tr w:rsidR="00411681" w:rsidRPr="006779E1" w14:paraId="04A33633" w14:textId="77777777" w:rsidTr="00716765">
        <w:trPr>
          <w:trHeight w:val="18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D5A8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75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17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zasoby osobowe, rzeczowe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finansowe oferenta, które będą wykorzystywane będą wystarczające do realizacji zadania? (0-5 pkt)</w:t>
            </w:r>
          </w:p>
          <w:p w14:paraId="5A9057FD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Zasobami oferenta są osoby, </w:t>
            </w:r>
          </w:p>
          <w:p w14:paraId="6E8C59E0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lokale, sprzęt itp., którymi podmiot </w:t>
            </w:r>
          </w:p>
          <w:p w14:paraId="1960E5D5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dysponuje. Za zasoby oferenta nie </w:t>
            </w:r>
          </w:p>
          <w:p w14:paraId="355DCEC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mogą zostać uznane np. osoby </w:t>
            </w:r>
          </w:p>
          <w:p w14:paraId="6AD3980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które dopiero zamierza pozyskać/ </w:t>
            </w:r>
          </w:p>
          <w:p w14:paraId="527CA45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zatrudnić do realizacji zadania.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001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1BFE625D" w14:textId="77777777" w:rsidTr="00716765">
        <w:trPr>
          <w:trHeight w:val="1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2F7F5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F12AC" w14:textId="77777777" w:rsidR="0041168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Ocena kalkulacji kosztów realizacji zadania publicznego, </w:t>
            </w:r>
          </w:p>
          <w:p w14:paraId="1A0C31D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tym w odniesieniu do zakresu rzeczowego zadania</w:t>
            </w:r>
          </w:p>
          <w:p w14:paraId="60DFF6E4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C1D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33B7F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5</w:t>
            </w:r>
          </w:p>
        </w:tc>
      </w:tr>
      <w:tr w:rsidR="00411681" w:rsidRPr="006779E1" w14:paraId="38CF9D0B" w14:textId="77777777" w:rsidTr="00716765">
        <w:trPr>
          <w:trHeight w:val="15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03A7E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A9CC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F87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koszty są celowe i zasadne </w:t>
            </w:r>
          </w:p>
          <w:p w14:paraId="5B8C2E6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 odniesieniu do zakresu </w:t>
            </w:r>
          </w:p>
          <w:p w14:paraId="2BDD26BF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merytorycznego działań i zostały </w:t>
            </w:r>
          </w:p>
          <w:p w14:paraId="5E24347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wskazane na racjonalnym </w:t>
            </w:r>
          </w:p>
          <w:p w14:paraId="2DFEAE1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poziomie?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E2C0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616BA417" w14:textId="77777777" w:rsidTr="00716765">
        <w:trPr>
          <w:trHeight w:val="8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8CE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71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64B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budżet zadania jest </w:t>
            </w:r>
          </w:p>
          <w:p w14:paraId="5E960C6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przejrzysty a stawki przyjęte </w:t>
            </w:r>
          </w:p>
          <w:p w14:paraId="3D66167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kalkulacji realne?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D2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411681" w:rsidRPr="006779E1" w14:paraId="72C48274" w14:textId="77777777" w:rsidTr="00716765">
        <w:trPr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2E36A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B4A47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Jakość wykonania zadania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223D478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(0-2</w:t>
            </w:r>
            <w:r>
              <w:rPr>
                <w:rFonts w:ascii="Arial" w:eastAsia="Calibri" w:hAnsi="Arial" w:cs="Arial"/>
              </w:rPr>
              <w:t>1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052B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uzasadniono potrzebę </w:t>
            </w:r>
          </w:p>
          <w:p w14:paraId="56EC0C4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wykonania zadania, przydatność </w:t>
            </w:r>
          </w:p>
          <w:p w14:paraId="389FC879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zadania z punktu widzenia </w:t>
            </w:r>
          </w:p>
          <w:p w14:paraId="64DAAB2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odbiorców i potrzeb środowiska </w:t>
            </w:r>
          </w:p>
          <w:p w14:paraId="33E44E1C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lokalnego? (0-3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4D54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9</w:t>
            </w:r>
          </w:p>
        </w:tc>
      </w:tr>
      <w:tr w:rsidR="00411681" w:rsidRPr="006779E1" w14:paraId="68F9FBF8" w14:textId="77777777" w:rsidTr="00716765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8E67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D05C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63F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przeprowadzono diagnozę </w:t>
            </w:r>
          </w:p>
          <w:p w14:paraId="54B50D5D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sytuacji i potrzeb odbiorców? Czy </w:t>
            </w:r>
          </w:p>
          <w:p w14:paraId="40CE9A0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opisano grupę docelowa, </w:t>
            </w:r>
          </w:p>
          <w:p w14:paraId="50F6DD7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przedstawiono analizę jej potrzeb, </w:t>
            </w:r>
          </w:p>
          <w:p w14:paraId="299A4A6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stopień identyfikacji problemu? </w:t>
            </w:r>
          </w:p>
          <w:p w14:paraId="1F2487F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opisano adekwatny sposób </w:t>
            </w:r>
          </w:p>
          <w:p w14:paraId="5781CE7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rekrutacji uczestników/sposób </w:t>
            </w:r>
          </w:p>
          <w:p w14:paraId="29D9EDF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dotarcia z informacją </w:t>
            </w:r>
          </w:p>
          <w:p w14:paraId="2889FA10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o realizowaniu zadania?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048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78B3AFD4" w14:textId="77777777" w:rsidTr="00716765">
        <w:trPr>
          <w:trHeight w:val="8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45121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9386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F7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adekwatne </w:t>
            </w:r>
          </w:p>
          <w:p w14:paraId="3C6C33FC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formy i metody zrealizowania </w:t>
            </w:r>
          </w:p>
          <w:p w14:paraId="1E131687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zadania? 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F38F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64C89E75" w14:textId="77777777" w:rsidTr="00716765">
        <w:trPr>
          <w:trHeight w:val="12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5406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355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ED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spójny </w:t>
            </w:r>
          </w:p>
          <w:p w14:paraId="70F8933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i adekwatny do złożoności działań, </w:t>
            </w:r>
          </w:p>
          <w:p w14:paraId="0B350FF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harmonogram realizacji zadania? </w:t>
            </w:r>
          </w:p>
          <w:p w14:paraId="0DB1F57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5FF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3C65E9BA" w14:textId="77777777" w:rsidTr="00716765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E7F6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31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FD3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Jaka jest wartość merytoryczna </w:t>
            </w:r>
          </w:p>
          <w:p w14:paraId="78491AE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spodziewanych rezultatów (ich </w:t>
            </w:r>
          </w:p>
          <w:p w14:paraId="27994C42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realność)? Czy rezultaty są </w:t>
            </w:r>
          </w:p>
          <w:p w14:paraId="3F0F591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powiązane z celami i działaniami </w:t>
            </w:r>
          </w:p>
          <w:p w14:paraId="4AD8B9E4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przedstawionymi w ofercie? Czy </w:t>
            </w:r>
          </w:p>
          <w:p w14:paraId="77603C10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sposób mierzenia, monitorowania </w:t>
            </w:r>
          </w:p>
          <w:p w14:paraId="41ED22A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oraz poziom osiągnięcia </w:t>
            </w:r>
          </w:p>
          <w:p w14:paraId="41574FC9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jest adekwatny do </w:t>
            </w:r>
          </w:p>
          <w:p w14:paraId="4D9CBA2B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działań?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FE5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411681" w:rsidRPr="006779E1" w14:paraId="3B8545D8" w14:textId="77777777" w:rsidTr="00716765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DA0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0CA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AC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E3B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0-2</w:t>
            </w:r>
          </w:p>
        </w:tc>
      </w:tr>
      <w:tr w:rsidR="00411681" w:rsidRPr="006779E1" w14:paraId="0B043C98" w14:textId="77777777" w:rsidTr="00716765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56A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418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Udział środków finansowych własnych lub środków pochodzących z innych źródeł</w:t>
            </w:r>
          </w:p>
          <w:p w14:paraId="5D0DEC96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E99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Wniesienie środków finansowych własnych lub środków pochodzących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 xml:space="preserve">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A4E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</w:tbl>
    <w:p w14:paraId="3C9546EB" w14:textId="77777777" w:rsidR="00411681" w:rsidRDefault="00411681" w:rsidP="00411681"/>
    <w:p w14:paraId="45CE8BF3" w14:textId="77777777" w:rsidR="00411681" w:rsidRDefault="00411681" w:rsidP="0041168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969"/>
        <w:gridCol w:w="963"/>
      </w:tblGrid>
      <w:tr w:rsidR="00411681" w:rsidRPr="006779E1" w14:paraId="1F2EEEC7" w14:textId="77777777" w:rsidTr="00716765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64E" w14:textId="77777777" w:rsidR="00411681" w:rsidRPr="006779E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DAF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Wkład rzeczowy, osobowy,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tym świadczenia wolontariuszy i praca społeczna członków</w:t>
            </w:r>
          </w:p>
          <w:p w14:paraId="18C72A21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884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D017" w14:textId="77777777" w:rsidR="00411681" w:rsidRPr="006779E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  <w:tr w:rsidR="00411681" w:rsidRPr="00885621" w14:paraId="6F5C2CDE" w14:textId="77777777" w:rsidTr="00716765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BC3" w14:textId="77777777" w:rsidR="00411681" w:rsidRPr="00885621" w:rsidRDefault="00411681" w:rsidP="0041168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F05" w14:textId="77777777" w:rsidR="00411681" w:rsidRPr="0088562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5424ADE" w14:textId="77777777" w:rsidR="00411681" w:rsidRPr="0088562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(0-2)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508" w14:textId="77777777" w:rsidR="00411681" w:rsidRPr="0088562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Jak przebiegała dotychczasowa współpraca z oferentem. W szczególności, czy zlecone zadania realizowane były w sposób rzetelny.</w:t>
            </w:r>
          </w:p>
          <w:p w14:paraId="247F6F19" w14:textId="77777777" w:rsidR="00411681" w:rsidRPr="0088562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Czy oferent terminowo rozliczył się z wcześniejszych dotacji i 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7BB" w14:textId="77777777" w:rsidR="00411681" w:rsidRPr="00885621" w:rsidRDefault="00411681" w:rsidP="00716765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0-2</w:t>
            </w:r>
          </w:p>
        </w:tc>
      </w:tr>
    </w:tbl>
    <w:p w14:paraId="3E323BFB" w14:textId="77777777" w:rsidR="00411681" w:rsidRPr="006779E1" w:rsidRDefault="00411681" w:rsidP="00411681">
      <w:pPr>
        <w:rPr>
          <w:rFonts w:ascii="Arial" w:hAnsi="Arial" w:cs="Arial"/>
        </w:rPr>
      </w:pPr>
    </w:p>
    <w:bookmarkEnd w:id="0"/>
    <w:p w14:paraId="2826A84D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81"/>
    <w:rsid w:val="001462B8"/>
    <w:rsid w:val="001818F6"/>
    <w:rsid w:val="00411681"/>
    <w:rsid w:val="0091174A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186"/>
  <w15:chartTrackingRefBased/>
  <w15:docId w15:val="{AEF71D1E-0BE7-479A-B448-1E4CEDA0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681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1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1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2025-03-13T11:01:00Z</dcterms:created>
  <dcterms:modified xsi:type="dcterms:W3CDTF">2025-03-13T11:01:00Z</dcterms:modified>
</cp:coreProperties>
</file>