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F0BA" w14:textId="77777777" w:rsidR="004C3A9C" w:rsidRPr="006779E1" w:rsidRDefault="004C3A9C" w:rsidP="004C3A9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2</w:t>
      </w:r>
    </w:p>
    <w:p w14:paraId="0B6BC0F4" w14:textId="77777777" w:rsidR="004C3A9C" w:rsidRPr="006779E1" w:rsidRDefault="004C3A9C" w:rsidP="004C3A9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3FD5F8A7" w14:textId="77777777" w:rsidR="004C3A9C" w:rsidRPr="006779E1" w:rsidRDefault="004C3A9C" w:rsidP="004C3A9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EB0F85C" w14:textId="77777777" w:rsidR="004C3A9C" w:rsidRPr="006779E1" w:rsidRDefault="004C3A9C" w:rsidP="004C3A9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6779E1">
        <w:rPr>
          <w:rFonts w:ascii="Arial" w:eastAsia="Calibri" w:hAnsi="Arial" w:cs="Arial"/>
          <w:b/>
        </w:rPr>
        <w:t>Kryteria oceny merytorycznej oferty</w:t>
      </w:r>
    </w:p>
    <w:p w14:paraId="3634A528" w14:textId="77777777" w:rsidR="004C3A9C" w:rsidRPr="006779E1" w:rsidRDefault="004C3A9C" w:rsidP="004C3A9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" w:name="_Hlk151117273"/>
      <w:r w:rsidRPr="006779E1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2025 roku pn.: </w:t>
      </w:r>
      <w:r w:rsidRPr="00B87931">
        <w:rPr>
          <w:rFonts w:ascii="Arial" w:eastAsia="Calibri" w:hAnsi="Arial" w:cs="Arial"/>
          <w:b/>
        </w:rPr>
        <w:t>„Kompleksowe wsparcie w sytuacjach kryzysowych dla mieszkańców Miasta Rzeszowa”</w:t>
      </w:r>
    </w:p>
    <w:p w14:paraId="1CB0D12A" w14:textId="77777777" w:rsidR="004C3A9C" w:rsidRPr="006779E1" w:rsidRDefault="004C3A9C" w:rsidP="004C3A9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4C3A9C" w:rsidRPr="006779E1" w14:paraId="2805543A" w14:textId="77777777" w:rsidTr="003D6238">
        <w:trPr>
          <w:trHeight w:val="46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bookmarkEnd w:id="1"/>
          <w:p w14:paraId="465505B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6C9D01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740F78B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656CA2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4C3A9C" w:rsidRPr="006779E1" w14:paraId="5990129D" w14:textId="77777777" w:rsidTr="003D623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CF295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734334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Możliwość realizacji zadania publicznego</w:t>
            </w:r>
          </w:p>
          <w:p w14:paraId="0BE5EC26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182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568F387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1414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tak/nie</w:t>
            </w:r>
          </w:p>
        </w:tc>
      </w:tr>
      <w:tr w:rsidR="004C3A9C" w:rsidRPr="006779E1" w14:paraId="2894241A" w14:textId="77777777" w:rsidTr="003D6238">
        <w:trPr>
          <w:trHeight w:val="9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6F897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6D6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8BE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oferent ma doświadczenie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realizacji działań będących przedmiotem konkursu ofert? (0-5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C2715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0-10</w:t>
            </w:r>
          </w:p>
        </w:tc>
      </w:tr>
      <w:tr w:rsidR="004C3A9C" w:rsidRPr="006779E1" w14:paraId="29CDCEB6" w14:textId="77777777" w:rsidTr="003D6238">
        <w:trPr>
          <w:trHeight w:val="18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A42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462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2EB5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zasoby osobowe, rzeczowe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finansowe oferenta, które będą wykorzystywane będą wystarczające do realizacji zadania? (0-5 pkt)</w:t>
            </w:r>
          </w:p>
          <w:p w14:paraId="75F9C06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Zasobami oferenta są osoby, </w:t>
            </w:r>
          </w:p>
          <w:p w14:paraId="09560F0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lokale, sprzęt itp., którymi podmiot </w:t>
            </w:r>
          </w:p>
          <w:p w14:paraId="458A2AA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dysponuje. Za zasoby oferenta nie </w:t>
            </w:r>
          </w:p>
          <w:p w14:paraId="6093E0C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mogą zostać uznane np. osoby </w:t>
            </w:r>
          </w:p>
          <w:p w14:paraId="2421FE8B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które dopiero zamierza pozyskać/ </w:t>
            </w:r>
          </w:p>
          <w:p w14:paraId="472ED756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zatrudnić do realizacji zadania.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AF6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C3A9C" w:rsidRPr="006779E1" w14:paraId="783416FD" w14:textId="77777777" w:rsidTr="003D6238">
        <w:trPr>
          <w:trHeight w:val="1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FF2F5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88ED9" w14:textId="77777777" w:rsidR="004C3A9C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Ocena kalkulacji kosztów realizacji zadania publicznego, </w:t>
            </w:r>
          </w:p>
          <w:p w14:paraId="11ACFF9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tym w odniesieniu do zakresu rzeczowego zadania</w:t>
            </w:r>
          </w:p>
          <w:p w14:paraId="34D6E947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7F5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 (0-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 xml:space="preserve"> pkt)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E209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  <w:r>
              <w:rPr>
                <w:rFonts w:ascii="Arial" w:eastAsia="Calibri" w:hAnsi="Arial" w:cs="Arial"/>
              </w:rPr>
              <w:t>5</w:t>
            </w:r>
          </w:p>
        </w:tc>
      </w:tr>
      <w:tr w:rsidR="004C3A9C" w:rsidRPr="006779E1" w14:paraId="7C4BA280" w14:textId="77777777" w:rsidTr="003D6238">
        <w:trPr>
          <w:trHeight w:val="15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F095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439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24A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koszty są celowe i zasadne </w:t>
            </w:r>
          </w:p>
          <w:p w14:paraId="4308DE8B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 odniesieniu do zakresu </w:t>
            </w:r>
          </w:p>
          <w:p w14:paraId="464E564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merytorycznego działań i zostały </w:t>
            </w:r>
          </w:p>
          <w:p w14:paraId="4650F58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wskazane na racjonalnym </w:t>
            </w:r>
          </w:p>
          <w:p w14:paraId="2AE9038E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poziomie?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368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C3A9C" w:rsidRPr="006779E1" w14:paraId="70BA7F44" w14:textId="77777777" w:rsidTr="003D6238">
        <w:trPr>
          <w:trHeight w:val="8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C30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8AA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289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budżet zadania jest </w:t>
            </w:r>
          </w:p>
          <w:p w14:paraId="71CE951F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przejrzysty a stawki przyjęte </w:t>
            </w:r>
          </w:p>
          <w:p w14:paraId="1D3BC0E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kalkulacji realne?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E8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4C3A9C" w:rsidRPr="006779E1" w14:paraId="37057636" w14:textId="77777777" w:rsidTr="003D6238">
        <w:trPr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14ED0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945D2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Jakość wykonania zadania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kwalifikacje osób, przy udziale których organizacja pozarządowa lub podmiot określony w art. 3 ust. 3 ustawy o działalności pożytku publicznego i o wolontariacie będzie realizować zadanie publiczne</w:t>
            </w:r>
          </w:p>
          <w:p w14:paraId="08687557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(0-2</w:t>
            </w:r>
            <w:r>
              <w:rPr>
                <w:rFonts w:ascii="Arial" w:eastAsia="Calibri" w:hAnsi="Arial" w:cs="Arial"/>
              </w:rPr>
              <w:t>1</w:t>
            </w:r>
            <w:r w:rsidRPr="006779E1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A3B3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uzasadniono potrzebę </w:t>
            </w:r>
          </w:p>
          <w:p w14:paraId="486F4237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wykonania zadania, przydatność </w:t>
            </w:r>
          </w:p>
          <w:p w14:paraId="6F4C1484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zadania z punktu widzenia </w:t>
            </w:r>
          </w:p>
          <w:p w14:paraId="54BBF24E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odbiorców i potrzeb środowiska </w:t>
            </w:r>
          </w:p>
          <w:p w14:paraId="494B78F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lokalnego? (0-3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CABB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  <w:r>
              <w:rPr>
                <w:rFonts w:ascii="Arial" w:eastAsia="Calibri" w:hAnsi="Arial" w:cs="Arial"/>
              </w:rPr>
              <w:t>9</w:t>
            </w:r>
          </w:p>
        </w:tc>
      </w:tr>
      <w:tr w:rsidR="004C3A9C" w:rsidRPr="006779E1" w14:paraId="39216CC5" w14:textId="77777777" w:rsidTr="003D6238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B587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F9E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292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przeprowadzono diagnozę </w:t>
            </w:r>
          </w:p>
          <w:p w14:paraId="22734ABB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sytuacji i potrzeb odbiorców? Czy </w:t>
            </w:r>
          </w:p>
          <w:p w14:paraId="3C06AA8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opisano grupę docelowa, </w:t>
            </w:r>
          </w:p>
          <w:p w14:paraId="66C982B1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przedstawiono analizę jej potrzeb, </w:t>
            </w:r>
          </w:p>
          <w:p w14:paraId="5BA7A53A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stopień identyfikacji problemu? </w:t>
            </w:r>
          </w:p>
          <w:p w14:paraId="497A959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opisano adekwatny sposób </w:t>
            </w:r>
          </w:p>
          <w:p w14:paraId="7ECA5EF4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rekrutacji uczestników/sposób </w:t>
            </w:r>
          </w:p>
          <w:p w14:paraId="34A9BC5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dotarcia z informacją </w:t>
            </w:r>
          </w:p>
          <w:p w14:paraId="6EAA24B3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o realizowaniu zadania?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C67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C3A9C" w:rsidRPr="006779E1" w14:paraId="391876C4" w14:textId="77777777" w:rsidTr="003D6238">
        <w:trPr>
          <w:trHeight w:val="8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6A6B8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6C2E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F04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adekwatne </w:t>
            </w:r>
          </w:p>
          <w:p w14:paraId="0402D341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formy i metody zrealizowania </w:t>
            </w:r>
          </w:p>
          <w:p w14:paraId="7B6F0F65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zadania? 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8B07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C3A9C" w:rsidRPr="006779E1" w14:paraId="790BAAE3" w14:textId="77777777" w:rsidTr="003D6238">
        <w:trPr>
          <w:trHeight w:val="12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11457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65753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F99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spójny </w:t>
            </w:r>
          </w:p>
          <w:p w14:paraId="205EBF42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i adekwatny do złożoności działań, </w:t>
            </w:r>
          </w:p>
          <w:p w14:paraId="6DDC162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harmonogram realizacji zadania? </w:t>
            </w:r>
          </w:p>
          <w:p w14:paraId="2F4B95F7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E18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C3A9C" w:rsidRPr="006779E1" w14:paraId="1A1038C5" w14:textId="77777777" w:rsidTr="003D6238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B9EE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4CCC7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F06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Jaka jest wartość merytoryczna </w:t>
            </w:r>
          </w:p>
          <w:p w14:paraId="485E6F0E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spodziewanych rezultatów (ich </w:t>
            </w:r>
          </w:p>
          <w:p w14:paraId="69D7369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realność)? Czy rezultaty są </w:t>
            </w:r>
          </w:p>
          <w:p w14:paraId="00552149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powiązane z celami i działaniami </w:t>
            </w:r>
          </w:p>
          <w:p w14:paraId="5CEAA15E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przedstawionymi w ofercie? Czy </w:t>
            </w:r>
          </w:p>
          <w:p w14:paraId="303D87AA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sposób mierzenia, monitorowania </w:t>
            </w:r>
          </w:p>
          <w:p w14:paraId="438A57EE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oraz poziom osiągnięcia </w:t>
            </w:r>
          </w:p>
          <w:p w14:paraId="2D5C10C4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jest adekwatny do </w:t>
            </w:r>
          </w:p>
          <w:p w14:paraId="3FFBF7B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działań? (0-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 xml:space="preserve">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A8B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C3A9C" w:rsidRPr="006779E1" w14:paraId="6DC526F1" w14:textId="77777777" w:rsidTr="003D623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1F9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770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8CD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6B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0-2</w:t>
            </w:r>
          </w:p>
        </w:tc>
      </w:tr>
      <w:tr w:rsidR="004C3A9C" w:rsidRPr="006779E1" w14:paraId="22A75108" w14:textId="77777777" w:rsidTr="003D623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AEF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581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Udział środków finansowych własnych lub środków pochodzących z innych źródeł</w:t>
            </w:r>
          </w:p>
          <w:p w14:paraId="3A6ED82B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F73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Wniesienie środków finansowych własnych lub środków pochodzących z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 xml:space="preserve">innych źródeł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42D9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</w:tbl>
    <w:p w14:paraId="07DC5D5A" w14:textId="77777777" w:rsidR="004C3A9C" w:rsidRDefault="004C3A9C" w:rsidP="004C3A9C"/>
    <w:p w14:paraId="2BF5F713" w14:textId="77777777" w:rsidR="004C3A9C" w:rsidRDefault="004C3A9C" w:rsidP="004C3A9C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969"/>
        <w:gridCol w:w="963"/>
      </w:tblGrid>
      <w:tr w:rsidR="004C3A9C" w:rsidRPr="006779E1" w14:paraId="5EE5F916" w14:textId="77777777" w:rsidTr="003D623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248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77C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Wkład rzeczowy, osobowy,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tym świadczenia wolontariuszy i praca społeczna członków</w:t>
            </w:r>
          </w:p>
          <w:p w14:paraId="6F90B3C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14A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wkładu rzeczowego lub/i osobowego, w tym świadczeń wolontariuszy i pracy społecznej członków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16F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  <w:tr w:rsidR="004C3A9C" w:rsidRPr="006779E1" w14:paraId="21EE3722" w14:textId="77777777" w:rsidTr="003D623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20F" w14:textId="77777777" w:rsidR="004C3A9C" w:rsidRPr="006779E1" w:rsidRDefault="004C3A9C" w:rsidP="003D6238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6F5" w14:textId="77777777" w:rsidR="004C3A9C" w:rsidRPr="008F7932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F7932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2DA59938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F7932">
              <w:rPr>
                <w:rFonts w:ascii="Arial" w:eastAsia="Calibri" w:hAnsi="Arial" w:cs="Arial"/>
              </w:rPr>
              <w:t>(0-2)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8B1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Jak przebiegała dotychczasowa współpraca z oferentem.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szczególności, czy zlecone zadania realizowane były w sposób rzetelny.</w:t>
            </w:r>
          </w:p>
          <w:p w14:paraId="576715DA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oferent terminowo rozliczył się z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wcześniejszych dotacji i terminowo składał sprawozdania.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716" w14:textId="77777777" w:rsidR="004C3A9C" w:rsidRPr="006779E1" w:rsidRDefault="004C3A9C" w:rsidP="003D623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</w:t>
            </w: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4AC5D969" w14:textId="77777777" w:rsidR="004C3A9C" w:rsidRPr="006779E1" w:rsidRDefault="004C3A9C" w:rsidP="004C3A9C">
      <w:pPr>
        <w:rPr>
          <w:rFonts w:ascii="Arial" w:hAnsi="Arial" w:cs="Arial"/>
        </w:rPr>
      </w:pPr>
    </w:p>
    <w:bookmarkEnd w:id="0"/>
    <w:p w14:paraId="06776560" w14:textId="7C7B949C" w:rsidR="0072114D" w:rsidRDefault="0072114D" w:rsidP="004C3A9C"/>
    <w:sectPr w:rsidR="0072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9C"/>
    <w:rsid w:val="00317A58"/>
    <w:rsid w:val="004C3A9C"/>
    <w:rsid w:val="0072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5268"/>
  <w15:chartTrackingRefBased/>
  <w15:docId w15:val="{44D198D3-947F-4741-9DD0-F27B2CA6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A9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A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A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A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A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A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A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A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A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A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A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1</cp:revision>
  <dcterms:created xsi:type="dcterms:W3CDTF">2025-04-18T09:07:00Z</dcterms:created>
  <dcterms:modified xsi:type="dcterms:W3CDTF">2025-04-18T09:08:00Z</dcterms:modified>
</cp:coreProperties>
</file>