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C39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Umowa Dostawy Nr </w:t>
      </w:r>
      <w:r w:rsidR="00A56765"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48B2" w:rsidRPr="00CC390A" w:rsidRDefault="00A56765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zawarta w dniu ………..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>. w Rzeszowie pomiędzy: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Gminą Miasto Rzeszów, ul. Rynek 1, 35-064 Rzeszów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zwanym dalej „Zamawiającym”, reprezentowanym przez: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Dyrektora Przedszkola Publicznego </w:t>
      </w:r>
      <w:r w:rsidR="009C59EF">
        <w:rPr>
          <w:rFonts w:ascii="Times New Roman" w:eastAsia="Calibri" w:hAnsi="Times New Roman" w:cs="Times New Roman"/>
          <w:b/>
          <w:bCs/>
          <w:sz w:val="24"/>
          <w:szCs w:val="24"/>
        </w:rPr>
        <w:t>Nr 36</w:t>
      </w:r>
      <w:r w:rsidR="00A567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 Rzeszowie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D48B2" w:rsidRDefault="008D48B2" w:rsidP="00A5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§1</w:t>
      </w: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Przedmiot umowy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 wyniku  rozstrzygniętego postępowania o udzielenie zamówienia publicznego prowadzonego zgodnie z Regulaminem Udzielania Zamówień Publicznych nie objętych przepisami Ustawy Prawo Zamówień Publicznych o wartości do 30 000 eur</w:t>
      </w:r>
      <w:r w:rsidR="009C59EF">
        <w:rPr>
          <w:rFonts w:ascii="Times New Roman" w:hAnsi="Times New Roman"/>
          <w:sz w:val="24"/>
          <w:szCs w:val="24"/>
        </w:rPr>
        <w:t>o w Przedszkolu Publicznym Nr 36</w:t>
      </w:r>
      <w:r>
        <w:rPr>
          <w:rFonts w:ascii="Times New Roman" w:hAnsi="Times New Roman"/>
          <w:sz w:val="24"/>
          <w:szCs w:val="24"/>
        </w:rPr>
        <w:t xml:space="preserve"> w Rzeszowie,  Zamawiający zleca a Dostawca przyjmuje do wykonania </w:t>
      </w:r>
      <w:r>
        <w:rPr>
          <w:rFonts w:ascii="Times New Roman" w:hAnsi="Times New Roman"/>
          <w:b/>
          <w:sz w:val="24"/>
          <w:szCs w:val="24"/>
        </w:rPr>
        <w:t>sukcesywną</w:t>
      </w:r>
      <w:r>
        <w:rPr>
          <w:rFonts w:ascii="Times New Roman" w:hAnsi="Times New Roman"/>
          <w:sz w:val="24"/>
          <w:szCs w:val="24"/>
        </w:rPr>
        <w:t xml:space="preserve"> </w:t>
      </w:r>
      <w:r w:rsidR="006A7646" w:rsidRPr="00A1243A">
        <w:rPr>
          <w:rFonts w:ascii="Times New Roman" w:hAnsi="Times New Roman"/>
          <w:b/>
          <w:sz w:val="24"/>
          <w:szCs w:val="24"/>
        </w:rPr>
        <w:t>dostawę</w:t>
      </w:r>
      <w:r w:rsidR="006A7646">
        <w:rPr>
          <w:rFonts w:ascii="Times New Roman" w:hAnsi="Times New Roman"/>
          <w:sz w:val="24"/>
          <w:szCs w:val="24"/>
        </w:rPr>
        <w:t xml:space="preserve"> </w:t>
      </w:r>
      <w:r w:rsidR="00A1243A">
        <w:rPr>
          <w:rFonts w:ascii="Times New Roman" w:hAnsi="Times New Roman"/>
          <w:b/>
          <w:sz w:val="24"/>
          <w:szCs w:val="24"/>
        </w:rPr>
        <w:t>ryb i mrożonek</w:t>
      </w:r>
      <w:r w:rsidR="00A56765">
        <w:rPr>
          <w:rFonts w:ascii="Times New Roman" w:hAnsi="Times New Roman"/>
          <w:b/>
          <w:sz w:val="24"/>
          <w:szCs w:val="24"/>
        </w:rPr>
        <w:t xml:space="preserve"> </w:t>
      </w:r>
      <w:r w:rsidR="009C59EF">
        <w:rPr>
          <w:rFonts w:ascii="Times New Roman" w:hAnsi="Times New Roman"/>
          <w:sz w:val="24"/>
          <w:szCs w:val="24"/>
        </w:rPr>
        <w:t>do Przedszkola Publicznego Nr 36</w:t>
      </w:r>
      <w:r>
        <w:rPr>
          <w:rFonts w:ascii="Times New Roman" w:hAnsi="Times New Roman"/>
          <w:sz w:val="24"/>
          <w:szCs w:val="24"/>
        </w:rPr>
        <w:t xml:space="preserve"> w Rzeszowie, których rodzaj  i ceny jednostkowe określa formularz , stanowiący załącznik do umowy.</w:t>
      </w:r>
    </w:p>
    <w:p w:rsidR="008D48B2" w:rsidRDefault="008D48B2" w:rsidP="008D48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Szacunkowa ilość zamawianego towaru została podana w ofercie cenowej i może ulec zmianie  w zależności od ilości żywionych osób.</w:t>
      </w:r>
    </w:p>
    <w:p w:rsidR="008D48B2" w:rsidRDefault="008D48B2" w:rsidP="008D48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Zamawiający przewiduje udzielenie zamówień uzupełniających.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Umowa zostaje zawarta na czas określony.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świadczenia dostaw:  </w:t>
      </w:r>
      <w:r w:rsidR="00363982">
        <w:rPr>
          <w:rFonts w:ascii="Times New Roman" w:hAnsi="Times New Roman"/>
          <w:b/>
          <w:sz w:val="24"/>
          <w:szCs w:val="24"/>
        </w:rPr>
        <w:t>od 01.01.2021</w:t>
      </w:r>
      <w:r>
        <w:rPr>
          <w:rFonts w:ascii="Times New Roman" w:hAnsi="Times New Roman"/>
          <w:b/>
          <w:sz w:val="24"/>
          <w:szCs w:val="24"/>
        </w:rPr>
        <w:t>r.</w:t>
      </w:r>
      <w:r w:rsidR="00363982">
        <w:rPr>
          <w:rFonts w:ascii="Times New Roman" w:hAnsi="Times New Roman"/>
          <w:b/>
          <w:sz w:val="24"/>
          <w:szCs w:val="24"/>
        </w:rPr>
        <w:t xml:space="preserve"> do 31.12.2021</w:t>
      </w:r>
      <w:r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48B2" w:rsidRDefault="008D48B2" w:rsidP="008D48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8D48B2" w:rsidRPr="00CC390A" w:rsidRDefault="008D48B2" w:rsidP="008D48B2">
      <w:pPr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Zamawianie i dostarczanie przedmiotu umowy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Zamawiającego na podstawie zgłoszenia  przekazanego telefonicznie lub pocztą elektroniczną.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8D48B2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Dostawca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dostarczać artykuły po cenach jednostkowych podanych </w:t>
      </w:r>
    </w:p>
    <w:p w:rsidR="008D48B2" w:rsidRPr="00CC390A" w:rsidRDefault="008D48B2" w:rsidP="008D48B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umowy.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right="-144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Dostawca zobowiązuje się dostarczać 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w </w:t>
      </w:r>
      <w:r w:rsidR="00363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robocze  </w:t>
      </w:r>
      <w:r w:rsidR="00026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od 6.30 </w:t>
      </w: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026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15.00.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będzie na własny koszt dostarczał i dokonywał wyładunku artykułów do pomieszczeń Zamawiającego swoimi siłami.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Dostawca zobowiązany jest na czas transportu zabezpieczyć artykuły w taki sposób, by nie dopuścić do ich uszkodzenia. Za szkody wynikłe w czasie transportu odpowiedzialność ponosi Dostawca </w:t>
      </w:r>
    </w:p>
    <w:p w:rsidR="008D48B2" w:rsidRPr="00CC390A" w:rsidRDefault="008D48B2" w:rsidP="008D48B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niezwłocznie informuje Zamawiającego o braku możliwości zrealizowania dostawy w określonym terminie.</w:t>
      </w:r>
    </w:p>
    <w:p w:rsidR="008D48B2" w:rsidRPr="00C47957" w:rsidRDefault="008D48B2" w:rsidP="00C4795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8D48B2" w:rsidRPr="00CC390A" w:rsidRDefault="008D48B2" w:rsidP="008D48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3</w:t>
      </w:r>
    </w:p>
    <w:p w:rsidR="008D48B2" w:rsidRPr="00CC390A" w:rsidRDefault="008D48B2" w:rsidP="008D48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b/>
          <w:sz w:val="24"/>
          <w:szCs w:val="24"/>
        </w:rPr>
        <w:t>Jakość przedmiotu umowy</w:t>
      </w:r>
    </w:p>
    <w:p w:rsidR="008D48B2" w:rsidRPr="00CC390A" w:rsidRDefault="008D48B2" w:rsidP="008D48B2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Dostawca zobowiązuje się, że artykuły muszą być wyprodukowane, opakowane </w:t>
      </w:r>
      <w:r>
        <w:rPr>
          <w:rFonts w:ascii="Times New Roman" w:eastAsia="Calibri" w:hAnsi="Times New Roman" w:cs="Times New Roman"/>
          <w:sz w:val="24"/>
          <w:szCs w:val="24"/>
        </w:rPr>
        <w:t>i </w:t>
      </w:r>
      <w:r w:rsidRPr="00CC390A">
        <w:rPr>
          <w:rFonts w:ascii="Times New Roman" w:eastAsia="Calibri" w:hAnsi="Times New Roman" w:cs="Times New Roman"/>
          <w:sz w:val="24"/>
          <w:szCs w:val="24"/>
        </w:rPr>
        <w:t>dostarczone zgodnie z obowiązującymi wymaganiami określonymi w przepisach krajowych i unijnych  dotyczących artykułów żywnościowych .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Dostarczone artykuły muszą być oznakowane w sposób zrozumiały, napisy w języku polskim muszą być wyraźne, czytelne i nieusuwalne.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żądania w momencie dostawy aktualnych dokumentów potwierdzających spełnianie warunków sanitarno – </w:t>
      </w:r>
      <w:r>
        <w:rPr>
          <w:rFonts w:ascii="Times New Roman" w:eastAsia="Calibri" w:hAnsi="Times New Roman" w:cs="Times New Roman"/>
          <w:sz w:val="24"/>
          <w:szCs w:val="24"/>
        </w:rPr>
        <w:t>epidemiologicznych związanych z 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prawidłową realizacją przedmiotu zamówienia. Dostawca oświadcza, iż niezwłocznie okaże je Zamawiającemu. </w:t>
      </w:r>
    </w:p>
    <w:p w:rsidR="008D48B2" w:rsidRPr="00CC390A" w:rsidRDefault="008D48B2" w:rsidP="008D48B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Jeżeli Zamawiający przy odbiorze artykułów stwierdzi, że jakość lub ilość jest niezgodna ze złożonym zamówieniem Dostawca   niezwłocznie dostarczy artykuł właściwy po uzgodnieniu z Zamawiającym. 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8D48B2" w:rsidRPr="00CC390A" w:rsidRDefault="008D48B2" w:rsidP="008D4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3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i płatność</w:t>
      </w:r>
    </w:p>
    <w:p w:rsidR="00C47957" w:rsidRPr="003D6C0C" w:rsidRDefault="00C47957" w:rsidP="00C47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C0C">
        <w:rPr>
          <w:rFonts w:ascii="Times New Roman" w:eastAsia="Calibri" w:hAnsi="Times New Roman" w:cs="Times New Roman"/>
          <w:sz w:val="24"/>
          <w:szCs w:val="24"/>
        </w:rPr>
        <w:t>Dostawca zobowiązuje się do dostarczania towaru w cenie 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wyższej niż oferowana   w      </w:t>
      </w:r>
      <w:r w:rsidRPr="003D6C0C">
        <w:rPr>
          <w:rFonts w:ascii="Times New Roman" w:eastAsia="Calibri" w:hAnsi="Times New Roman" w:cs="Times New Roman"/>
          <w:sz w:val="24"/>
          <w:szCs w:val="24"/>
        </w:rPr>
        <w:t>załączniku do umowy. Zmiany cen mogą być dokonywane na wniosek Dostawcy  lub Zamawiającego w szczególnie uzasadnionych przypadkach oraz winny być zaakceptowane przez obie strony umowy w formie pisemnego porozumienia.</w:t>
      </w:r>
    </w:p>
    <w:p w:rsidR="008D48B2" w:rsidRPr="00CC390A" w:rsidRDefault="008D48B2" w:rsidP="008D48B2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Za dostarczone artykuły Zamawiający zapłaci w terminie do 14 dni od daty   otrzymania faktury. Zapłata nastąpi przelewem na rachunek bankowy Dostawcy wskazany na fakturze. </w:t>
      </w:r>
    </w:p>
    <w:p w:rsidR="008D48B2" w:rsidRPr="00CC390A" w:rsidRDefault="008D48B2" w:rsidP="008D48B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0A">
        <w:rPr>
          <w:rFonts w:ascii="Times New Roman" w:eastAsia="Calibri" w:hAnsi="Times New Roman" w:cs="Times New Roman"/>
          <w:sz w:val="24"/>
          <w:szCs w:val="24"/>
        </w:rPr>
        <w:t>Faktury za artykuły wystawiane będą wystawiane w następujący sposób: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Nabywca: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Gmina Miasto Rzeszów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ul. Rynek 1,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35-064 Rzeszów,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NIP: 8130008613, 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    Odbiorca:</w:t>
      </w:r>
    </w:p>
    <w:p w:rsidR="008D48B2" w:rsidRPr="00CC390A" w:rsidRDefault="008D48B2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9EF">
        <w:rPr>
          <w:rFonts w:ascii="Times New Roman" w:eastAsia="Calibri" w:hAnsi="Times New Roman" w:cs="Times New Roman"/>
          <w:sz w:val="24"/>
          <w:szCs w:val="24"/>
        </w:rPr>
        <w:t xml:space="preserve">     Przedszkole Publiczne Nr 36</w:t>
      </w: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48B2" w:rsidRPr="00CC390A" w:rsidRDefault="009C59EF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ul. Brydaka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 xml:space="preserve"> 10</w:t>
      </w:r>
    </w:p>
    <w:p w:rsidR="008D48B2" w:rsidRPr="00CC390A" w:rsidRDefault="009C59EF" w:rsidP="008D48B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35-507 </w:t>
      </w:r>
      <w:r w:rsidR="008D48B2" w:rsidRPr="00CC390A">
        <w:rPr>
          <w:rFonts w:ascii="Times New Roman" w:eastAsia="Calibri" w:hAnsi="Times New Roman" w:cs="Times New Roman"/>
          <w:sz w:val="24"/>
          <w:szCs w:val="24"/>
        </w:rPr>
        <w:t>Rzeszów</w:t>
      </w: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A56765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765" w:rsidRDefault="008D48B2" w:rsidP="00A56765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</w:t>
      </w:r>
      <w:r w:rsidR="00A56765" w:rsidRPr="00CC390A">
        <w:rPr>
          <w:rFonts w:ascii="Times New Roman" w:eastAsia="Calibri" w:hAnsi="Times New Roman" w:cs="Times New Roman"/>
          <w:b/>
          <w:sz w:val="24"/>
          <w:szCs w:val="24"/>
        </w:rPr>
        <w:t>§5</w:t>
      </w:r>
    </w:p>
    <w:p w:rsidR="0018538F" w:rsidRDefault="00A56765" w:rsidP="00A56765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Sprzedawca  dopuszcza zmiany w zapotrzebowaniu ilościowym artykułów spożywczych z przyczyn obiektywnych (np. niska frekwencja dzieci w przedszkolu), do </w:t>
      </w:r>
      <w:r w:rsidR="0018538F">
        <w:rPr>
          <w:rFonts w:ascii="Times New Roman" w:eastAsia="Calibri" w:hAnsi="Times New Roman" w:cs="Times New Roman"/>
          <w:sz w:val="24"/>
          <w:szCs w:val="24"/>
        </w:rPr>
        <w:t>+/- 20% ilości wykazanych.</w:t>
      </w:r>
    </w:p>
    <w:p w:rsidR="00C47957" w:rsidRPr="00A56765" w:rsidRDefault="0018538F" w:rsidP="00A56765">
      <w:pPr>
        <w:pStyle w:val="Akapitzlist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Kupujący dopuszcza zmianę cen wykazanych w zał. 1 Umowy do +/- 10% (np. w przypadku uzasadnionych podwyżek cen i sezonowość cen).</w:t>
      </w:r>
      <w:r w:rsidR="008D48B2" w:rsidRPr="00A5676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C47957" w:rsidRDefault="00C47957" w:rsidP="008D48B2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ind w:left="3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A56765">
        <w:rPr>
          <w:rFonts w:ascii="Times New Roman" w:eastAsia="Calibri" w:hAnsi="Times New Roman" w:cs="Times New Roman"/>
          <w:b/>
          <w:sz w:val="24"/>
          <w:szCs w:val="24"/>
        </w:rPr>
        <w:t>§6</w:t>
      </w:r>
    </w:p>
    <w:p w:rsidR="008D48B2" w:rsidRPr="00CC390A" w:rsidRDefault="00C47957" w:rsidP="00C4795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="008D48B2" w:rsidRPr="00CC390A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1. W przypadku nienależytego wykonywania przez Dostawcę postanowień umowy Zamawiający  zastrzega sobie prawo do rozwiązania niniejszej umowy w trybie natychmiastowym, po uprzednim powiadomieniu Wykonawcy na piśmie.</w:t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</w:r>
      <w:r w:rsidRPr="00CC390A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 xml:space="preserve">  2. Każdej ze stron przysługuje prawo rozwiązania umowy z zachowaniem jedno - miesięcznego  okresu wypowiedzenia, którego bieg wyznacza się od daty złożenia wypowiedzenia w formie pisemnej. 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3. W sprawach nieuregulowanych niniejszą umową mają zastosowanie odpowiednie przepisy Kodeksu cywilnego oraz przepisy ustawy Prawo zamówień publicznych.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4. Ewentualne spory wynikłe na tle niniejszej umowy podlegają rozstrzygnięciu sądu właściwego dla Zamawiającego.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5. Wszelkie zmiany niniejszej umowy wymagają formy pisemnej, pod rygorem nieważności.</w:t>
      </w:r>
    </w:p>
    <w:p w:rsidR="008D48B2" w:rsidRPr="00CC390A" w:rsidRDefault="008D48B2" w:rsidP="008D48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6.Umowę sporządzono w dwóch jednobrzmiących egzemplarzach po jednym dla każdej ze stron.</w:t>
      </w:r>
    </w:p>
    <w:p w:rsidR="008D48B2" w:rsidRPr="00CC390A" w:rsidRDefault="008D48B2" w:rsidP="008D48B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8B2" w:rsidRPr="00CC390A" w:rsidRDefault="008D48B2" w:rsidP="008D48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0A">
        <w:rPr>
          <w:rFonts w:ascii="Times New Roman" w:eastAsia="Calibri" w:hAnsi="Times New Roman" w:cs="Times New Roman"/>
          <w:sz w:val="24"/>
          <w:szCs w:val="24"/>
        </w:rPr>
        <w:t>Zamawiający:                                                                                                   Dostawca:</w:t>
      </w:r>
    </w:p>
    <w:p w:rsidR="008D48B2" w:rsidRDefault="008D48B2" w:rsidP="008D48B2"/>
    <w:p w:rsidR="00730099" w:rsidRDefault="00730099"/>
    <w:sectPr w:rsidR="00730099" w:rsidSect="0058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1248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005F5"/>
    <w:multiLevelType w:val="hybridMultilevel"/>
    <w:tmpl w:val="134A4698"/>
    <w:lvl w:ilvl="0" w:tplc="C7DE3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14431"/>
    <w:multiLevelType w:val="hybridMultilevel"/>
    <w:tmpl w:val="E3B42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3190"/>
    <w:multiLevelType w:val="hybridMultilevel"/>
    <w:tmpl w:val="FFF02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D48B2"/>
    <w:rsid w:val="00026C6E"/>
    <w:rsid w:val="00142DEA"/>
    <w:rsid w:val="0018538F"/>
    <w:rsid w:val="002B7C4A"/>
    <w:rsid w:val="00363982"/>
    <w:rsid w:val="0048683A"/>
    <w:rsid w:val="00503BEF"/>
    <w:rsid w:val="00616197"/>
    <w:rsid w:val="006A7646"/>
    <w:rsid w:val="00730099"/>
    <w:rsid w:val="00876EC2"/>
    <w:rsid w:val="008B05C6"/>
    <w:rsid w:val="008D48B2"/>
    <w:rsid w:val="009438CB"/>
    <w:rsid w:val="009B1417"/>
    <w:rsid w:val="009C59EF"/>
    <w:rsid w:val="00A1243A"/>
    <w:rsid w:val="00A56765"/>
    <w:rsid w:val="00A67FF0"/>
    <w:rsid w:val="00C47957"/>
    <w:rsid w:val="00CF2189"/>
    <w:rsid w:val="00EE143F"/>
    <w:rsid w:val="00EE7659"/>
    <w:rsid w:val="00F4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KIANO</cp:lastModifiedBy>
  <cp:revision>7</cp:revision>
  <cp:lastPrinted>2017-12-29T12:50:00Z</cp:lastPrinted>
  <dcterms:created xsi:type="dcterms:W3CDTF">2020-10-30T12:46:00Z</dcterms:created>
  <dcterms:modified xsi:type="dcterms:W3CDTF">2020-11-07T07:50:00Z</dcterms:modified>
</cp:coreProperties>
</file>