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1D" w:rsidRDefault="00772A1D">
      <w:pPr>
        <w:widowControl w:val="0"/>
        <w:suppressLineNumbers/>
        <w:suppressAutoHyphens/>
        <w:spacing w:after="0" w:line="360" w:lineRule="auto"/>
        <w:ind w:left="283" w:hanging="283"/>
        <w:jc w:val="right"/>
        <w:rPr>
          <w:rFonts w:ascii="Times New Roman" w:eastAsia="Arial Unicode MS" w:hAnsi="Times New Roman" w:cs="Times New Roman"/>
          <w:kern w:val="2"/>
          <w:lang w:eastAsia="hi-IN" w:bidi="hi-IN"/>
        </w:rPr>
      </w:pPr>
    </w:p>
    <w:p w:rsidR="00772A1D" w:rsidRDefault="00671153">
      <w:pPr>
        <w:widowControl w:val="0"/>
        <w:spacing w:after="36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Instrukcja głosowania korespondencyjnego</w:t>
      </w:r>
    </w:p>
    <w:p w:rsidR="00772A1D" w:rsidRDefault="00671153">
      <w:pPr>
        <w:widowControl w:val="0"/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Wyborca głosujący korespondencyjnie otrzymuje pakiet wyborczy zawierający:</w:t>
      </w:r>
    </w:p>
    <w:p w:rsidR="00772A1D" w:rsidRDefault="00671153">
      <w:pPr>
        <w:widowControl w:val="0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zaadresowaną kopertę zwrotną;</w:t>
      </w:r>
    </w:p>
    <w:p w:rsidR="00772A1D" w:rsidRDefault="00671153">
      <w:pPr>
        <w:widowControl w:val="0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kartę do głosowania;</w:t>
      </w:r>
    </w:p>
    <w:p w:rsidR="00772A1D" w:rsidRDefault="00671153">
      <w:pPr>
        <w:widowControl w:val="0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kopertę na kartę do głosowania, zwaną dalej „kopertą na kartę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do głosowania”;</w:t>
      </w:r>
    </w:p>
    <w:p w:rsidR="00772A1D" w:rsidRDefault="00671153">
      <w:pPr>
        <w:widowControl w:val="0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oświadczenie o osobistym i tajnym oddaniu głosu;</w:t>
      </w:r>
    </w:p>
    <w:p w:rsidR="00772A1D" w:rsidRDefault="00671153">
      <w:pPr>
        <w:widowControl w:val="0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niniejszą instrukcję.</w:t>
      </w:r>
    </w:p>
    <w:p w:rsidR="00772A1D" w:rsidRDefault="00671153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Pakiet wyborczy może zawierać również nakładkę na kartę do głosowania sporządzoną w alfabecie Braille'a, jeżeli wyborca zwrócił się o jej przesłanie zgłaszając zamiar głosowania korespondencyjnego.</w:t>
      </w:r>
    </w:p>
    <w:p w:rsidR="00772A1D" w:rsidRDefault="00671153">
      <w:pPr>
        <w:widowControl w:val="0"/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Karta do głosowania w wyborach przedterminowych Prezydenta Miasta Rzeszowa:</w:t>
      </w:r>
    </w:p>
    <w:p w:rsidR="00772A1D" w:rsidRDefault="00671153">
      <w:pPr>
        <w:pStyle w:val="Akapitzlist"/>
        <w:widowControl w:val="0"/>
        <w:numPr>
          <w:ilvl w:val="0"/>
          <w:numId w:val="4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których głosuje się na więcej niż jednego kandydata - drukowana jest na papierze koloru białego, z tym, że nazwiska i imiona kandydatów drukowane są na różowym tle i w prawym górnym rogu ma wycięte cztery umiejscowione w poziomie otwory o średnicy 7 mm lub zamiast wyciętych otworów ma ścięty prawy górny róg;</w:t>
      </w:r>
    </w:p>
    <w:p w:rsidR="00772A1D" w:rsidRDefault="00671153">
      <w:pPr>
        <w:pStyle w:val="Akapitzlist"/>
        <w:widowControl w:val="0"/>
        <w:numPr>
          <w:ilvl w:val="0"/>
          <w:numId w:val="4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głosowaniu ponownym - drukowana jest na papierze koloru białego, </w:t>
      </w:r>
      <w:r w:rsidR="008B70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z tym, że nazwiska i imiona kandydatów drukowane są na różowym tle i jest jedną kartą, zadrukowaną jednostronnie, formatu A5, a w prawym górnym rogu ma wycięty otwór o średnicy 7 mm lub zamiast wyciętego otworu ma ścięty prawy górny róg.</w:t>
      </w:r>
    </w:p>
    <w:p w:rsidR="00772A1D" w:rsidRDefault="00671153">
      <w:pPr>
        <w:widowControl w:val="0"/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karcie do głosowania wyborca oddaje głos, w sposób określony w informacji znajdującej się na karcie do głosowania. Należy pamiętać, że znakiem „X”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są co najmniej dwie linie przecinające się w obrębie kratki przeznaczonej </w:t>
      </w:r>
      <w:r w:rsid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 oddanie głosu.</w:t>
      </w:r>
    </w:p>
    <w:p w:rsidR="00772A1D" w:rsidRDefault="00772A1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A1D" w:rsidRDefault="00671153">
      <w:pPr>
        <w:widowControl w:val="0"/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 oddaniu głosu należy kartę do głosowania umieścić w kopercie oznaczonej „Koperta na kartę do głosowania” i kopertę tę zakleić. </w:t>
      </w:r>
      <w:r w:rsidR="00B4223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Niezaklejenie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koperty na kartę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do głosowania spowoduje, że karta do głosowania w niej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się znajdująca nie będzie uwzględniona przy ustalaniu wyników głosowania.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koperty na kartę do głosowania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nie wkłada się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oświadczenia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 osobistym i tajnym oddaniu głosu.</w:t>
      </w:r>
    </w:p>
    <w:p w:rsidR="00772A1D" w:rsidRDefault="00671153">
      <w:pPr>
        <w:widowControl w:val="0"/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Zaklejoną kopertę na kartę do głosowania należy włożyć do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koperty zwrotnej zaadresowanej na adres obwodowej komisji wyborczej. </w:t>
      </w:r>
    </w:p>
    <w:p w:rsidR="00772A1D" w:rsidRDefault="00671153">
      <w:pPr>
        <w:widowControl w:val="0"/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Następnie należy wypełnić oświadczenie o osobistym i tajnym oddaniu głosu, na którym należy:</w:t>
      </w:r>
    </w:p>
    <w:p w:rsidR="00772A1D" w:rsidRDefault="00671153">
      <w:pPr>
        <w:widowControl w:val="0"/>
        <w:numPr>
          <w:ilvl w:val="0"/>
          <w:numId w:val="3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wpisać miejscowość i datę jego sporządzenia;</w:t>
      </w:r>
    </w:p>
    <w:p w:rsidR="00772A1D" w:rsidRDefault="00671153">
      <w:pPr>
        <w:widowControl w:val="0"/>
        <w:numPr>
          <w:ilvl w:val="0"/>
          <w:numId w:val="3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własnoręcznie podpisać się. </w:t>
      </w:r>
    </w:p>
    <w:p w:rsidR="00772A1D" w:rsidRDefault="00671153">
      <w:pPr>
        <w:spacing w:after="0" w:line="360" w:lineRule="auto"/>
        <w:ind w:left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wkłada się do koperty zwrotnej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(z adresem obwodowej komisji wyborczej).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Niewłożenie oświadczenia do koperty zwrotnej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br/>
        <w:t xml:space="preserve">lub niepodpisanie go spowoduje,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że karta do głosowania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nie będzie uwzględniona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przy ustalaniu wyników głosowania.</w:t>
      </w:r>
    </w:p>
    <w:p w:rsidR="00772A1D" w:rsidRPr="00005D17" w:rsidRDefault="0067115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_DdeLink__1698_9445881"/>
      <w:bookmarkEnd w:id="0"/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Kopertę zwrotną zawierającą:</w:t>
      </w:r>
    </w:p>
    <w:p w:rsidR="00772A1D" w:rsidRPr="00005D17" w:rsidRDefault="0067115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zaklejoną kopertę na kartą do głosowania,</w:t>
      </w:r>
    </w:p>
    <w:p w:rsidR="00772A1D" w:rsidRPr="00005D17" w:rsidRDefault="0067115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podpisane oświadczenie o osobistym i tajnym oddaniu głosu</w:t>
      </w:r>
    </w:p>
    <w:p w:rsidR="00005D17" w:rsidRDefault="00671153" w:rsidP="009B2132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należy zakleić i przekazać przedstawicielowi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t>Poczty Polskiej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772A1D" w:rsidRPr="00005D17" w:rsidRDefault="00671153" w:rsidP="009B2132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Przedstawiciel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t>Poczty Polskiej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odbierze zamkniętą kopertę zwrotną </w:t>
      </w:r>
      <w:r w:rsid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 wyborcy niepełnosprawnego lub wyborcy, który najpóźniej w dniu głosowania kończy 60 lat, a otrzymał pakiet wyborczy, na podstawie okazanego przez niego dokumentu </w:t>
      </w:r>
      <w:r w:rsidR="00005D17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potwierdzającego 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tożsamoś</w:t>
      </w:r>
      <w:r w:rsidR="00EC63EB">
        <w:rPr>
          <w:rFonts w:ascii="Times New Roman" w:eastAsia="Times New Roman" w:hAnsi="Times New Roman" w:cs="Times New Roman"/>
          <w:sz w:val="28"/>
          <w:szCs w:val="28"/>
          <w:lang w:eastAsia="pl-PL"/>
        </w:rPr>
        <w:t>ć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. Odbiór następuje za pokwitowaniem najpóźniej w:</w:t>
      </w:r>
      <w:bookmarkStart w:id="1" w:name="_GoBack"/>
      <w:bookmarkEnd w:id="1"/>
    </w:p>
    <w:p w:rsidR="00772A1D" w:rsidRPr="00005D17" w:rsidRDefault="00671153">
      <w:pPr>
        <w:pStyle w:val="Akapitzlist"/>
        <w:widowControl w:val="0"/>
        <w:numPr>
          <w:ilvl w:val="0"/>
          <w:numId w:val="5"/>
        </w:numPr>
        <w:spacing w:after="0" w:line="36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dniu wyborów, jeżeli wyborca </w:t>
      </w:r>
      <w:r w:rsidRPr="00005D1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momencie doręczenia pakietu    wyborczego zgłosił potrzebę jej odbioru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, pod adresem wskazanym przez wyborcę;</w:t>
      </w:r>
    </w:p>
    <w:p w:rsidR="00B4223E" w:rsidRPr="00B4223E" w:rsidRDefault="00671153" w:rsidP="00B4223E">
      <w:pPr>
        <w:pStyle w:val="Akapitzlist"/>
        <w:widowControl w:val="0"/>
        <w:numPr>
          <w:ilvl w:val="0"/>
          <w:numId w:val="5"/>
        </w:numPr>
        <w:spacing w:after="0" w:line="360" w:lineRule="auto"/>
        <w:ind w:left="567" w:hanging="141"/>
        <w:jc w:val="both"/>
        <w:rPr>
          <w:sz w:val="28"/>
          <w:szCs w:val="28"/>
        </w:rPr>
      </w:pP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 przedostatnim dniu roboczym poprzedzającym dzień wyborów - </w:t>
      </w:r>
      <w:r w:rsid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>
        <w:rPr>
          <w:rFonts w:ascii="Times New Roman" w:eastAsia="Times New Roman" w:hAnsi="Times New Roman" w:cs="Times New Roman"/>
          <w:color w:val="FF4000"/>
          <w:sz w:val="28"/>
          <w:szCs w:val="28"/>
          <w:lang w:eastAsia="pl-PL"/>
        </w:rPr>
        <w:t xml:space="preserve"> 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placówce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t>Poczty Polskiej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usytuowanej na obszarze miasta Rzeszowa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(w którym wyborca jest ujęty w rejestrze wyborców);</w:t>
      </w:r>
    </w:p>
    <w:p w:rsidR="00772A1D" w:rsidRPr="00B4223E" w:rsidRDefault="00671153" w:rsidP="00B4223E">
      <w:pPr>
        <w:pStyle w:val="Akapitzlist"/>
        <w:widowControl w:val="0"/>
        <w:numPr>
          <w:ilvl w:val="0"/>
          <w:numId w:val="5"/>
        </w:numPr>
        <w:spacing w:after="0" w:line="360" w:lineRule="auto"/>
        <w:ind w:left="567" w:hanging="141"/>
        <w:jc w:val="both"/>
        <w:rPr>
          <w:sz w:val="28"/>
          <w:szCs w:val="28"/>
        </w:rPr>
      </w:pPr>
      <w:r w:rsidRP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trzecim dniu roboczym poprzedzającym dzień wyborów w dowolnej placówce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t>Poczty Polskiej</w:t>
      </w:r>
      <w:r w:rsidRP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005D17" w:rsidRPr="00B4223E" w:rsidRDefault="00671153" w:rsidP="00B4223E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113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Wyborca niepełnosprawny oraz wyborca, który najpóźniej w dniu głosowania kończy 60 lat może, </w:t>
      </w:r>
      <w:r w:rsidRPr="00B4223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czasu zakończenia głosowania</w:t>
      </w:r>
      <w:r w:rsidRP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osobiście dostarczyć kopertę zwrotną do obwodowej komisji wyborczej, której adres znajduje </w:t>
      </w:r>
      <w:r w:rsid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t>się na kopercie zwrotnej.</w:t>
      </w:r>
      <w:r w:rsid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t>Nie dotyczy to wyborcy podlegającego w dniu głosowania obowiązkowej kwarantannie, izolacji lub izolacji w warunkach domowych.</w:t>
      </w:r>
    </w:p>
    <w:p w:rsidR="00005D17" w:rsidRDefault="00671153" w:rsidP="00B4223E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36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Wyborca niepełnosprawny oraz wyborca, który najpóźniej w dniu głosowania kończy 60 lat </w:t>
      </w:r>
      <w:r w:rsidRPr="00005D1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przesyła kopertę zwrotną obwodowej komisji wyborczej, której adres znajduje się na kopercie zwrotnej,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wyjątkiem </w:t>
      </w:r>
      <w:bookmarkStart w:id="2" w:name="__DdeLink__284_2303812154"/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wyborcy podlegającego w dniu głosowania obowiązkowej kwarantannie, izolacji </w:t>
      </w:r>
      <w:r w:rsid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lub izolacji w warunkach domowych,</w:t>
      </w:r>
      <w:bookmarkEnd w:id="2"/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który kopertę zwrotną przekazuje przedstawicielowi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t>Poczty Polskiej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772A1D" w:rsidRPr="00005D17" w:rsidRDefault="00005D17" w:rsidP="00B4223E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36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FF4000"/>
          <w:sz w:val="28"/>
          <w:szCs w:val="28"/>
          <w:lang w:eastAsia="pl-PL"/>
        </w:rPr>
        <w:t xml:space="preserve"> </w:t>
      </w:r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Przedstawiciel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t>Poczty Polskiej</w:t>
      </w:r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odbierze zamkniętą kopertę zwrotną </w:t>
      </w:r>
      <w:r w:rsidR="008B704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 wyborcy podlegającego w dniu głosowania obowiązkowej kwarantannie, izolacji lub izolacji w warunkach domowych, o których mowa w ustawie </w:t>
      </w:r>
      <w:r w:rsid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dnia 5 grudnia 2008 r. o zapobieganiu oraz zwalczaniu zakażeń i chorób zakaźnych u ludzi (Dz. U. z 2020 r. poz. 1845 ze zm.). Odbiór następuje najpóźniej w dniu wyborów, </w:t>
      </w:r>
      <w:r w:rsidR="00671153">
        <w:rPr>
          <w:rFonts w:ascii="Times New Roman" w:eastAsia="Times New Roman" w:hAnsi="Times New Roman" w:cs="Times New Roman"/>
          <w:sz w:val="28"/>
          <w:szCs w:val="28"/>
          <w:lang w:eastAsia="pl-PL"/>
        </w:rPr>
        <w:t>s</w:t>
      </w:r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 drzwi mieszkania lub innego lokalu, </w:t>
      </w:r>
      <w:r w:rsid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pod adresem doręczenia pakietu wyborczego, z zastosowaniem odpowiednich środków z</w:t>
      </w:r>
      <w:bookmarkStart w:id="3" w:name="_GoBack111"/>
      <w:bookmarkEnd w:id="3"/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apobiegawczych. O zasadach odbioru poinformuje przedstawiciel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t>Poczty Polskiej</w:t>
      </w:r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przekazując pakiet wyborczy.</w:t>
      </w:r>
    </w:p>
    <w:p w:rsidR="00772A1D" w:rsidRDefault="00772A1D">
      <w:pPr>
        <w:widowControl w:val="0"/>
        <w:suppressAutoHyphens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bookmarkStart w:id="4" w:name="__DdeLink__1698_94458811"/>
      <w:bookmarkEnd w:id="4"/>
    </w:p>
    <w:p w:rsidR="00772A1D" w:rsidRDefault="00772A1D">
      <w:pPr>
        <w:widowControl w:val="0"/>
        <w:suppressAutoHyphens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772A1D" w:rsidRDefault="00772A1D">
      <w:pPr>
        <w:widowControl w:val="0"/>
        <w:suppressAutoHyphens/>
        <w:spacing w:after="0" w:line="360" w:lineRule="auto"/>
        <w:ind w:firstLine="142"/>
        <w:jc w:val="both"/>
      </w:pPr>
    </w:p>
    <w:sectPr w:rsidR="00772A1D" w:rsidSect="00744E8B">
      <w:footerReference w:type="default" r:id="rId7"/>
      <w:pgSz w:w="11906" w:h="16838"/>
      <w:pgMar w:top="1135" w:right="1417" w:bottom="1276" w:left="1417" w:header="0" w:footer="83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829" w:rsidRDefault="00E77829" w:rsidP="00744E8B">
      <w:pPr>
        <w:spacing w:after="0" w:line="240" w:lineRule="auto"/>
      </w:pPr>
      <w:r>
        <w:separator/>
      </w:r>
    </w:p>
  </w:endnote>
  <w:endnote w:type="continuationSeparator" w:id="0">
    <w:p w:rsidR="00E77829" w:rsidRDefault="00E77829" w:rsidP="0074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7F2" w:rsidRPr="007877F2" w:rsidRDefault="007877F2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sdt>
    <w:sdtPr>
      <w:rPr>
        <w:rFonts w:ascii="Times New Roman" w:hAnsi="Times New Roman" w:cs="Times New Roman"/>
        <w:sz w:val="24"/>
        <w:szCs w:val="24"/>
      </w:rPr>
      <w:id w:val="173236086"/>
      <w:docPartObj>
        <w:docPartGallery w:val="Page Numbers (Bottom of Page)"/>
        <w:docPartUnique/>
      </w:docPartObj>
    </w:sdtPr>
    <w:sdtEndPr/>
    <w:sdtContent>
      <w:p w:rsidR="007877F2" w:rsidRPr="007877F2" w:rsidRDefault="007877F2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77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77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77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63E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877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44E8B" w:rsidRDefault="00744E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829" w:rsidRDefault="00E77829" w:rsidP="00744E8B">
      <w:pPr>
        <w:spacing w:after="0" w:line="240" w:lineRule="auto"/>
      </w:pPr>
      <w:r>
        <w:separator/>
      </w:r>
    </w:p>
  </w:footnote>
  <w:footnote w:type="continuationSeparator" w:id="0">
    <w:p w:rsidR="00E77829" w:rsidRDefault="00E77829" w:rsidP="00744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1D7"/>
    <w:multiLevelType w:val="multilevel"/>
    <w:tmpl w:val="B7469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" w15:restartNumberingAfterBreak="0">
    <w:nsid w:val="020E0ACE"/>
    <w:multiLevelType w:val="multilevel"/>
    <w:tmpl w:val="48AC56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146A"/>
    <w:multiLevelType w:val="multilevel"/>
    <w:tmpl w:val="B478FE96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57055FC"/>
    <w:multiLevelType w:val="multilevel"/>
    <w:tmpl w:val="BD367110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14A1DDB"/>
    <w:multiLevelType w:val="multilevel"/>
    <w:tmpl w:val="0AD263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5" w15:restartNumberingAfterBreak="0">
    <w:nsid w:val="68F8410D"/>
    <w:multiLevelType w:val="multilevel"/>
    <w:tmpl w:val="C84A609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62F0D"/>
    <w:multiLevelType w:val="multilevel"/>
    <w:tmpl w:val="9724CF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00A6CB5"/>
    <w:multiLevelType w:val="multilevel"/>
    <w:tmpl w:val="67105A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8" w15:restartNumberingAfterBreak="0">
    <w:nsid w:val="78507074"/>
    <w:multiLevelType w:val="multilevel"/>
    <w:tmpl w:val="B9686DC2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975" w:hanging="375"/>
      </w:pPr>
    </w:lvl>
    <w:lvl w:ilvl="2">
      <w:start w:val="1"/>
      <w:numFmt w:val="lowerRoman"/>
      <w:lvlText w:val="%3."/>
      <w:lvlJc w:val="right"/>
      <w:pPr>
        <w:ind w:left="1680" w:hanging="180"/>
      </w:pPr>
    </w:lvl>
    <w:lvl w:ilvl="3">
      <w:start w:val="1"/>
      <w:numFmt w:val="decimal"/>
      <w:lvlText w:val="%4."/>
      <w:lvlJc w:val="left"/>
      <w:pPr>
        <w:ind w:left="2400" w:hanging="360"/>
      </w:pPr>
    </w:lvl>
    <w:lvl w:ilvl="4">
      <w:start w:val="1"/>
      <w:numFmt w:val="lowerLetter"/>
      <w:lvlText w:val="%5."/>
      <w:lvlJc w:val="left"/>
      <w:pPr>
        <w:ind w:left="3120" w:hanging="360"/>
      </w:pPr>
    </w:lvl>
    <w:lvl w:ilvl="5">
      <w:start w:val="1"/>
      <w:numFmt w:val="lowerRoman"/>
      <w:lvlText w:val="%6."/>
      <w:lvlJc w:val="right"/>
      <w:pPr>
        <w:ind w:left="3840" w:hanging="180"/>
      </w:pPr>
    </w:lvl>
    <w:lvl w:ilvl="6">
      <w:start w:val="1"/>
      <w:numFmt w:val="decimal"/>
      <w:lvlText w:val="%7."/>
      <w:lvlJc w:val="left"/>
      <w:pPr>
        <w:ind w:left="4560" w:hanging="360"/>
      </w:pPr>
    </w:lvl>
    <w:lvl w:ilvl="7">
      <w:start w:val="1"/>
      <w:numFmt w:val="lowerLetter"/>
      <w:lvlText w:val="%8."/>
      <w:lvlJc w:val="left"/>
      <w:pPr>
        <w:ind w:left="5280" w:hanging="360"/>
      </w:pPr>
    </w:lvl>
    <w:lvl w:ilvl="8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1D"/>
    <w:rsid w:val="00005D17"/>
    <w:rsid w:val="00671153"/>
    <w:rsid w:val="00744E8B"/>
    <w:rsid w:val="00772A1D"/>
    <w:rsid w:val="007877F2"/>
    <w:rsid w:val="008B704B"/>
    <w:rsid w:val="009B2132"/>
    <w:rsid w:val="00B05316"/>
    <w:rsid w:val="00B4223E"/>
    <w:rsid w:val="00D601F3"/>
    <w:rsid w:val="00E77829"/>
    <w:rsid w:val="00EC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D08C35C-0C27-4DA2-84B4-D9F8FCDF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07C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97207C"/>
    <w:rPr>
      <w:rFonts w:ascii="Times New Roman" w:eastAsia="Arial Unicode MS" w:hAnsi="Times New Roman" w:cs="Mangal"/>
      <w:kern w:val="2"/>
      <w:sz w:val="20"/>
      <w:szCs w:val="20"/>
      <w:lang w:eastAsia="hi-IN" w:bidi="hi-IN"/>
    </w:rPr>
  </w:style>
  <w:style w:type="character" w:customStyle="1" w:styleId="AkapitzlistZnak">
    <w:name w:val="Akapit z listą Znak"/>
    <w:link w:val="Akapitzlist"/>
    <w:uiPriority w:val="34"/>
    <w:qFormat/>
    <w:rsid w:val="0097207C"/>
  </w:style>
  <w:style w:type="character" w:customStyle="1" w:styleId="Znakinumeracji">
    <w:name w:val="Znaki numeracji"/>
    <w:qFormat/>
    <w:rPr>
      <w:rFonts w:ascii="Times New Roman" w:hAnsi="Times New Roman"/>
      <w:sz w:val="28"/>
      <w:szCs w:val="2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D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34"/>
    <w:qFormat/>
    <w:rsid w:val="0097207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97207C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rial Unicode MS" w:hAnsi="Times New Roman" w:cs="Mangal"/>
      <w:kern w:val="2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7D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4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E8B"/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877F2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Lecka</dc:creator>
  <dc:description/>
  <cp:lastModifiedBy>Wróbel Jacek</cp:lastModifiedBy>
  <cp:revision>48</cp:revision>
  <cp:lastPrinted>2021-03-12T11:55:00Z</cp:lastPrinted>
  <dcterms:created xsi:type="dcterms:W3CDTF">2021-03-08T13:56:00Z</dcterms:created>
  <dcterms:modified xsi:type="dcterms:W3CDTF">2021-03-31T07:46:00Z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