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C2F5" w14:textId="2F83709A" w:rsidR="00AA3ABC" w:rsidRPr="000A224D" w:rsidRDefault="00B21E1F" w:rsidP="00943128">
      <w:pPr>
        <w:spacing w:after="120" w:line="276" w:lineRule="auto"/>
        <w:jc w:val="center"/>
        <w:rPr>
          <w:rFonts w:cstheme="minorHAnsi"/>
        </w:rPr>
      </w:pPr>
      <w:r w:rsidRPr="000A224D">
        <w:rPr>
          <w:rFonts w:cstheme="minorHAnsi"/>
        </w:rPr>
        <w:t>Zarządzenie Nr</w:t>
      </w:r>
      <w:r w:rsidR="00E27E1D">
        <w:rPr>
          <w:rFonts w:cstheme="minorHAnsi"/>
        </w:rPr>
        <w:t xml:space="preserve"> </w:t>
      </w:r>
      <w:r w:rsidR="00943128">
        <w:rPr>
          <w:rFonts w:cstheme="minorHAnsi"/>
        </w:rPr>
        <w:t>0050/428/2023</w:t>
      </w:r>
    </w:p>
    <w:p w14:paraId="03FDEC1E" w14:textId="77777777" w:rsidR="00B21E1F" w:rsidRPr="000A224D" w:rsidRDefault="00B21E1F" w:rsidP="000A224D">
      <w:pPr>
        <w:spacing w:after="120" w:line="276" w:lineRule="auto"/>
        <w:jc w:val="center"/>
        <w:rPr>
          <w:rFonts w:cstheme="minorHAnsi"/>
        </w:rPr>
      </w:pPr>
      <w:r w:rsidRPr="000A224D">
        <w:rPr>
          <w:rFonts w:cstheme="minorHAnsi"/>
        </w:rPr>
        <w:t>Prezydenta Miasta Rzeszowa</w:t>
      </w:r>
    </w:p>
    <w:p w14:paraId="3F57EB2E" w14:textId="228AC7E4" w:rsidR="00B21E1F" w:rsidRDefault="00B21E1F" w:rsidP="00225177">
      <w:pPr>
        <w:spacing w:after="120" w:line="276" w:lineRule="auto"/>
        <w:jc w:val="center"/>
        <w:rPr>
          <w:rFonts w:cstheme="minorHAnsi"/>
        </w:rPr>
      </w:pPr>
      <w:r w:rsidRPr="000A224D">
        <w:rPr>
          <w:rFonts w:cstheme="minorHAnsi"/>
        </w:rPr>
        <w:t>z dnia</w:t>
      </w:r>
      <w:r w:rsidR="00E27E1D">
        <w:rPr>
          <w:rFonts w:cstheme="minorHAnsi"/>
        </w:rPr>
        <w:t xml:space="preserve"> </w:t>
      </w:r>
      <w:r w:rsidR="00943128">
        <w:rPr>
          <w:rFonts w:cstheme="minorHAnsi"/>
        </w:rPr>
        <w:t>18 września 2023 r.</w:t>
      </w:r>
      <w:r w:rsidR="00E27E1D">
        <w:rPr>
          <w:rFonts w:cstheme="minorHAnsi"/>
        </w:rPr>
        <w:t xml:space="preserve"> </w:t>
      </w:r>
    </w:p>
    <w:p w14:paraId="2AE62410" w14:textId="77777777" w:rsidR="00BC194E" w:rsidRPr="000A224D" w:rsidRDefault="00BC194E" w:rsidP="000A224D">
      <w:pPr>
        <w:spacing w:after="120" w:line="276" w:lineRule="auto"/>
        <w:jc w:val="center"/>
        <w:rPr>
          <w:rFonts w:cstheme="minorHAnsi"/>
        </w:rPr>
      </w:pPr>
    </w:p>
    <w:p w14:paraId="5A0234A1" w14:textId="77777777" w:rsidR="00B21E1F" w:rsidRPr="000A224D" w:rsidRDefault="00B21E1F" w:rsidP="000A224D">
      <w:pPr>
        <w:spacing w:after="120" w:line="276" w:lineRule="auto"/>
        <w:jc w:val="both"/>
        <w:rPr>
          <w:rFonts w:cstheme="minorHAnsi"/>
        </w:rPr>
      </w:pPr>
      <w:r w:rsidRPr="000A224D">
        <w:rPr>
          <w:rFonts w:cstheme="minorHAnsi"/>
        </w:rPr>
        <w:t>zmieniające zarządzenie Prezydenta Miasta Rzeszowa w sprawie powołania Komisji opiniującej wnioski o udzielenie dotacji celowej z budżetu Miasta Rzeszowa na prace konserwatorskie, restauratorskie lub roboty budowlane przy zabytkach wpisanych do rejestru zabytków, położonych na obszarze Gminy Miasto Rzeszów oraz ustalenia regulaminu jej pracy</w:t>
      </w:r>
    </w:p>
    <w:p w14:paraId="21A9F4E2" w14:textId="77777777" w:rsidR="00B21E1F" w:rsidRPr="000A224D" w:rsidRDefault="00B21E1F" w:rsidP="000A224D">
      <w:pPr>
        <w:spacing w:after="120" w:line="276" w:lineRule="auto"/>
        <w:jc w:val="both"/>
        <w:rPr>
          <w:rFonts w:cstheme="minorHAnsi"/>
        </w:rPr>
      </w:pPr>
    </w:p>
    <w:p w14:paraId="10244743" w14:textId="77777777" w:rsidR="00B21E1F" w:rsidRPr="000A224D" w:rsidRDefault="00B21E1F" w:rsidP="000A224D">
      <w:pPr>
        <w:spacing w:after="120" w:line="276" w:lineRule="auto"/>
        <w:jc w:val="both"/>
        <w:rPr>
          <w:rFonts w:cstheme="minorHAnsi"/>
        </w:rPr>
      </w:pPr>
      <w:r w:rsidRPr="000A224D">
        <w:rPr>
          <w:rFonts w:cstheme="minorHAnsi"/>
        </w:rPr>
        <w:t>Działając na podstawie § 4 Uchwały Nr XLVII</w:t>
      </w:r>
      <w:r w:rsidR="00987D2E">
        <w:rPr>
          <w:rFonts w:cstheme="minorHAnsi"/>
        </w:rPr>
        <w:t>I</w:t>
      </w:r>
      <w:r w:rsidRPr="000A224D">
        <w:rPr>
          <w:rFonts w:cstheme="minorHAnsi"/>
        </w:rPr>
        <w:t>/1046/2017 Rady Miasta Rzeszowa z dnia 29 sierpnia 2017 r. w sprawie zasad udzielenia dotacji celowej z budżetu Miasta Rzeszowa na prace konserwatorskie, restauratorskie lub roboty budowlane przy zabytkach wpisanych do rejestru zabytków, położonych na obszarze Gminy Miasto Rzeszów, zarządza się, co następuje:</w:t>
      </w:r>
    </w:p>
    <w:p w14:paraId="5ACEA1EA" w14:textId="77777777" w:rsidR="00B21E1F" w:rsidRPr="000A224D" w:rsidRDefault="00B21E1F" w:rsidP="000A224D">
      <w:pPr>
        <w:spacing w:after="120" w:line="276" w:lineRule="auto"/>
        <w:jc w:val="center"/>
        <w:rPr>
          <w:rFonts w:cstheme="minorHAnsi"/>
        </w:rPr>
      </w:pPr>
      <w:r w:rsidRPr="000A224D">
        <w:rPr>
          <w:rFonts w:cstheme="minorHAnsi"/>
        </w:rPr>
        <w:t>§ 1</w:t>
      </w:r>
    </w:p>
    <w:p w14:paraId="44268046" w14:textId="77777777" w:rsidR="00AA3ABC" w:rsidRPr="000A224D" w:rsidRDefault="00B21E1F" w:rsidP="00BC194E">
      <w:pPr>
        <w:spacing w:after="240" w:line="276" w:lineRule="auto"/>
        <w:jc w:val="both"/>
        <w:rPr>
          <w:rFonts w:cstheme="minorHAnsi"/>
        </w:rPr>
      </w:pPr>
      <w:r w:rsidRPr="000A224D">
        <w:rPr>
          <w:rFonts w:cstheme="minorHAnsi"/>
        </w:rPr>
        <w:t>W Zarządzeniu Nr VII/1838/2018 Prezydenta Miasta Rzeszowa z dnia 6 sierpnia 2018 r. w sprawie powołania Komisji opiniującej wnioski o</w:t>
      </w:r>
      <w:r w:rsidR="00A21F0F">
        <w:rPr>
          <w:rFonts w:cstheme="minorHAnsi"/>
        </w:rPr>
        <w:t xml:space="preserve"> </w:t>
      </w:r>
      <w:r w:rsidRPr="000A224D">
        <w:rPr>
          <w:rFonts w:cstheme="minorHAnsi"/>
        </w:rPr>
        <w:t>udzielenie dotacji celowej z budżetu Miasta Rzeszowa na prace konserwatorskie, restauratorskie lub roboty budowlane przy zabytkach wpisanych do rejestru zabytków, położonych na obszarze Gminy Miasto Rzeszów oraz ustalenia regulaminu jej pracy</w:t>
      </w:r>
      <w:r w:rsidR="00A21F0F">
        <w:rPr>
          <w:rFonts w:cstheme="minorHAnsi"/>
        </w:rPr>
        <w:t>,</w:t>
      </w:r>
      <w:r w:rsidR="00225177">
        <w:rPr>
          <w:rFonts w:cstheme="minorHAnsi"/>
        </w:rPr>
        <w:br/>
      </w:r>
      <w:r w:rsidR="00A81DD6" w:rsidRPr="000A224D">
        <w:rPr>
          <w:rFonts w:cstheme="minorHAnsi"/>
        </w:rPr>
        <w:t>§ 1 otrzymuje brzmienie:</w:t>
      </w:r>
    </w:p>
    <w:p w14:paraId="1413D759" w14:textId="77777777" w:rsidR="00AA3ABC" w:rsidRDefault="00844779" w:rsidP="0084477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="00AA3ABC" w:rsidRPr="00AA3ABC">
        <w:rPr>
          <w:rFonts w:cstheme="minorHAnsi"/>
        </w:rPr>
        <w:t>§ 1 Powołuje się Komisję opiniującą wnioski o udzielenie dotacji celowej z budżetu Miasta Rzeszowa na prace konserwatorskie, restauratorskie lub roboty budowlane przy zabytkach wpisanych do rejestru zabytków, położonych na obszarze Gminy Miasto Rzeszów, zwaną dalej „Komisją”, w składzie:</w:t>
      </w:r>
    </w:p>
    <w:p w14:paraId="5839239C" w14:textId="77777777" w:rsidR="00844779" w:rsidRPr="00844779" w:rsidRDefault="00844779" w:rsidP="00225177">
      <w:pPr>
        <w:spacing w:after="0" w:line="276" w:lineRule="auto"/>
        <w:jc w:val="both"/>
        <w:rPr>
          <w:rFonts w:cstheme="minorHAnsi"/>
        </w:rPr>
      </w:pPr>
      <w:r w:rsidRPr="00844779">
        <w:rPr>
          <w:rFonts w:cstheme="minorHAnsi"/>
        </w:rPr>
        <w:t>1</w:t>
      </w:r>
      <w:r w:rsidR="00A81DD6" w:rsidRPr="00844779">
        <w:rPr>
          <w:rFonts w:cstheme="minorHAnsi"/>
        </w:rPr>
        <w:t xml:space="preserve">) </w:t>
      </w:r>
      <w:r w:rsidRPr="00844779">
        <w:rPr>
          <w:rFonts w:cstheme="minorHAnsi"/>
        </w:rPr>
        <w:t>Przewodnicząca: Edyta Dawidziak – Miejski Konserwator Zabytków,</w:t>
      </w:r>
    </w:p>
    <w:p w14:paraId="2317ECF1" w14:textId="77777777" w:rsidR="00844779" w:rsidRPr="008F2F9B" w:rsidRDefault="00844779" w:rsidP="00225177">
      <w:pPr>
        <w:spacing w:after="0" w:line="276" w:lineRule="auto"/>
        <w:jc w:val="both"/>
        <w:rPr>
          <w:rFonts w:cstheme="minorHAnsi"/>
        </w:rPr>
      </w:pPr>
      <w:r w:rsidRPr="008F2F9B">
        <w:rPr>
          <w:rFonts w:cstheme="minorHAnsi"/>
        </w:rPr>
        <w:t>2) Członkowie:</w:t>
      </w:r>
    </w:p>
    <w:p w14:paraId="67E9A826" w14:textId="3486DE96" w:rsidR="00A81DD6" w:rsidRPr="00844779" w:rsidRDefault="00844779" w:rsidP="00225177">
      <w:pPr>
        <w:pStyle w:val="Akapitzlist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A81DD6" w:rsidRPr="00844779">
        <w:rPr>
          <w:rFonts w:cstheme="minorHAnsi"/>
        </w:rPr>
        <w:t>Katarzyna Leśko –</w:t>
      </w:r>
      <w:r w:rsidR="00E27E1D">
        <w:rPr>
          <w:rFonts w:cstheme="minorHAnsi"/>
        </w:rPr>
        <w:t xml:space="preserve"> </w:t>
      </w:r>
      <w:r>
        <w:rPr>
          <w:rFonts w:cstheme="minorHAnsi"/>
        </w:rPr>
        <w:t xml:space="preserve">Dyrektor </w:t>
      </w:r>
      <w:r w:rsidR="00A81DD6" w:rsidRPr="00844779">
        <w:rPr>
          <w:rFonts w:cstheme="minorHAnsi"/>
        </w:rPr>
        <w:t>Wydziału Architektury Urzędu Miasta Rzeszowa,</w:t>
      </w:r>
    </w:p>
    <w:p w14:paraId="09E4A867" w14:textId="77777777" w:rsidR="00BC194E" w:rsidRPr="000A224D" w:rsidRDefault="00844779" w:rsidP="00225177">
      <w:pPr>
        <w:pStyle w:val="Akapitzlist"/>
        <w:spacing w:after="0" w:line="276" w:lineRule="auto"/>
        <w:rPr>
          <w:rFonts w:cstheme="minorHAnsi"/>
        </w:rPr>
      </w:pPr>
      <w:r>
        <w:rPr>
          <w:rFonts w:cstheme="minorHAnsi"/>
        </w:rPr>
        <w:t>b</w:t>
      </w:r>
      <w:r w:rsidR="00A81DD6" w:rsidRPr="000A224D">
        <w:rPr>
          <w:rFonts w:cstheme="minorHAnsi"/>
        </w:rPr>
        <w:t xml:space="preserve">) </w:t>
      </w:r>
      <w:r w:rsidR="00BC194E" w:rsidRPr="008F2F9B">
        <w:rPr>
          <w:rFonts w:cstheme="minorHAnsi"/>
        </w:rPr>
        <w:t>Marta Mazurkiewicz – Dyrektor Wydziału Budżetowego Urzędu Miasta Rzeszowa</w:t>
      </w:r>
      <w:r w:rsidR="00BC194E">
        <w:rPr>
          <w:rFonts w:cstheme="minorHAnsi"/>
        </w:rPr>
        <w:t>,</w:t>
      </w:r>
    </w:p>
    <w:p w14:paraId="2FF5B68A" w14:textId="77777777" w:rsidR="00E27E1D" w:rsidRDefault="008F2F9B" w:rsidP="00225177">
      <w:pPr>
        <w:pStyle w:val="Akapitzlist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c) </w:t>
      </w:r>
      <w:r w:rsidR="00BC194E" w:rsidRPr="000A224D">
        <w:rPr>
          <w:rFonts w:cstheme="minorHAnsi"/>
        </w:rPr>
        <w:t>Katarzyna Pawlak – Dyrektor Wydziału Kultury i Dziedzictwa Narodowego Urzędu Miasta Rzeszowa,</w:t>
      </w:r>
      <w:r w:rsidR="00E27E1D" w:rsidRPr="00E27E1D">
        <w:rPr>
          <w:rFonts w:cstheme="minorHAnsi"/>
        </w:rPr>
        <w:t xml:space="preserve"> </w:t>
      </w:r>
    </w:p>
    <w:p w14:paraId="241D2ECB" w14:textId="7919C05F" w:rsidR="00BC194E" w:rsidRDefault="00E27E1D" w:rsidP="00225177">
      <w:pPr>
        <w:pStyle w:val="Akapitzlist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d) Barbara </w:t>
      </w:r>
      <w:proofErr w:type="spellStart"/>
      <w:r>
        <w:rPr>
          <w:rFonts w:cstheme="minorHAnsi"/>
        </w:rPr>
        <w:t>Pujdak</w:t>
      </w:r>
      <w:proofErr w:type="spellEnd"/>
      <w:r>
        <w:rPr>
          <w:rFonts w:cstheme="minorHAnsi"/>
        </w:rPr>
        <w:t xml:space="preserve"> – Dyrektor Biura Rozwoju Miasta Rzeszowa,</w:t>
      </w:r>
    </w:p>
    <w:p w14:paraId="0E98DE24" w14:textId="1BC0A33B" w:rsidR="00A81DD6" w:rsidRDefault="00E27E1D" w:rsidP="00225177">
      <w:pPr>
        <w:pStyle w:val="Akapitzlist"/>
        <w:spacing w:after="0" w:line="276" w:lineRule="auto"/>
        <w:rPr>
          <w:rFonts w:cstheme="minorHAnsi"/>
        </w:rPr>
      </w:pPr>
      <w:r>
        <w:rPr>
          <w:rFonts w:cstheme="minorHAnsi"/>
        </w:rPr>
        <w:t>e</w:t>
      </w:r>
      <w:r w:rsidR="00A81DD6" w:rsidRPr="000A224D">
        <w:rPr>
          <w:rFonts w:cstheme="minorHAnsi"/>
        </w:rPr>
        <w:t>) Beata Sitnik – Dyrektor Wydziału Inwestycji Urzędu Miasta Rzeszowa,</w:t>
      </w:r>
    </w:p>
    <w:p w14:paraId="6AE984CD" w14:textId="4571A9AB" w:rsidR="00E27E1D" w:rsidRPr="00E27E1D" w:rsidRDefault="00E27E1D" w:rsidP="00E27E1D">
      <w:pPr>
        <w:pStyle w:val="Akapitzlist"/>
        <w:spacing w:after="0" w:line="276" w:lineRule="auto"/>
        <w:rPr>
          <w:rFonts w:cstheme="minorHAnsi"/>
        </w:rPr>
      </w:pPr>
      <w:r>
        <w:rPr>
          <w:rFonts w:cstheme="minorHAnsi"/>
        </w:rPr>
        <w:t>f</w:t>
      </w:r>
      <w:r w:rsidR="00AA3ABC">
        <w:rPr>
          <w:rFonts w:cstheme="minorHAnsi"/>
        </w:rPr>
        <w:t>) Aleksandra Wąsowicz-Duch – Dyrektor Zarządu Zieleni Miejskiej w Rzeszowie,</w:t>
      </w:r>
    </w:p>
    <w:p w14:paraId="1681449F" w14:textId="558C24BF" w:rsidR="00AA3ABC" w:rsidRPr="00E27E1D" w:rsidRDefault="00E27E1D" w:rsidP="00E27E1D">
      <w:pPr>
        <w:pStyle w:val="Akapitzlist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g) </w:t>
      </w:r>
      <w:r w:rsidR="00AA3ABC" w:rsidRPr="00E27E1D">
        <w:rPr>
          <w:rFonts w:cstheme="minorHAnsi"/>
        </w:rPr>
        <w:t xml:space="preserve">Karolina Chomiczewska – </w:t>
      </w:r>
      <w:r w:rsidRPr="00E27E1D">
        <w:rPr>
          <w:rFonts w:cstheme="minorHAnsi"/>
        </w:rPr>
        <w:t xml:space="preserve">Główny Specjalista </w:t>
      </w:r>
      <w:r w:rsidR="00AA3ABC" w:rsidRPr="00E27E1D">
        <w:rPr>
          <w:rFonts w:cstheme="minorHAnsi"/>
        </w:rPr>
        <w:t>w Biurze Miejskiego Konserwatora Zabytków Urzędu Miasta Rzeszowa</w:t>
      </w:r>
      <w:r w:rsidRPr="00E27E1D">
        <w:rPr>
          <w:rFonts w:cstheme="minorHAnsi"/>
        </w:rPr>
        <w:t>.</w:t>
      </w:r>
    </w:p>
    <w:p w14:paraId="783235D7" w14:textId="17ED8986" w:rsidR="00A81DD6" w:rsidRPr="000A224D" w:rsidRDefault="00A81DD6" w:rsidP="00225177">
      <w:pPr>
        <w:pStyle w:val="Akapitzlist"/>
        <w:spacing w:after="0" w:line="276" w:lineRule="auto"/>
        <w:rPr>
          <w:rFonts w:cstheme="minorHAnsi"/>
        </w:rPr>
      </w:pPr>
    </w:p>
    <w:p w14:paraId="39486E25" w14:textId="77777777" w:rsidR="00A81DD6" w:rsidRPr="000A224D" w:rsidRDefault="00A81DD6" w:rsidP="000A224D">
      <w:pPr>
        <w:spacing w:after="120" w:line="276" w:lineRule="auto"/>
        <w:jc w:val="center"/>
        <w:rPr>
          <w:rFonts w:cstheme="minorHAnsi"/>
        </w:rPr>
      </w:pPr>
      <w:r w:rsidRPr="000A224D">
        <w:rPr>
          <w:rFonts w:cstheme="minorHAnsi"/>
        </w:rPr>
        <w:t>§ 2</w:t>
      </w:r>
    </w:p>
    <w:p w14:paraId="2AB650CB" w14:textId="77777777" w:rsidR="00B21E1F" w:rsidRDefault="00A81DD6" w:rsidP="000A224D">
      <w:pPr>
        <w:spacing w:after="120" w:line="276" w:lineRule="auto"/>
        <w:jc w:val="both"/>
        <w:rPr>
          <w:rFonts w:cstheme="minorHAnsi"/>
        </w:rPr>
      </w:pPr>
      <w:r w:rsidRPr="000A224D">
        <w:rPr>
          <w:rFonts w:cstheme="minorHAnsi"/>
        </w:rPr>
        <w:t>Zarządzenie wchodzi w życie z dniem podpisania.</w:t>
      </w:r>
      <w:r w:rsidR="00B21E1F" w:rsidRPr="000A224D">
        <w:rPr>
          <w:rFonts w:cstheme="minorHAnsi"/>
        </w:rPr>
        <w:t xml:space="preserve"> </w:t>
      </w:r>
    </w:p>
    <w:p w14:paraId="2F463CEF" w14:textId="77777777" w:rsidR="00C027BB" w:rsidRDefault="00C027BB" w:rsidP="000A224D">
      <w:pPr>
        <w:spacing w:after="120" w:line="276" w:lineRule="auto"/>
        <w:jc w:val="both"/>
        <w:rPr>
          <w:rFonts w:cstheme="minorHAnsi"/>
        </w:rPr>
      </w:pPr>
    </w:p>
    <w:p w14:paraId="349C77B7" w14:textId="77777777" w:rsidR="00C027BB" w:rsidRDefault="00C027BB" w:rsidP="00C027BB">
      <w:pPr>
        <w:spacing w:after="120" w:line="276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>Prezydent Miasta Rzeszowa</w:t>
      </w:r>
    </w:p>
    <w:p w14:paraId="71A9679E" w14:textId="77777777" w:rsidR="00C027BB" w:rsidRDefault="00C027BB" w:rsidP="00C027BB">
      <w:pPr>
        <w:spacing w:after="0" w:line="276" w:lineRule="auto"/>
        <w:ind w:left="4956"/>
        <w:jc w:val="both"/>
        <w:rPr>
          <w:rFonts w:cstheme="minorHAnsi"/>
        </w:rPr>
      </w:pPr>
    </w:p>
    <w:p w14:paraId="0AF904D3" w14:textId="7EC76451" w:rsidR="00C027BB" w:rsidRPr="000A224D" w:rsidRDefault="00C027BB" w:rsidP="00C027BB">
      <w:pPr>
        <w:spacing w:after="120" w:line="276" w:lineRule="auto"/>
        <w:ind w:left="4956"/>
        <w:jc w:val="both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E27E1D">
        <w:rPr>
          <w:rFonts w:cstheme="minorHAnsi"/>
        </w:rPr>
        <w:t xml:space="preserve">   </w:t>
      </w:r>
      <w:r>
        <w:rPr>
          <w:rFonts w:cstheme="minorHAnsi"/>
        </w:rPr>
        <w:t xml:space="preserve">  Konrad Fijołek</w:t>
      </w:r>
    </w:p>
    <w:sectPr w:rsidR="00C027BB" w:rsidRPr="000A224D" w:rsidSect="008C621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E64"/>
    <w:multiLevelType w:val="hybridMultilevel"/>
    <w:tmpl w:val="CCC41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F5CE0"/>
    <w:multiLevelType w:val="hybridMultilevel"/>
    <w:tmpl w:val="611AA45E"/>
    <w:lvl w:ilvl="0" w:tplc="7068B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C51D2"/>
    <w:multiLevelType w:val="hybridMultilevel"/>
    <w:tmpl w:val="FE06D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642466">
    <w:abstractNumId w:val="2"/>
  </w:num>
  <w:num w:numId="2" w16cid:durableId="1753507910">
    <w:abstractNumId w:val="1"/>
  </w:num>
  <w:num w:numId="3" w16cid:durableId="8992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E449B-9E94-4EB5-8FE8-977B3291FAE4}"/>
  </w:docVars>
  <w:rsids>
    <w:rsidRoot w:val="00B21E1F"/>
    <w:rsid w:val="00037F4A"/>
    <w:rsid w:val="000A224D"/>
    <w:rsid w:val="00225177"/>
    <w:rsid w:val="002975B4"/>
    <w:rsid w:val="002A2E64"/>
    <w:rsid w:val="00844779"/>
    <w:rsid w:val="00862FAC"/>
    <w:rsid w:val="008C621D"/>
    <w:rsid w:val="008F2F9B"/>
    <w:rsid w:val="00943128"/>
    <w:rsid w:val="00987D2E"/>
    <w:rsid w:val="00A21F0F"/>
    <w:rsid w:val="00A81DD6"/>
    <w:rsid w:val="00AA3ABC"/>
    <w:rsid w:val="00B21E1F"/>
    <w:rsid w:val="00BC194E"/>
    <w:rsid w:val="00C027BB"/>
    <w:rsid w:val="00E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AF8"/>
  <w15:chartTrackingRefBased/>
  <w15:docId w15:val="{44F14358-336C-4FBA-8C48-0565A1D3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E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449B-9E94-4EB5-8FE8-977B3291FAE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32B0DB6-E1D2-4394-A0AB-57872A5B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2023-04-18T08:10:00Z</cp:lastPrinted>
  <dcterms:created xsi:type="dcterms:W3CDTF">2023-09-18T07:14:00Z</dcterms:created>
  <dcterms:modified xsi:type="dcterms:W3CDTF">2023-09-18T07:14:00Z</dcterms:modified>
</cp:coreProperties>
</file>