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CEAF" w14:textId="77777777" w:rsidR="008B0B92" w:rsidRPr="008B0B92" w:rsidRDefault="008B0B92" w:rsidP="00BC6AFA">
      <w:pPr>
        <w:spacing w:after="0" w:line="276" w:lineRule="auto"/>
        <w:ind w:left="4679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Załącznik </w:t>
      </w:r>
    </w:p>
    <w:p w14:paraId="7C41E716" w14:textId="5F0CDE62" w:rsidR="008B0B92" w:rsidRPr="008B0B92" w:rsidRDefault="008B0B92" w:rsidP="00BC6AFA">
      <w:pPr>
        <w:spacing w:after="0" w:line="276" w:lineRule="auto"/>
        <w:ind w:left="3" w:firstLine="53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zarządzenia Nr </w:t>
      </w:r>
      <w:r w:rsidR="007D0A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36/2026</w:t>
      </w:r>
    </w:p>
    <w:p w14:paraId="074B3D31" w14:textId="77777777" w:rsidR="008B0B92" w:rsidRPr="008B0B92" w:rsidRDefault="008B0B92" w:rsidP="00BC6AFA">
      <w:pPr>
        <w:spacing w:after="0" w:line="276" w:lineRule="auto"/>
        <w:ind w:left="3" w:firstLine="53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Prezydenta Miasta Rzeszowa</w:t>
      </w:r>
    </w:p>
    <w:p w14:paraId="6C774090" w14:textId="3A3B1896" w:rsidR="008B0B92" w:rsidRPr="008B0B92" w:rsidRDefault="008B0B92" w:rsidP="00BC6AFA">
      <w:pPr>
        <w:spacing w:after="0" w:line="276" w:lineRule="auto"/>
        <w:ind w:left="3" w:firstLine="53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dnia </w:t>
      </w:r>
      <w:r w:rsidR="007D0A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 stycznia 2026 r.</w:t>
      </w:r>
    </w:p>
    <w:p w14:paraId="35F4C442" w14:textId="77777777" w:rsidR="008B0B92" w:rsidRPr="008B0B92" w:rsidRDefault="008B0B92" w:rsidP="00BC6AFA">
      <w:pPr>
        <w:spacing w:after="0" w:line="276" w:lineRule="auto"/>
        <w:ind w:left="3" w:firstLine="53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A19D9D8" w14:textId="77777777" w:rsidR="008B0B92" w:rsidRPr="008B0B92" w:rsidRDefault="008B0B92" w:rsidP="00BC6AFA">
      <w:pPr>
        <w:spacing w:after="120" w:line="276" w:lineRule="auto"/>
        <w:ind w:left="3" w:firstLine="53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CC6D9FC" w14:textId="77777777" w:rsidR="008B0B92" w:rsidRPr="008B0B92" w:rsidRDefault="008B0B92" w:rsidP="00BC6AFA">
      <w:pPr>
        <w:spacing w:after="12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82816586"/>
      <w:r w:rsidRPr="008B0B9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OGŁOSZENIE</w:t>
      </w:r>
    </w:p>
    <w:p w14:paraId="13A559F6" w14:textId="77777777" w:rsidR="008B0B92" w:rsidRPr="008B0B92" w:rsidRDefault="008B0B92" w:rsidP="00BC6AFA">
      <w:pPr>
        <w:spacing w:after="12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Prezydent Miasta Rzeszowa ogłasza otwarty konkurs ofert na wsparcie realizacji zadania publicznego w zakresie wspierania rodziny i systemie pieczy zastępczej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2026 r., pn.: „Prowadzenie placówki wsparcia dziennego - ogniska wychowawczego w celu zapobieżenia sieroctwu społecznemu - przeciwdziałanie problemom alkoholowym - profilaktyka uzależnień”. </w:t>
      </w:r>
    </w:p>
    <w:bookmarkEnd w:id="0"/>
    <w:p w14:paraId="4978FBCC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1609B40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230AD6F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07A443C" w14:textId="77777777" w:rsidR="008B0B92" w:rsidRPr="008B0B92" w:rsidRDefault="008B0B92" w:rsidP="00BC6AFA">
      <w:pPr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bookmarkStart w:id="1" w:name="_Hlk214444291"/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Podmioty uprawnione do złożenia oferty:</w:t>
      </w:r>
    </w:p>
    <w:bookmarkEnd w:id="1"/>
    <w:p w14:paraId="3D985B28" w14:textId="77777777" w:rsidR="008B0B92" w:rsidRPr="008B0B92" w:rsidRDefault="008B0B92" w:rsidP="00BC6AFA">
      <w:pPr>
        <w:spacing w:after="0" w:line="276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organizacje pozarządowe i podmioty określone w art. 3 ust. 3 ustawy z dnia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24 kwietnia 2003 roku o działalności pożytku publicznego i o wolontariacie.</w:t>
      </w:r>
    </w:p>
    <w:p w14:paraId="18EDF190" w14:textId="77777777" w:rsidR="008B0B92" w:rsidRPr="008B0B92" w:rsidRDefault="008B0B92" w:rsidP="00BC6AFA">
      <w:pPr>
        <w:spacing w:after="0" w:line="276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B58E798" w14:textId="77777777" w:rsidR="008B0B92" w:rsidRPr="008B0B92" w:rsidRDefault="008B0B92" w:rsidP="00BC6AFA">
      <w:pPr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Rodzaj zadania i wysokość dotacji:</w:t>
      </w:r>
    </w:p>
    <w:p w14:paraId="1CB99A99" w14:textId="77777777" w:rsidR="008B0B92" w:rsidRPr="008B0B92" w:rsidRDefault="008B0B92" w:rsidP="00BC6AFA">
      <w:pPr>
        <w:numPr>
          <w:ilvl w:val="0"/>
          <w:numId w:val="19"/>
        </w:numPr>
        <w:spacing w:after="0" w:line="276" w:lineRule="auto"/>
        <w:ind w:left="357" w:hanging="357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Rodzaj zadania:</w:t>
      </w:r>
      <w:bookmarkStart w:id="2" w:name="_Hlk183016931"/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bookmarkStart w:id="3" w:name="_Hlk193283838"/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Prowadzenie placówki wsparcia dziennego - ogniska wychowawczego w celu zapobieżenia sieroctwu społecznemu - przeciwdziałanie problemom alkoholowym - profilaktyka uzależnień</w:t>
      </w:r>
      <w:bookmarkEnd w:id="3"/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  <w:bookmarkEnd w:id="2"/>
    </w:p>
    <w:p w14:paraId="176C941C" w14:textId="77777777" w:rsidR="008B0B92" w:rsidRPr="008B0B92" w:rsidRDefault="008B0B92" w:rsidP="00BC6AFA">
      <w:pPr>
        <w:spacing w:after="0" w:line="276" w:lineRule="auto"/>
        <w:ind w:left="357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B7AB650" w14:textId="77777777" w:rsidR="008B0B92" w:rsidRPr="008B0B92" w:rsidRDefault="008B0B92" w:rsidP="00BC6AFA">
      <w:pPr>
        <w:numPr>
          <w:ilvl w:val="0"/>
          <w:numId w:val="19"/>
        </w:numPr>
        <w:spacing w:after="0" w:line="276" w:lineRule="auto"/>
        <w:ind w:left="36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Kwota dotacji przeznaczona na realizację zadania w 2026 r. –  100 000 zł.</w:t>
      </w:r>
    </w:p>
    <w:p w14:paraId="6DB0E11E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5B935BC" w14:textId="77777777" w:rsidR="008B0B92" w:rsidRPr="008B0B92" w:rsidRDefault="008B0B92" w:rsidP="00BC6AFA">
      <w:pPr>
        <w:numPr>
          <w:ilvl w:val="0"/>
          <w:numId w:val="19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Cele zadania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wsparcie dzieci i młodzieży w szczególności zagrożonych sieroctwem społecznym i niedostosowaniem, z rodzin przeżywających trudności opiekuńczo</w:t>
      </w:r>
      <w:r w:rsidRPr="008B0B92"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  <w:t>-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wychowawcze, dotkniętych problemem alkoholowym i innymi uzależnieniami.</w:t>
      </w:r>
    </w:p>
    <w:p w14:paraId="1D4F2E43" w14:textId="77777777" w:rsidR="008B0B92" w:rsidRPr="008B0B92" w:rsidRDefault="008B0B92" w:rsidP="00BC6AFA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1AE8654" w14:textId="77777777" w:rsidR="008B0B92" w:rsidRPr="008B0B92" w:rsidRDefault="008B0B92" w:rsidP="00BC6AFA">
      <w:pPr>
        <w:numPr>
          <w:ilvl w:val="0"/>
          <w:numId w:val="19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Adresaci zadania</w:t>
      </w: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: nie mniej niż 10 i nie więcej niż 15</w:t>
      </w: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uczestników, tj.</w:t>
      </w: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dzieci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i młodzież, mieszkańcy Rzeszowa lub uczęszczający do placówek oświatowych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lub oświatowo-wychowawczych na terenie Miasta Rzeszowa w wieku od 6 do 18 roku życia. </w:t>
      </w:r>
    </w:p>
    <w:p w14:paraId="1F63EAA8" w14:textId="6D808060" w:rsidR="008B0B92" w:rsidRPr="008B0B92" w:rsidRDefault="008B0B92" w:rsidP="00BC6AFA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ogniska wychowawczego przyjmowane będą dzieci i młodzież w szczególności  zagrożona sieroctwem społecznym,</w:t>
      </w:r>
      <w:r w:rsidRPr="008B0B9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niedostosowana społecznie lub zagrożona niedostosowaniem, pochodząca z rodzin przeżywających problemy opiekuńczo- wychowawcze, z rodzin dysfunkcyjnych, dotkniętych problemem alkoholowym lub/i innymi uzależnieniami, z rodzin o niskim statucie społeczno-ekonomicznym, z rodzin niepełnych, aktywnych zawodowo, mających problemy z zapewnieniem opieki dzieciom.</w:t>
      </w:r>
    </w:p>
    <w:p w14:paraId="572DF3F7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8F53FC5" w14:textId="77777777" w:rsidR="008B0B92" w:rsidRPr="008B0B92" w:rsidRDefault="008B0B92" w:rsidP="00BC6AFA">
      <w:pPr>
        <w:numPr>
          <w:ilvl w:val="0"/>
          <w:numId w:val="1"/>
        </w:numPr>
        <w:tabs>
          <w:tab w:val="left" w:pos="0"/>
          <w:tab w:val="left" w:pos="709"/>
        </w:tabs>
        <w:spacing w:after="0" w:line="276" w:lineRule="auto"/>
        <w:ind w:left="284" w:hanging="284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 xml:space="preserve"> Zasady przyznawania dotacji:</w:t>
      </w:r>
    </w:p>
    <w:p w14:paraId="139C37C5" w14:textId="77777777" w:rsidR="008B0B92" w:rsidRPr="008B0B92" w:rsidRDefault="008B0B92" w:rsidP="00BC6AFA">
      <w:pPr>
        <w:numPr>
          <w:ilvl w:val="0"/>
          <w:numId w:val="13"/>
        </w:numPr>
        <w:tabs>
          <w:tab w:val="left" w:pos="0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Dotacja zostanie przyznana na wsparcie realizacji zadania, o którym mowa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ogłoszeniu konkursowym, przy czym wkład własny Oferenta powinien wynosić nie mniej niż 10% ogólnych kosztów realizacji zadania.</w:t>
      </w:r>
    </w:p>
    <w:p w14:paraId="6B1433D1" w14:textId="77777777" w:rsidR="008B0B92" w:rsidRPr="008B0B92" w:rsidRDefault="008B0B92" w:rsidP="00BC6AFA">
      <w:pPr>
        <w:tabs>
          <w:tab w:val="left" w:pos="0"/>
          <w:tab w:val="left" w:pos="709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114BC0F" w14:textId="77777777" w:rsidR="008B0B92" w:rsidRPr="008B0B92" w:rsidRDefault="008B0B92" w:rsidP="00BC6AFA">
      <w:pPr>
        <w:numPr>
          <w:ilvl w:val="0"/>
          <w:numId w:val="13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Wsparcie wykonania zadania następuje w szczególności z zastosowaniem przepisów:</w:t>
      </w:r>
    </w:p>
    <w:p w14:paraId="137F4AEB" w14:textId="77777777" w:rsidR="008B0B92" w:rsidRPr="008B0B92" w:rsidRDefault="008B0B92" w:rsidP="00BC6AFA">
      <w:pPr>
        <w:numPr>
          <w:ilvl w:val="0"/>
          <w:numId w:val="14"/>
        </w:numPr>
        <w:tabs>
          <w:tab w:val="left" w:pos="0"/>
          <w:tab w:val="left" w:pos="709"/>
        </w:tabs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ustawy z dnia 24 kwietnia 2003 roku o działalności pożytku publicznego 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o wolontariacie,</w:t>
      </w:r>
    </w:p>
    <w:p w14:paraId="1569C715" w14:textId="77777777" w:rsidR="008B0B92" w:rsidRPr="008B0B92" w:rsidRDefault="008B0B92" w:rsidP="00BC6AFA">
      <w:pPr>
        <w:numPr>
          <w:ilvl w:val="0"/>
          <w:numId w:val="14"/>
        </w:numPr>
        <w:tabs>
          <w:tab w:val="left" w:pos="0"/>
          <w:tab w:val="left" w:pos="709"/>
        </w:tabs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ustawy z dnia 9 czerwca 2011 roku o wspieraniu rodziny i systemie pieczy zastępczej,</w:t>
      </w:r>
    </w:p>
    <w:p w14:paraId="160727F7" w14:textId="77777777" w:rsidR="008B0B92" w:rsidRPr="008B0B92" w:rsidRDefault="008B0B92" w:rsidP="00BC6AFA">
      <w:pPr>
        <w:numPr>
          <w:ilvl w:val="0"/>
          <w:numId w:val="14"/>
        </w:numPr>
        <w:tabs>
          <w:tab w:val="left" w:pos="0"/>
          <w:tab w:val="left" w:pos="709"/>
        </w:tabs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ustawy z dnia 27 sierpnia 2009 roku o finansach publicznych.</w:t>
      </w:r>
    </w:p>
    <w:p w14:paraId="2B94FAD2" w14:textId="77777777" w:rsidR="008B0B92" w:rsidRPr="008B0B92" w:rsidRDefault="008B0B92" w:rsidP="00BC6AFA">
      <w:pPr>
        <w:tabs>
          <w:tab w:val="left" w:pos="0"/>
          <w:tab w:val="left" w:pos="709"/>
        </w:tabs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D672272" w14:textId="77777777" w:rsidR="008B0B92" w:rsidRPr="008B0B92" w:rsidRDefault="008B0B92" w:rsidP="00BC6AFA">
      <w:pPr>
        <w:numPr>
          <w:ilvl w:val="0"/>
          <w:numId w:val="13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Podmioty uczestniczące w otwartym konkursie ofert i ubiegające się o dotację muszą spełniać warunki:</w:t>
      </w:r>
    </w:p>
    <w:p w14:paraId="48A12A92" w14:textId="77777777" w:rsidR="008B0B92" w:rsidRPr="008B0B92" w:rsidRDefault="008B0B92" w:rsidP="00BC6AFA">
      <w:pPr>
        <w:numPr>
          <w:ilvl w:val="0"/>
          <w:numId w:val="27"/>
        </w:numPr>
        <w:tabs>
          <w:tab w:val="left" w:pos="0"/>
          <w:tab w:val="left" w:pos="709"/>
        </w:tabs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złożyć w terminie poprawną ofertę, zgodnie z obowiązującymi przepisami,</w:t>
      </w:r>
    </w:p>
    <w:p w14:paraId="69EAF93E" w14:textId="77777777" w:rsidR="008B0B92" w:rsidRPr="008B0B92" w:rsidRDefault="008B0B92" w:rsidP="00BC6AFA">
      <w:pPr>
        <w:numPr>
          <w:ilvl w:val="0"/>
          <w:numId w:val="27"/>
        </w:numPr>
        <w:tabs>
          <w:tab w:val="left" w:pos="0"/>
          <w:tab w:val="left" w:pos="709"/>
        </w:tabs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prowadzić działalność i posiadać cele statutowe zbieżne z zadaniem określonym w niniejszym ogłoszeniu,</w:t>
      </w:r>
    </w:p>
    <w:p w14:paraId="7668ABB8" w14:textId="77777777" w:rsidR="008B0B92" w:rsidRPr="008B0B92" w:rsidRDefault="008B0B92" w:rsidP="00BC6AFA">
      <w:pPr>
        <w:numPr>
          <w:ilvl w:val="0"/>
          <w:numId w:val="27"/>
        </w:numPr>
        <w:tabs>
          <w:tab w:val="left" w:pos="0"/>
          <w:tab w:val="left" w:pos="709"/>
        </w:tabs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posiadać osobowość prawną lub inną podstawę do złożenia oferty, podpisania umowy oraz dysponowania środkami finansowymi i rozliczania zadania.</w:t>
      </w:r>
    </w:p>
    <w:p w14:paraId="289096C6" w14:textId="77777777" w:rsidR="008B0B92" w:rsidRPr="008B0B92" w:rsidRDefault="008B0B92" w:rsidP="00BC6AFA">
      <w:pPr>
        <w:tabs>
          <w:tab w:val="left" w:pos="0"/>
          <w:tab w:val="left" w:pos="709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DF4F72E" w14:textId="77777777" w:rsidR="008B0B92" w:rsidRPr="008B0B92" w:rsidRDefault="008B0B92" w:rsidP="00BC6AFA">
      <w:pPr>
        <w:numPr>
          <w:ilvl w:val="0"/>
          <w:numId w:val="15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Dotację na realizację zadania określonego w ogłoszeniu konkursowym otrzyma podmiot, którego oferta zostanie uznana za najkorzystniejszą.</w:t>
      </w:r>
    </w:p>
    <w:p w14:paraId="49BB83F7" w14:textId="77777777" w:rsidR="008B0B92" w:rsidRPr="008B0B92" w:rsidRDefault="008B0B92" w:rsidP="00BC6AFA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9C275EB" w14:textId="77777777" w:rsidR="008B0B92" w:rsidRPr="008B0B92" w:rsidRDefault="008B0B92" w:rsidP="00BC6AFA">
      <w:pPr>
        <w:numPr>
          <w:ilvl w:val="0"/>
          <w:numId w:val="15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Złożenie oferty nie jest równoznaczne z przyznaniem dotacji.</w:t>
      </w:r>
    </w:p>
    <w:p w14:paraId="74329461" w14:textId="77777777" w:rsidR="008B0B92" w:rsidRPr="008B0B92" w:rsidRDefault="008B0B92" w:rsidP="00BC6AFA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3734F8A" w14:textId="77777777" w:rsidR="008B0B92" w:rsidRPr="008B0B92" w:rsidRDefault="008B0B92" w:rsidP="00BC6AFA">
      <w:pPr>
        <w:numPr>
          <w:ilvl w:val="0"/>
          <w:numId w:val="15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Oferent, który otrzymał dotację na realizację zadania publicznego będzie zobowiązany do prowadzenia wyodrębnionej dokumentacji finansowo-księgowej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ewidencji księgowej zadania publicznego oraz jej opisywania  zgodnie z zasadami ustawy z dnia 29 września 1994 r o rachunkowości, w sposób umożliwiający identyfikację poszczególnych operacji księgowych.</w:t>
      </w:r>
    </w:p>
    <w:p w14:paraId="09BF362E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8E3C69" w14:textId="77777777" w:rsidR="008B0B92" w:rsidRPr="008B0B92" w:rsidRDefault="008B0B92" w:rsidP="00BC6AFA">
      <w:pPr>
        <w:numPr>
          <w:ilvl w:val="0"/>
          <w:numId w:val="15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kwalifikowane uznane zostaną wydatki niezbędne do realizacji zadań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i bezpośrednio związane z ich realizacją, zgodnie z opisem działań w ofercie realizacji zadania, umieszczone w kosztorysie oferty, spełniające wymogi racjonalnego gospodarowania środkami publicznymi, z zachowaniem zasady uzyskania najlepszych efektów z danych nakładów, faktycznie poniesione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udokumentowane, poparte właściwymi dowodami księgowymi.</w:t>
      </w:r>
    </w:p>
    <w:p w14:paraId="76B0365F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22DD7C" w14:textId="77777777" w:rsidR="008B0B92" w:rsidRPr="008B0B92" w:rsidRDefault="008B0B92" w:rsidP="00BC6AFA">
      <w:pPr>
        <w:numPr>
          <w:ilvl w:val="0"/>
          <w:numId w:val="15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Koszty zadania zawarte w ofercie powinny zostać racjonalnie skalkulowane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oparciu o ceny rynkowe oraz powinny być bezpośrednio związane i niezbędne do realizacji zadnia.</w:t>
      </w:r>
    </w:p>
    <w:p w14:paraId="1197CB5F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61AF84" w14:textId="77777777" w:rsidR="008B0B92" w:rsidRPr="008B0B92" w:rsidRDefault="008B0B92" w:rsidP="00BC6AFA">
      <w:pPr>
        <w:numPr>
          <w:ilvl w:val="0"/>
          <w:numId w:val="15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Przedstawiona w ofercie kalkulacja kosztów realizacji zadania musi być spójna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zakresem rzeczowym zadania.</w:t>
      </w:r>
    </w:p>
    <w:p w14:paraId="499710AD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679FC1" w14:textId="77777777" w:rsidR="008B0B92" w:rsidRPr="008B0B92" w:rsidRDefault="008B0B92" w:rsidP="00BC6AFA">
      <w:pPr>
        <w:numPr>
          <w:ilvl w:val="0"/>
          <w:numId w:val="15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Dotacja nie może być przeznaczona na cele inwestycyjne, adaptację pomieszczeń, remonty. Środki związane z realizacją zadania nie mogą być wykorzystane na: zakup gruntów, zakup alkoholu i wyrobów tytoniowych, środków odurzających, działalność gospodarczą, polityczną oraz religijną, pokrycie mandatów karnych, kar grzywny i in., pokrycie odsetek za zwłokę oraz pokrycie zobowiązań powstałych poza terminem wskazanym w umowie. </w:t>
      </w:r>
    </w:p>
    <w:p w14:paraId="79687FF5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901D9D5" w14:textId="77777777" w:rsidR="008B0B92" w:rsidRPr="008B0B92" w:rsidRDefault="008B0B92" w:rsidP="00BC6AFA">
      <w:pPr>
        <w:numPr>
          <w:ilvl w:val="0"/>
          <w:numId w:val="15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podmiotem, którego oferta zostanie wybrana w niniejszym konkursie, zawarta zostanie pisemna umowa. Umowa określa zakres i warunki realizacji zadania publicznego.</w:t>
      </w:r>
    </w:p>
    <w:p w14:paraId="170E95BA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592AFC7" w14:textId="77777777" w:rsidR="008B0B92" w:rsidRPr="008B0B92" w:rsidRDefault="008B0B92" w:rsidP="00BC6AFA">
      <w:pPr>
        <w:numPr>
          <w:ilvl w:val="0"/>
          <w:numId w:val="15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Przekazanie środków finansowych nastąpi po podpisaniu umowy z podmiotem wyłonionym w konkursie, na rachunek bankowy podmiotu realizującego zadanie publiczne, w terminie określonym w umowie o dotację.</w:t>
      </w:r>
    </w:p>
    <w:p w14:paraId="076E2968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8373288" w14:textId="77777777" w:rsidR="008B0B92" w:rsidRPr="008B0B92" w:rsidRDefault="008B0B92" w:rsidP="00BC6AFA">
      <w:pPr>
        <w:numPr>
          <w:ilvl w:val="0"/>
          <w:numId w:val="15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Zadanie publiczne winno być zrealizowane z najwyższą starannością, zgodnie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ofertą i zawartą umową oraz obowiązującymi przepisami.</w:t>
      </w:r>
    </w:p>
    <w:p w14:paraId="689A4446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13A2C77" w14:textId="77777777" w:rsidR="008B0B92" w:rsidRPr="008B0B92" w:rsidRDefault="008B0B92" w:rsidP="00BC6AFA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Szczegółowe wymogi dotyczące realizacji zadania:</w:t>
      </w:r>
    </w:p>
    <w:p w14:paraId="2FC88E73" w14:textId="77777777" w:rsidR="008B0B92" w:rsidRPr="008B0B92" w:rsidRDefault="008B0B92" w:rsidP="00BC6AFA">
      <w:pPr>
        <w:numPr>
          <w:ilvl w:val="0"/>
          <w:numId w:val="8"/>
        </w:numPr>
        <w:spacing w:after="0" w:line="276" w:lineRule="auto"/>
        <w:ind w:left="36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Placówka wsparcia dziennego będzie prowadzona przez podmiot, któremu gmina zleci realizację tego zadania na podstawie art. 190 ustawy z dnia 9 czerwca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2011 r. o wspieraniu rodziny i systemie pieczy zastępczej. </w:t>
      </w:r>
    </w:p>
    <w:p w14:paraId="3C0D949D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700B3146" w14:textId="77777777" w:rsidR="008B0B92" w:rsidRPr="008B0B92" w:rsidRDefault="008B0B92" w:rsidP="00BC6AFA">
      <w:pPr>
        <w:numPr>
          <w:ilvl w:val="0"/>
          <w:numId w:val="8"/>
        </w:numPr>
        <w:spacing w:after="0" w:line="276" w:lineRule="auto"/>
        <w:ind w:left="36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Realizacja zadania publicznego obejmuje prowadzenie placówki wsparcia dziennego dla dzieci i młodzieży w formie połączonej: opiekuńczej, tj. ogniska wychowawczego i pracy podwórkowej realizowanej przez wychowawcę (stacjonarno-podwórkowa).</w:t>
      </w:r>
    </w:p>
    <w:p w14:paraId="786E31AE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674C5BD" w14:textId="77777777" w:rsidR="008B0B92" w:rsidRPr="008B0B92" w:rsidRDefault="008B0B92" w:rsidP="00BC6AFA">
      <w:pPr>
        <w:numPr>
          <w:ilvl w:val="0"/>
          <w:numId w:val="8"/>
        </w:numPr>
        <w:spacing w:after="0" w:line="276" w:lineRule="auto"/>
        <w:ind w:left="36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Podmiot składający ofertę zobowiązany jest do prowadzenia placówki wsparcia dziennego - ogniska wychowawczego z elementami pracy podwórkowej zgodnie </w:t>
      </w: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 xml:space="preserve">z obowiązującymi przepisami, ze szczególnym uwzględnieniem ustawy z dnia </w:t>
      </w: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9 czerwca 2011 r. o wspieraniu rodziny i systemie pieczy zastępczej, w tym szczególnie w zakresie:</w:t>
      </w:r>
    </w:p>
    <w:p w14:paraId="38D2C24C" w14:textId="77777777" w:rsidR="008B0B92" w:rsidRPr="008B0B92" w:rsidRDefault="008B0B92" w:rsidP="00BC6AFA">
      <w:pPr>
        <w:numPr>
          <w:ilvl w:val="0"/>
          <w:numId w:val="33"/>
        </w:numPr>
        <w:spacing w:after="0" w:line="276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posiadania odpowiedniej bazy lokalowej,</w:t>
      </w:r>
    </w:p>
    <w:p w14:paraId="0874A0E6" w14:textId="77777777" w:rsidR="008B0B92" w:rsidRPr="008B0B92" w:rsidRDefault="008B0B92" w:rsidP="00BC6AFA">
      <w:pPr>
        <w:numPr>
          <w:ilvl w:val="0"/>
          <w:numId w:val="33"/>
        </w:numPr>
        <w:spacing w:after="0" w:line="276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zatrudnionej kadry do realizacji zadania,</w:t>
      </w:r>
    </w:p>
    <w:p w14:paraId="7D4D4F5F" w14:textId="77777777" w:rsidR="008B0B92" w:rsidRPr="008B0B92" w:rsidRDefault="008B0B92" w:rsidP="00BC6AFA">
      <w:pPr>
        <w:numPr>
          <w:ilvl w:val="0"/>
          <w:numId w:val="33"/>
        </w:numPr>
        <w:spacing w:after="0" w:line="276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prowadzonej dokumentacji,</w:t>
      </w:r>
    </w:p>
    <w:p w14:paraId="19EAFC14" w14:textId="77777777" w:rsidR="008B0B92" w:rsidRPr="008B0B92" w:rsidRDefault="008B0B92" w:rsidP="00BC6AFA">
      <w:pPr>
        <w:numPr>
          <w:ilvl w:val="0"/>
          <w:numId w:val="33"/>
        </w:numPr>
        <w:spacing w:after="0" w:line="276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liczby dzieci przebywających jednocześnie w placówce oraz pod opieką jednego wychowawcy.</w:t>
      </w:r>
    </w:p>
    <w:p w14:paraId="66D55BD0" w14:textId="77777777" w:rsidR="008B0B92" w:rsidRDefault="008B0B92" w:rsidP="00BC6AFA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E86808E" w14:textId="77777777" w:rsidR="005242CA" w:rsidRDefault="005242CA" w:rsidP="00BC6AFA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6ACBC03" w14:textId="77777777" w:rsidR="005242CA" w:rsidRPr="008B0B92" w:rsidRDefault="005242CA" w:rsidP="00BC6AFA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2301E85" w14:textId="77777777" w:rsidR="008B0B92" w:rsidRPr="008B0B92" w:rsidRDefault="008B0B92" w:rsidP="00BC6AFA">
      <w:pPr>
        <w:numPr>
          <w:ilvl w:val="0"/>
          <w:numId w:val="13"/>
        </w:numPr>
        <w:spacing w:after="0" w:line="276" w:lineRule="auto"/>
        <w:ind w:left="36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Podmiot prowadzący ognisko wychowawcze zobowiązany będzie do:</w:t>
      </w:r>
    </w:p>
    <w:p w14:paraId="2B0F93A2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zapewnienia dzieciom i młodzieży opieki i wychowania w godzinach pozalekcyjnych w celu kształtowania postaw społecznie pożądanych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pomocy w prawidłowym rozwoju osobowości, przez minimum 4 godziny dziennie we wszystkie dni robocze,</w:t>
      </w:r>
    </w:p>
    <w:p w14:paraId="0F9F73FD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stwarzania dzieciom i młodzieży warunków do nauki własnej i pomocy w nauce oraz w pokonywaniu trudności szkolnych, </w:t>
      </w:r>
    </w:p>
    <w:p w14:paraId="733164FC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organizowania dzieciom i młodzieży czasu wolnego: zabaw, zajęć sportowych, wycieczek, innych form aktywnego spędzania czasu oraz uczestnictwa w życiu kulturalnym i społecznym, </w:t>
      </w:r>
    </w:p>
    <w:p w14:paraId="48FBFA9A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dbania o rozwój zainteresowań i uzdolnień dzieci i młodzieży, </w:t>
      </w:r>
    </w:p>
    <w:p w14:paraId="05C9C4E2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pomocy w kryzysach szkolnych, rodzinnych i osobistych,</w:t>
      </w:r>
    </w:p>
    <w:p w14:paraId="2892CAE6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prowadzenia przez wychowawcę zajęć podwórkowych, tj. działań animacyjnych i socjoterapeutycznych,</w:t>
      </w:r>
    </w:p>
    <w:p w14:paraId="227EA742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realizacji programu profilaktycznego </w:t>
      </w:r>
      <w:bookmarkStart w:id="4" w:name="_Hlk193114666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zakresu przeciwdziałania uzależnieniom, przemocy i zachowaniom ryzykownym</w:t>
      </w:r>
      <w:bookmarkEnd w:id="4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FE35050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zapewnienia przynajmniej jednego posiłku dziennie dostosowanego do pory dnia i czasu przebywania,</w:t>
      </w:r>
    </w:p>
    <w:p w14:paraId="7E8CF5E2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zapewnienia zatrudnienia kadry w placówce w wymiarze umożliwiającym realizację zapisu art. 28 ustawy o wspieraniu rodziny i systemie pieczy zastępczej, tj. zachowania warunku, że pod opieką 1 wychowawcy, w tym samym czasie może przebywać nie więcej niż 15 dzieci, </w:t>
      </w:r>
    </w:p>
    <w:p w14:paraId="00C1E3CE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dysponowaniu wykwalifikowaną kadrą spełniającą wymogi art. 25 - art. 27 ustawy o wspieraniu rodziny i systemie pieczy zastępczej,</w:t>
      </w:r>
    </w:p>
    <w:p w14:paraId="294CFD53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prowadzenia stosownej dokumentacji dotyczącej dzieci oraz prowadzonych zajęć w placówce, w tym zajęć w formie podwórkowej,</w:t>
      </w:r>
    </w:p>
    <w:p w14:paraId="099F286E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posiadania statutu i regulaminu organizacyjnego prowadzonego ogniska wychowawczego,</w:t>
      </w:r>
    </w:p>
    <w:p w14:paraId="39DEC9AF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opracowania i wdrożenia standardów ochrony małoletnich,</w:t>
      </w:r>
    </w:p>
    <w:p w14:paraId="32EC05DF" w14:textId="77777777" w:rsidR="008B0B92" w:rsidRPr="008B0B92" w:rsidRDefault="008B0B92" w:rsidP="00BC6AFA">
      <w:pPr>
        <w:numPr>
          <w:ilvl w:val="0"/>
          <w:numId w:val="7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zapewnienia lokalu spełniającego wymagania lokalowe i sanitarne, zgodnie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obowiązującymi przepisami, potwierdzone pozytywną opinią komendanta Państwowej Straży Pożarnej oraz inspektora sanitarnego w formie decyzji administracyjnej.</w:t>
      </w:r>
    </w:p>
    <w:p w14:paraId="23A9FC27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3B2A3A" w14:textId="75C9E360" w:rsidR="008B0B92" w:rsidRPr="008B0B92" w:rsidRDefault="008B0B92" w:rsidP="00BC6AFA">
      <w:pPr>
        <w:numPr>
          <w:ilvl w:val="0"/>
          <w:numId w:val="32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Zleceniobiorca zapewnieni funkcjonowanie placówki przez minimum 4 godziny dziennie we wszystkie dni robocze, w godzinach wynikających z potrzeb uczestników i ich rodzin. Możliwa jest również praca placówki w soboty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lub niedziele biorąc pod uwagę potrzeby dzieci i młodzieży oraz zabezpieczenie kadrowe ich opieki, co musi być uwzględnione w ofercie. Dopuszczalna jest przerwa wakacyjna w celu wykorzystania urlopów wypoczynkowych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(z zastrzeżeniem zawarcia stosownej informacji w ofercie). W okresie, w którym placówka nie będzie funkcjonowała Oferent zobowiązany jest do określenia adekwatnych kosztów funkcjonowania placówki, tj. nie uwzględniania w kosztorysie dożywiania, zakupu materiałów, wynagrodzenia osób zatrudnionych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na umowę zlecenie/umowę o dzieło, za wyjątkiem np. pełnienia przez te osoby dyżuru w placówce.</w:t>
      </w:r>
    </w:p>
    <w:p w14:paraId="37CFC68B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900834F" w14:textId="77777777" w:rsidR="008B0B92" w:rsidRPr="008B0B92" w:rsidRDefault="008B0B92" w:rsidP="00BC6AFA">
      <w:pPr>
        <w:numPr>
          <w:ilvl w:val="0"/>
          <w:numId w:val="32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Oferent zobowiązany jest do przedstawienia w ofercie:</w:t>
      </w:r>
    </w:p>
    <w:p w14:paraId="63BA4C1B" w14:textId="77777777" w:rsidR="008B0B92" w:rsidRPr="008B0B92" w:rsidRDefault="008B0B92" w:rsidP="00BC6AFA">
      <w:pPr>
        <w:numPr>
          <w:ilvl w:val="0"/>
          <w:numId w:val="34"/>
        </w:numPr>
        <w:spacing w:after="0" w:line="276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5" w:name="_Hlk192769915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informacji o funkcjonowaniu placówki: ile miesięcy w roku placówka pracuje, dni i godziny otwarcia</w:t>
      </w:r>
      <w:bookmarkEnd w:id="5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7D06A2EA" w14:textId="77777777" w:rsidR="008B0B92" w:rsidRPr="008B0B92" w:rsidRDefault="008B0B92" w:rsidP="00BC6AFA">
      <w:pPr>
        <w:numPr>
          <w:ilvl w:val="0"/>
          <w:numId w:val="34"/>
        </w:numPr>
        <w:spacing w:after="0" w:line="276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określenia liczby dzieci i młodzieży mającej uczęszczać do placówki, jeśli planowany będzie podział na grupy, to należy podać liczbę grup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placówce wraz z podziałem wiekowym,</w:t>
      </w:r>
    </w:p>
    <w:p w14:paraId="02A4D58F" w14:textId="77777777" w:rsidR="008B0B92" w:rsidRPr="008B0B92" w:rsidRDefault="008B0B92" w:rsidP="00BC6AFA">
      <w:pPr>
        <w:numPr>
          <w:ilvl w:val="0"/>
          <w:numId w:val="34"/>
        </w:numPr>
        <w:spacing w:after="0" w:line="276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przyjętych kryteriów rekrutacji uczestników zadania oraz precyzyjnie określić sposób dokumentowania działań związanych z rekrutacją,</w:t>
      </w:r>
    </w:p>
    <w:p w14:paraId="08A18DD1" w14:textId="77777777" w:rsidR="008B0B92" w:rsidRPr="008B0B92" w:rsidRDefault="008B0B92" w:rsidP="00BC6AFA">
      <w:pPr>
        <w:numPr>
          <w:ilvl w:val="0"/>
          <w:numId w:val="34"/>
        </w:numPr>
        <w:spacing w:after="0" w:line="276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wskazania ilości wychowawców planowanych do zatrudnienia, którzy zapewnią opiekę nad dziećmi zgodnie z wymogami art. 28 ust. 2 ustawy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o wspieraniu rodziny i pieczy zastępczej,</w:t>
      </w:r>
    </w:p>
    <w:p w14:paraId="38CA4D9D" w14:textId="77777777" w:rsidR="008B0B92" w:rsidRPr="008B0B92" w:rsidRDefault="008B0B92" w:rsidP="00BC6AFA">
      <w:pPr>
        <w:numPr>
          <w:ilvl w:val="0"/>
          <w:numId w:val="34"/>
        </w:numPr>
        <w:spacing w:after="0" w:line="276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przedstawienia opisu i ramowego planu zajęć, opisu działań realizowanych przez placówkę, ramowego harmonogramu tygodniowego i miesięcznego, harmonogramu pracy w okresie wakacyjnym,  </w:t>
      </w:r>
    </w:p>
    <w:p w14:paraId="441063D5" w14:textId="77777777" w:rsidR="008B0B92" w:rsidRPr="008B0B92" w:rsidRDefault="008B0B92" w:rsidP="00BC6AFA">
      <w:pPr>
        <w:numPr>
          <w:ilvl w:val="0"/>
          <w:numId w:val="34"/>
        </w:numPr>
        <w:spacing w:after="0" w:line="276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określenia liczby godzin pracy podwórkowej i ujęcia ich w harmonogramie działania pracy placówki.  </w:t>
      </w:r>
    </w:p>
    <w:p w14:paraId="43D2AAD6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3F0A006" w14:textId="77777777" w:rsidR="008B0B92" w:rsidRPr="008B0B92" w:rsidRDefault="008B0B92" w:rsidP="00BC6AFA">
      <w:pPr>
        <w:numPr>
          <w:ilvl w:val="0"/>
          <w:numId w:val="32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Pobyt dziecka w placówce – ognisku wychowawczym jest dobrowolny, chyba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że do placówki skieruje sąd.</w:t>
      </w:r>
    </w:p>
    <w:p w14:paraId="4137B635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55F9A8" w14:textId="77777777" w:rsidR="008B0B92" w:rsidRPr="008B0B92" w:rsidRDefault="008B0B92" w:rsidP="00BC6AFA">
      <w:pPr>
        <w:numPr>
          <w:ilvl w:val="0"/>
          <w:numId w:val="32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Pobyt dziecka w placówce wsparcia dziennego jest nieodpłatny.</w:t>
      </w:r>
    </w:p>
    <w:p w14:paraId="2A5752D0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310B28D" w14:textId="77777777" w:rsidR="008B0B92" w:rsidRPr="008B0B92" w:rsidRDefault="008B0B92" w:rsidP="00BC6AFA">
      <w:pPr>
        <w:numPr>
          <w:ilvl w:val="0"/>
          <w:numId w:val="32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Zajęcia w formie podwórkowej prowadzone przez wychowawcę będą polegać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na realizacji działań animacyjnych i socjoterapeutycznych prowadzonych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na terenach otwartych: placach zabaw, podwórkach i innych miejscach,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przedziale czasowym od 9.00 do 19.00, w dniach, w których pozwolą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to warunki atmosferyczne. Celem prowadzenia zajęć podwórkowych jest wzmocnienie kompetencji społecznych dzieci i młodzieży, jak również promowanie zdrowego stylu życia oraz aktywnych form spędzania czasu wolnego.</w:t>
      </w:r>
    </w:p>
    <w:p w14:paraId="629EC5E1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01A2FEB" w14:textId="77777777" w:rsidR="008B0B92" w:rsidRPr="008B0B92" w:rsidRDefault="008B0B92" w:rsidP="00BC6AFA">
      <w:pPr>
        <w:numPr>
          <w:ilvl w:val="0"/>
          <w:numId w:val="32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Rekrutacja:</w:t>
      </w:r>
    </w:p>
    <w:p w14:paraId="07AD026C" w14:textId="77777777" w:rsidR="008B0B92" w:rsidRPr="008B0B92" w:rsidRDefault="008B0B92" w:rsidP="00BC6AFA">
      <w:pPr>
        <w:numPr>
          <w:ilvl w:val="3"/>
          <w:numId w:val="30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przesłankami przyjęcia do placówki wsparcia dziennego – ogniska wychowawczego powinny być w szczególności sytuacje, gdy dziecko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i/lub rodzinę dotykają poniższe problemy:</w:t>
      </w:r>
    </w:p>
    <w:p w14:paraId="1342979F" w14:textId="77777777" w:rsidR="008B0B92" w:rsidRPr="008B0B92" w:rsidRDefault="008B0B92" w:rsidP="00BC6AFA">
      <w:pPr>
        <w:numPr>
          <w:ilvl w:val="0"/>
          <w:numId w:val="31"/>
        </w:numPr>
        <w:spacing w:after="0" w:line="276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dzieci i młodzież zagrożona sieroctwem społecznym,</w:t>
      </w:r>
    </w:p>
    <w:p w14:paraId="7CBF5AF5" w14:textId="77777777" w:rsidR="008B0B92" w:rsidRPr="008B0B92" w:rsidRDefault="008B0B92" w:rsidP="00BC6AFA">
      <w:pPr>
        <w:numPr>
          <w:ilvl w:val="0"/>
          <w:numId w:val="31"/>
        </w:numPr>
        <w:spacing w:after="0" w:line="276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trudna sytuacja rodzinna, deficyty emocjonalne w rodzinie,</w:t>
      </w:r>
    </w:p>
    <w:p w14:paraId="54116067" w14:textId="77777777" w:rsidR="008B0B92" w:rsidRPr="008B0B92" w:rsidRDefault="008B0B92" w:rsidP="00BC6AFA">
      <w:pPr>
        <w:numPr>
          <w:ilvl w:val="0"/>
          <w:numId w:val="31"/>
        </w:numPr>
        <w:spacing w:after="0" w:line="276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sprawianie problemów wychowawczych,</w:t>
      </w:r>
    </w:p>
    <w:p w14:paraId="39AC2729" w14:textId="77777777" w:rsidR="008B0B92" w:rsidRPr="008B0B92" w:rsidRDefault="008B0B92" w:rsidP="00BC6AFA">
      <w:pPr>
        <w:numPr>
          <w:ilvl w:val="0"/>
          <w:numId w:val="31"/>
        </w:numPr>
        <w:spacing w:after="0" w:line="276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brak wzorców i systemu wartości w rodzinie,</w:t>
      </w:r>
    </w:p>
    <w:p w14:paraId="1C671E46" w14:textId="77777777" w:rsidR="008B0B92" w:rsidRPr="008B0B92" w:rsidRDefault="008B0B92" w:rsidP="00BC6AFA">
      <w:pPr>
        <w:numPr>
          <w:ilvl w:val="0"/>
          <w:numId w:val="31"/>
        </w:numPr>
        <w:spacing w:after="0" w:line="276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bezradność rodziców w sprawach opiekuńczo-wychowawczych,</w:t>
      </w:r>
    </w:p>
    <w:p w14:paraId="3B0116C2" w14:textId="77777777" w:rsidR="008B0B92" w:rsidRPr="008B0B92" w:rsidRDefault="008B0B92" w:rsidP="00BC6AFA">
      <w:pPr>
        <w:numPr>
          <w:ilvl w:val="0"/>
          <w:numId w:val="31"/>
        </w:numPr>
        <w:spacing w:after="0" w:line="276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problemy w zorganizowaniu opieki nad dzieckiem po lekcjach, brak wsparcia bliskich w opiece nad dzieckiem,</w:t>
      </w:r>
    </w:p>
    <w:p w14:paraId="33D2D436" w14:textId="77777777" w:rsidR="008B0B92" w:rsidRPr="008B0B92" w:rsidRDefault="008B0B92" w:rsidP="00BC6AFA">
      <w:pPr>
        <w:numPr>
          <w:ilvl w:val="0"/>
          <w:numId w:val="31"/>
        </w:numPr>
        <w:spacing w:after="0" w:line="276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niski status ekonomiczno-społeczny rodziny,</w:t>
      </w:r>
    </w:p>
    <w:p w14:paraId="3A23FD40" w14:textId="77777777" w:rsidR="008B0B92" w:rsidRPr="008B0B92" w:rsidRDefault="008B0B92" w:rsidP="00BC6AFA">
      <w:pPr>
        <w:numPr>
          <w:ilvl w:val="0"/>
          <w:numId w:val="31"/>
        </w:numPr>
        <w:spacing w:after="0" w:line="276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problemy socjalne i materialne rodziny,</w:t>
      </w:r>
    </w:p>
    <w:p w14:paraId="11B74DBB" w14:textId="77777777" w:rsidR="008B0B92" w:rsidRPr="008B0B92" w:rsidRDefault="008B0B92" w:rsidP="00BC6AFA">
      <w:pPr>
        <w:numPr>
          <w:ilvl w:val="0"/>
          <w:numId w:val="31"/>
        </w:numPr>
        <w:spacing w:after="0" w:line="276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inne problemy w rodzinie (w tym np. alkoholizm, przemoc, problemy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zakresie zdrowia psychicznego),</w:t>
      </w:r>
    </w:p>
    <w:p w14:paraId="402DAB5E" w14:textId="77777777" w:rsidR="008B0B92" w:rsidRPr="008B0B92" w:rsidRDefault="008B0B92" w:rsidP="00BC6AFA">
      <w:pPr>
        <w:numPr>
          <w:ilvl w:val="0"/>
          <w:numId w:val="31"/>
        </w:numPr>
        <w:spacing w:after="0" w:line="276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rodziny niepełne, wielodzietne,</w:t>
      </w:r>
    </w:p>
    <w:p w14:paraId="331403F9" w14:textId="77777777" w:rsidR="008B0B92" w:rsidRPr="008B0B92" w:rsidRDefault="008B0B92" w:rsidP="00BC6AFA">
      <w:pPr>
        <w:numPr>
          <w:ilvl w:val="0"/>
          <w:numId w:val="31"/>
        </w:numPr>
        <w:spacing w:after="0" w:line="276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trudności w nauce, deficyty edukacyjne dzieci i młodzieży,</w:t>
      </w:r>
    </w:p>
    <w:p w14:paraId="21E94498" w14:textId="77777777" w:rsidR="008B0B92" w:rsidRPr="008B0B92" w:rsidRDefault="008B0B92" w:rsidP="00BC6AFA">
      <w:pPr>
        <w:numPr>
          <w:ilvl w:val="0"/>
          <w:numId w:val="31"/>
        </w:numPr>
        <w:spacing w:after="0" w:line="276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trudności w kontaktach z rówieśnikami, trudności w nawiązywaniu konstruktywnych relacji z osobami dorosłymi,</w:t>
      </w:r>
    </w:p>
    <w:p w14:paraId="0CF94C98" w14:textId="77777777" w:rsidR="008B0B92" w:rsidRPr="008B0B92" w:rsidRDefault="008B0B92" w:rsidP="00BC6AFA">
      <w:pPr>
        <w:numPr>
          <w:ilvl w:val="0"/>
          <w:numId w:val="31"/>
        </w:numPr>
        <w:spacing w:after="0" w:line="276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specjalne potrzeby edukacyjne i społeczne dzieci, w tym niedostosowanie społeczne dzieci i młodzieży lub zagrożenie niedostosowaniem.</w:t>
      </w:r>
    </w:p>
    <w:p w14:paraId="52FC20BC" w14:textId="77777777" w:rsidR="008B0B92" w:rsidRPr="008B0B92" w:rsidRDefault="008B0B92" w:rsidP="00BC6AFA">
      <w:pPr>
        <w:numPr>
          <w:ilvl w:val="3"/>
          <w:numId w:val="30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zasady rekrutacji powinny uwzględniać współpracę z jednostkami pomocy społecznej (przede wszystkim z pracownikami socjalnymi, asystentami rodziny), szkołami, poradniami psychologiczno-pedagogicznymi, zespołami wczesnego wspomagania rozwoju dziecka działającymi w systemie oświaty, zespołami interdyscyplinarnymi ds. przeciwdziałania przemocy w rodzinie, miejską komisją ds. rozwiązywania problemów alkoholowych, ośrodkami interwencji kryzysowej, sądami rodzinnymi, kuratorami, i innymi instytucjami działającymi w zakresie pomocy dziecku i rodzinie,</w:t>
      </w:r>
    </w:p>
    <w:p w14:paraId="2D80AB02" w14:textId="77777777" w:rsidR="008B0B92" w:rsidRPr="008B0B92" w:rsidRDefault="008B0B92" w:rsidP="00BC6AFA">
      <w:pPr>
        <w:numPr>
          <w:ilvl w:val="3"/>
          <w:numId w:val="30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Oferent jest zobowiązany opisać sposób rekrutacji uczestników do zadania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oraz wskazać, na podstawie jakich kryteriów prowadzi nabór uczestników, prowadzić stały monitoring frekwencji dzieci oraz prowadzić rekrutację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do placówki przez cały okres realizacji zadania publicznego. W przypadku obniżonej frekwencji beneficjentów zadania Oferent zobowiązany jest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przekazania Zleceniodawcy propozycje działań naprawczych,</w:t>
      </w:r>
    </w:p>
    <w:p w14:paraId="3C2D35FB" w14:textId="77777777" w:rsidR="008B0B92" w:rsidRPr="008B0B92" w:rsidRDefault="008B0B92" w:rsidP="00BC6AFA">
      <w:pPr>
        <w:numPr>
          <w:ilvl w:val="3"/>
          <w:numId w:val="30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Oferent jest zobowiązany do prowadzenia kampanii informującej o działalności ogniska wychowawczego oraz zachęcającej do uczestnictwa w prowadzonych zajęciach z wykorzystaniem np.: lokalnych mediów, stron internetowych placówki, mediów społecznościowych, czy udostępniania informacji w inny sposób,</w:t>
      </w:r>
    </w:p>
    <w:p w14:paraId="2D7CB840" w14:textId="77777777" w:rsidR="008B0B92" w:rsidRPr="008B0B92" w:rsidRDefault="008B0B92" w:rsidP="00BC6AFA">
      <w:pPr>
        <w:numPr>
          <w:ilvl w:val="3"/>
          <w:numId w:val="30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 prowadzący placówkę zobowiązany jest do zapewnienia w niej miejsca dla dzieci skierowanych przez sąd oraz wskazanych przez pracownika socjalnego lub asystenta rodziny, pedagoga oraz psychologa szkolnego.</w:t>
      </w:r>
    </w:p>
    <w:p w14:paraId="24B52F77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EAB541" w14:textId="77777777" w:rsidR="008B0B92" w:rsidRPr="008B0B92" w:rsidRDefault="008B0B92" w:rsidP="00BC6AFA">
      <w:pPr>
        <w:numPr>
          <w:ilvl w:val="0"/>
          <w:numId w:val="44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Baza lokalowa:</w:t>
      </w:r>
    </w:p>
    <w:p w14:paraId="28387454" w14:textId="77777777" w:rsidR="008B0B92" w:rsidRPr="008B0B92" w:rsidRDefault="008B0B92" w:rsidP="00BC6AFA">
      <w:pPr>
        <w:numPr>
          <w:ilvl w:val="0"/>
          <w:numId w:val="9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placówka musi być zlokalizowana na terenie Miasta Rzeszowa,</w:t>
      </w:r>
    </w:p>
    <w:p w14:paraId="18D37BB5" w14:textId="5D24C77E" w:rsidR="008B0B92" w:rsidRPr="008B0B92" w:rsidRDefault="008B0B92" w:rsidP="00BC6AFA">
      <w:pPr>
        <w:numPr>
          <w:ilvl w:val="0"/>
          <w:numId w:val="9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Oferent ubiegający się o dotację powinien posiadać zasoby w postaci bazy materialno-technicznej lub dostęp do takiej bazy, spełniającej wymogi  art. 18 b ust.1 i 2  ustawy z dnia 9 czerwca 2011 r. o wspieraniu rodziny i systemie pieczy zastępczej oraz Rozporządzenia Ministra Pracy i Polityki Społecznej z dnia 13 października 2015 r. w sprawie wymagań lokalowych i sanitarnych, jakie musi spełnić lokal, w którym ma być prowadzona placówka wsparcia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dziennego, w tym posiadać tytuł prawny do lokalu, w którym planuje prowadzić placówkę wsparcia dziennego.</w:t>
      </w:r>
    </w:p>
    <w:p w14:paraId="043D8348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6E2214B" w14:textId="77777777" w:rsidR="008B0B92" w:rsidRPr="008B0B92" w:rsidRDefault="008B0B92" w:rsidP="00BC6AFA">
      <w:pPr>
        <w:numPr>
          <w:ilvl w:val="0"/>
          <w:numId w:val="45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Placówka wsparcia dziennego współpracuje z rodzicami lub opiekunami dziecka, a także z placówkami oświatowymi, ośrodkiem pomocy społecznej, podmiotami leczniczymi i innymi podmiotami pomagającymi dziecku i rodzinie na terenie Miasta Rzeszowa.</w:t>
      </w:r>
    </w:p>
    <w:p w14:paraId="6C2426AA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1EC4197" w14:textId="77777777" w:rsidR="008B0B92" w:rsidRPr="008B0B92" w:rsidRDefault="008B0B92" w:rsidP="00BC6AFA">
      <w:pPr>
        <w:numPr>
          <w:ilvl w:val="0"/>
          <w:numId w:val="45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Kadra: </w:t>
      </w:r>
    </w:p>
    <w:p w14:paraId="1F9D252F" w14:textId="1BB57D95" w:rsidR="008B0B92" w:rsidRPr="008B0B92" w:rsidRDefault="008B0B92" w:rsidP="00BC6AFA">
      <w:pPr>
        <w:numPr>
          <w:ilvl w:val="0"/>
          <w:numId w:val="10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obsługi placówek wsparcia dziennego, w zakresie wykonywanych działań,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o których mowa w art. 24 ust. 2, 4 i 5, można zatrudniać osoby, o których mowa</w:t>
      </w:r>
      <w:r w:rsidR="005242C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art. 26 ust. ustawy o wspieraniu rodziny i systemie pieczy zastępczej,</w:t>
      </w:r>
    </w:p>
    <w:p w14:paraId="6AA8420E" w14:textId="77777777" w:rsidR="008B0B92" w:rsidRPr="008B0B92" w:rsidRDefault="008B0B92" w:rsidP="00BC6AFA">
      <w:pPr>
        <w:numPr>
          <w:ilvl w:val="0"/>
          <w:numId w:val="10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 opieką jednego wychowawcy w placówce wsparcia dziennego, w tym samym czasie może przebywać nie więcej niż 15 dzieci,</w:t>
      </w:r>
    </w:p>
    <w:p w14:paraId="53FB05F3" w14:textId="77777777" w:rsidR="008B0B92" w:rsidRPr="008B0B92" w:rsidRDefault="008B0B92" w:rsidP="00BC6AFA">
      <w:pPr>
        <w:numPr>
          <w:ilvl w:val="0"/>
          <w:numId w:val="10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ilość etatów przewidziana w ofercie powinna umożliwiać właściwą realizację zadania i być dostosowana do liczby podopiecznych objętych wsparciem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ramach prowadzonej placówki wsparcia dziennego, zgodnie z zapisami ustawy o wspieraniu rodziny i systemie pieczy zastępczej,</w:t>
      </w:r>
    </w:p>
    <w:p w14:paraId="60202693" w14:textId="77777777" w:rsidR="008B0B92" w:rsidRPr="008B0B92" w:rsidRDefault="008B0B92" w:rsidP="00BC6AFA">
      <w:pPr>
        <w:numPr>
          <w:ilvl w:val="0"/>
          <w:numId w:val="10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placówką wsparcia dziennego kieruje kierownik. </w:t>
      </w:r>
    </w:p>
    <w:p w14:paraId="4C74B370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414A7F4" w14:textId="77777777" w:rsidR="008B0B92" w:rsidRPr="008B0B92" w:rsidRDefault="008B0B92" w:rsidP="00BC6AFA">
      <w:pPr>
        <w:numPr>
          <w:ilvl w:val="0"/>
          <w:numId w:val="46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Kierownikiem podmiotu, któremu zlecono realizację obsługi placówki wsparcia   dziennego, może być osoba, która spełnia wymagania określone w art. 25 ust. 2 ustawy o wspieraniu rodziny i systemie pieczy zastępczej.</w:t>
      </w:r>
    </w:p>
    <w:p w14:paraId="177C146F" w14:textId="77777777" w:rsidR="008B0B92" w:rsidRPr="008B0B92" w:rsidRDefault="008B0B92" w:rsidP="00BC6AFA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prowadzenia więcej niż jednej placówki wsparcia dziennego przez podmiot, któremu gmina lub powiat zlecił realizację tego zadania na podstawie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art. 190 ustawy o wspieraniu rodziny i systemie pieczy zastępczej, albo przez podmiot, który uzyskał zezwolenie wójta albo starosty, placówkami tymi może kierować jeden kierownik przy pomocy wyznaczonego w poszczególnych placówkach wsparcia dziennego wychowawcy.</w:t>
      </w:r>
    </w:p>
    <w:p w14:paraId="0E28A32B" w14:textId="77777777" w:rsidR="008B0B92" w:rsidRPr="008B0B92" w:rsidRDefault="008B0B92" w:rsidP="00BC6AFA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Kierownikiem placówki wsparcia dziennego może być osoba, która:</w:t>
      </w:r>
    </w:p>
    <w:p w14:paraId="48086EFB" w14:textId="77777777" w:rsidR="008B0B92" w:rsidRPr="008B0B92" w:rsidRDefault="008B0B92" w:rsidP="00BC6AFA">
      <w:pPr>
        <w:numPr>
          <w:ilvl w:val="3"/>
          <w:numId w:val="2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posiada wykształcenie wyższe:</w:t>
      </w:r>
    </w:p>
    <w:p w14:paraId="06965C2B" w14:textId="77777777" w:rsidR="008B0B92" w:rsidRPr="008B0B92" w:rsidRDefault="008B0B92" w:rsidP="00BC6AFA">
      <w:pPr>
        <w:numPr>
          <w:ilvl w:val="1"/>
          <w:numId w:val="3"/>
        </w:num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kierunku pedagogika, pedagogika specjalna, psychologia, socjologia, praca socjalna, nauki o rodzinie lub na innym kierunku, którego program obejmuje resocjalizację, pracę socjalną, pedagogikę opiekuńczo-wychowawczą lub</w:t>
      </w:r>
    </w:p>
    <w:p w14:paraId="515A8DF3" w14:textId="77777777" w:rsidR="008B0B92" w:rsidRPr="008B0B92" w:rsidRDefault="008B0B92" w:rsidP="00BC6AFA">
      <w:pPr>
        <w:numPr>
          <w:ilvl w:val="1"/>
          <w:numId w:val="3"/>
        </w:num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dowolnym kierunku, uzupełnione studiami podyplomowymi w zakresie psychologii, pedagogiki, nauk o rodzinie, resocjalizacji lub kursem kwalifikacyjnym z zakresu pedagogiki opiekuńczo-wychowawczej, lub</w:t>
      </w:r>
    </w:p>
    <w:p w14:paraId="1A048330" w14:textId="77777777" w:rsidR="008B0B92" w:rsidRPr="008B0B92" w:rsidRDefault="008B0B92" w:rsidP="00BC6AFA">
      <w:pPr>
        <w:numPr>
          <w:ilvl w:val="1"/>
          <w:numId w:val="3"/>
        </w:num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dowolnym kierunku oraz przygotowanie pedagogiczne uprawniające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wykonywania zawodu nauczyciela,</w:t>
      </w:r>
    </w:p>
    <w:p w14:paraId="3A298F18" w14:textId="77777777" w:rsidR="008B0B92" w:rsidRPr="008B0B92" w:rsidRDefault="008B0B92" w:rsidP="00BC6AFA">
      <w:pPr>
        <w:numPr>
          <w:ilvl w:val="3"/>
          <w:numId w:val="2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jest i nie była pozbawiona władzy rodzicielskiej oraz władza rodzicielska nie jest jej zawieszona ani ograniczona,</w:t>
      </w:r>
    </w:p>
    <w:p w14:paraId="67637092" w14:textId="77777777" w:rsidR="008B0B92" w:rsidRPr="008B0B92" w:rsidRDefault="008B0B92" w:rsidP="00BC6AFA">
      <w:pPr>
        <w:numPr>
          <w:ilvl w:val="3"/>
          <w:numId w:val="2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wypełnia obowiązek alimentacyjny - w przypadku gdy taki obowiązek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stosunku do niej wynika z tytułu egzekucyjnego,</w:t>
      </w:r>
    </w:p>
    <w:p w14:paraId="6CE27D9C" w14:textId="77777777" w:rsidR="008B0B92" w:rsidRPr="008B0B92" w:rsidRDefault="008B0B92" w:rsidP="00BC6AFA">
      <w:pPr>
        <w:numPr>
          <w:ilvl w:val="3"/>
          <w:numId w:val="2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nie była skazana prawomocnym wyrokiem za umyślne przestępstwo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lub umyślne przestępstwo skarbowe,</w:t>
      </w:r>
      <w:bookmarkStart w:id="6" w:name="_Hlk182313936"/>
    </w:p>
    <w:p w14:paraId="47F9AB14" w14:textId="77777777" w:rsidR="008B0B92" w:rsidRPr="008B0B92" w:rsidRDefault="008B0B92" w:rsidP="00BC6AFA">
      <w:pPr>
        <w:numPr>
          <w:ilvl w:val="3"/>
          <w:numId w:val="2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figuruje w bazie danych Rejestru Sprawców Przestępstw na Tle Seksualnym z dostępem ograniczonym. </w:t>
      </w:r>
      <w:bookmarkEnd w:id="6"/>
    </w:p>
    <w:p w14:paraId="5024FD33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6126CB0" w14:textId="77777777" w:rsidR="008B0B92" w:rsidRPr="008B0B92" w:rsidRDefault="008B0B92" w:rsidP="00BC6AFA">
      <w:pPr>
        <w:numPr>
          <w:ilvl w:val="0"/>
          <w:numId w:val="46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7" w:name="_Hlk182314518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Osobą pracującą z dziećmi w placówce </w:t>
      </w:r>
      <w:bookmarkEnd w:id="7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wsparcia dziennego może być osoba, która spełnia wymagania określone w art. 26 ustawy o wspieraniu rodziny i systemie pieczy zastępczej, posiadająca następujące kwalifikacje:</w:t>
      </w:r>
    </w:p>
    <w:p w14:paraId="7BE069A3" w14:textId="77777777" w:rsidR="008B0B92" w:rsidRPr="008B0B92" w:rsidRDefault="008B0B92" w:rsidP="00BC6AFA">
      <w:pPr>
        <w:numPr>
          <w:ilvl w:val="0"/>
          <w:numId w:val="4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wychowawcy:</w:t>
      </w:r>
    </w:p>
    <w:p w14:paraId="6B4179EA" w14:textId="77777777" w:rsidR="008B0B92" w:rsidRPr="008B0B92" w:rsidRDefault="008B0B92" w:rsidP="00BC6AFA">
      <w:pPr>
        <w:numPr>
          <w:ilvl w:val="1"/>
          <w:numId w:val="5"/>
        </w:num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wykształcenie wyższe:</w:t>
      </w:r>
    </w:p>
    <w:p w14:paraId="49EEEED5" w14:textId="77777777" w:rsidR="008B0B92" w:rsidRPr="008B0B92" w:rsidRDefault="008B0B92" w:rsidP="00BC6AFA">
      <w:pPr>
        <w:numPr>
          <w:ilvl w:val="0"/>
          <w:numId w:val="6"/>
        </w:num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kierunku pedagogika, pedagogika specjalna, psychologia, socjologia, praca socjalna, nauki o rodzinie lub na innym kierunku, którego program obejmuje resocjalizację, pracę socjalną, pedagogikę opiekuńczo-wychowawczą lub</w:t>
      </w:r>
    </w:p>
    <w:p w14:paraId="6E4D3FB6" w14:textId="77777777" w:rsidR="008B0B92" w:rsidRPr="008B0B92" w:rsidRDefault="008B0B92" w:rsidP="00BC6AFA">
      <w:pPr>
        <w:numPr>
          <w:ilvl w:val="0"/>
          <w:numId w:val="6"/>
        </w:num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dowolnym kierunku, uzupełnione studiami podyplomowymi w zakresie psychologii, pedagogiki, nauk o rodzinie, resocjalizacji lub kursem kwalifikacyjnym z zakresu pedagogiki opiekuńczo-wychowawczej,</w:t>
      </w:r>
    </w:p>
    <w:p w14:paraId="24921D42" w14:textId="77777777" w:rsidR="008B0B92" w:rsidRPr="008B0B92" w:rsidRDefault="008B0B92" w:rsidP="00BC6AFA">
      <w:pPr>
        <w:numPr>
          <w:ilvl w:val="0"/>
          <w:numId w:val="6"/>
        </w:num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dowolnym kierunku oraz przygotowanie pedagogiczne uprawniające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wykonywania zawodu nauczyciela,</w:t>
      </w:r>
    </w:p>
    <w:p w14:paraId="1479356F" w14:textId="77777777" w:rsidR="008B0B92" w:rsidRPr="008B0B92" w:rsidRDefault="008B0B92" w:rsidP="00BC6AFA">
      <w:pPr>
        <w:numPr>
          <w:ilvl w:val="1"/>
          <w:numId w:val="5"/>
        </w:num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co najmniej wykształcenie średnie lub średnie branżowe i udokumentuje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co najmniej 3-letni staż pracy z dziećmi lub rodziną,</w:t>
      </w:r>
    </w:p>
    <w:p w14:paraId="0903AF9B" w14:textId="77777777" w:rsidR="008B0B92" w:rsidRPr="008B0B92" w:rsidRDefault="008B0B92" w:rsidP="00BC6AFA">
      <w:pPr>
        <w:numPr>
          <w:ilvl w:val="0"/>
          <w:numId w:val="4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pedagoga - tytuł zawodowy magistra na kierunku pedagogika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albo pedagogika specjalna,</w:t>
      </w:r>
    </w:p>
    <w:p w14:paraId="6D747D56" w14:textId="77777777" w:rsidR="008B0B92" w:rsidRPr="008B0B92" w:rsidRDefault="008B0B92" w:rsidP="00BC6AFA">
      <w:pPr>
        <w:numPr>
          <w:ilvl w:val="0"/>
          <w:numId w:val="4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psychologa - prawo wykonywania zawodu psychologa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rozumieniu </w:t>
      </w:r>
      <w:hyperlink r:id="rId6" w:anchor="/document/16904265?cm=DOCUMENT" w:history="1">
        <w:r w:rsidRPr="008B0B92"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ustawy</w:t>
        </w:r>
      </w:hyperlink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dnia 8 czerwca 2001 r. o zawodzie psychologa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samorządzie zawodowym psychologów,</w:t>
      </w:r>
    </w:p>
    <w:p w14:paraId="28F936A4" w14:textId="77777777" w:rsidR="008B0B92" w:rsidRPr="008B0B92" w:rsidRDefault="008B0B92" w:rsidP="00BC6AFA">
      <w:pPr>
        <w:numPr>
          <w:ilvl w:val="0"/>
          <w:numId w:val="4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osoby prowadzącej terapię - udokumentowane przygotowanie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prowadzenia terapii o profilu potrzebnym w pracy z dzieckiem i rodziną,</w:t>
      </w:r>
    </w:p>
    <w:p w14:paraId="7BB208B7" w14:textId="77777777" w:rsidR="008B0B92" w:rsidRPr="008B0B92" w:rsidRDefault="008B0B92" w:rsidP="00BC6AFA">
      <w:pPr>
        <w:numPr>
          <w:ilvl w:val="0"/>
          <w:numId w:val="4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opiekuna dziecięcego:</w:t>
      </w:r>
    </w:p>
    <w:p w14:paraId="78055E32" w14:textId="77777777" w:rsidR="008B0B92" w:rsidRPr="008B0B92" w:rsidRDefault="008B0B92" w:rsidP="00BC6AFA">
      <w:pPr>
        <w:numPr>
          <w:ilvl w:val="0"/>
          <w:numId w:val="21"/>
        </w:num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ukończoną szkołę przygotowującą do pracy w zawodzie opiekuna dziecięcego lub pielęgniarki lub</w:t>
      </w:r>
    </w:p>
    <w:p w14:paraId="00FB9EFA" w14:textId="77777777" w:rsidR="008B0B92" w:rsidRPr="008B0B92" w:rsidRDefault="008B0B92" w:rsidP="00BC6AFA">
      <w:pPr>
        <w:numPr>
          <w:ilvl w:val="0"/>
          <w:numId w:val="21"/>
        </w:num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wykształcenie wyższe:</w:t>
      </w:r>
    </w:p>
    <w:p w14:paraId="500E8535" w14:textId="77777777" w:rsidR="008B0B92" w:rsidRPr="008B0B92" w:rsidRDefault="008B0B92" w:rsidP="00BC6AFA">
      <w:pPr>
        <w:numPr>
          <w:ilvl w:val="0"/>
          <w:numId w:val="22"/>
        </w:num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kierunku studiów związanych z kształceniem w zakresie pedagogiki lub</w:t>
      </w:r>
    </w:p>
    <w:p w14:paraId="5819186C" w14:textId="77777777" w:rsidR="008B0B92" w:rsidRPr="008B0B92" w:rsidRDefault="008B0B92" w:rsidP="00BC6AFA">
      <w:pPr>
        <w:numPr>
          <w:ilvl w:val="0"/>
          <w:numId w:val="22"/>
        </w:num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dowolnym kierunku oraz przygotowanie pedagogiczne uprawniające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do wykonywania zawodu nauczyciela. </w:t>
      </w:r>
    </w:p>
    <w:p w14:paraId="55CAC831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F6EDB49" w14:textId="77777777" w:rsidR="008B0B92" w:rsidRPr="008B0B92" w:rsidRDefault="008B0B92" w:rsidP="00BC6AFA">
      <w:pPr>
        <w:numPr>
          <w:ilvl w:val="0"/>
          <w:numId w:val="47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placówce wsparcia dziennego z dziećmi może pracować osoba, która:</w:t>
      </w:r>
    </w:p>
    <w:p w14:paraId="3ADF7768" w14:textId="77777777" w:rsidR="008B0B92" w:rsidRPr="008B0B92" w:rsidRDefault="008B0B92" w:rsidP="00BC6AFA">
      <w:pPr>
        <w:numPr>
          <w:ilvl w:val="0"/>
          <w:numId w:val="20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jest i nie była pozbawiona władzy rodzicielskiej oraz władza rodzicielska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nie jest jej ograniczona ani zawieszona,</w:t>
      </w:r>
    </w:p>
    <w:p w14:paraId="29F49C3C" w14:textId="77777777" w:rsidR="008B0B92" w:rsidRPr="008B0B92" w:rsidRDefault="008B0B92" w:rsidP="00BC6AFA">
      <w:pPr>
        <w:numPr>
          <w:ilvl w:val="0"/>
          <w:numId w:val="20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wypełnia obowiązek alimentacyjny - w przypadku, gdy taki obowiązek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stosunku do niej wynika z tytułu egzekucyjnego,</w:t>
      </w:r>
    </w:p>
    <w:p w14:paraId="281A8044" w14:textId="77777777" w:rsidR="008B0B92" w:rsidRPr="008B0B92" w:rsidRDefault="008B0B92" w:rsidP="00BC6AFA">
      <w:pPr>
        <w:numPr>
          <w:ilvl w:val="0"/>
          <w:numId w:val="20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była skazana prawomocnym wyrokiem za umyślne przestępstwo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lub umyślne przestępstwo skarbowe,</w:t>
      </w:r>
    </w:p>
    <w:p w14:paraId="1BB77BB5" w14:textId="77777777" w:rsidR="008B0B92" w:rsidRPr="008B0B92" w:rsidRDefault="008B0B92" w:rsidP="00BC6AFA">
      <w:pPr>
        <w:numPr>
          <w:ilvl w:val="0"/>
          <w:numId w:val="20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nie figuruje w bazie danych Rejestru Sprawców Przestępstw na Tle Seksualnym z dostępem ograniczonym.</w:t>
      </w:r>
    </w:p>
    <w:p w14:paraId="6911A1C6" w14:textId="77777777" w:rsidR="008B0B92" w:rsidRPr="008B0B92" w:rsidRDefault="008B0B92" w:rsidP="00BC6AFA">
      <w:p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780CA8" w14:textId="77777777" w:rsidR="008B0B92" w:rsidRPr="008B0B92" w:rsidRDefault="008B0B92" w:rsidP="00BC6AFA">
      <w:pPr>
        <w:numPr>
          <w:ilvl w:val="0"/>
          <w:numId w:val="48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Osobą zatrudnioną w placówce wsparcia dziennego, niebędącą kierownikiem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lub osobą, o której mowa w art. 26 ust. 1 ustawy o wspieraniu rodziny i systemie pieczy zastępczej, może być osoba, która:</w:t>
      </w:r>
    </w:p>
    <w:p w14:paraId="6C8A802A" w14:textId="77777777" w:rsidR="008B0B92" w:rsidRPr="008B0B92" w:rsidRDefault="008B0B92" w:rsidP="00BC6AFA">
      <w:pPr>
        <w:numPr>
          <w:ilvl w:val="3"/>
          <w:numId w:val="1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była skazana prawomocnym wyrokiem za umyślne przestępstwo lub umyślne przestępstwo skarbowe,</w:t>
      </w:r>
    </w:p>
    <w:p w14:paraId="1863C41F" w14:textId="77777777" w:rsidR="008B0B92" w:rsidRPr="008B0B92" w:rsidRDefault="008B0B92" w:rsidP="00BC6AFA">
      <w:pPr>
        <w:numPr>
          <w:ilvl w:val="3"/>
          <w:numId w:val="1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figuruje w bazie danych Rejestru Sprawców Przestępstw na Tle Seksualnym z dostępem ograniczonym.</w:t>
      </w:r>
    </w:p>
    <w:p w14:paraId="46678C4A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D7DC11D" w14:textId="77777777" w:rsidR="008B0B92" w:rsidRPr="008B0B92" w:rsidRDefault="008B0B92" w:rsidP="00BC6AFA">
      <w:pPr>
        <w:numPr>
          <w:ilvl w:val="0"/>
          <w:numId w:val="48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 zapewnianiu opieki nad dziećmi przebywającymi w ognisku wychowawczym oraz wykonywaniu innych czynności związanych z realizacją zadań tej placówki można korzystać z pomocy wolontariuszy.</w:t>
      </w:r>
    </w:p>
    <w:p w14:paraId="2C661AED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23C213" w14:textId="77777777" w:rsidR="008B0B92" w:rsidRPr="008B0B92" w:rsidRDefault="008B0B92" w:rsidP="00BC6AFA">
      <w:pPr>
        <w:numPr>
          <w:ilvl w:val="0"/>
          <w:numId w:val="48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wszczęcia przeciwko osobie, o której mowa w pkt IV.14, 15, 16 i 17 postępowania karnego o umyślne przestępstwo ścigane z oskarżenia publicznego, przepisy art. 13 ustawy o wspieraniu rodziny i systemie pieczy zastępczej, </w:t>
      </w:r>
      <w:bookmarkStart w:id="8" w:name="_Hlk182315458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stosuje się odpowiednio.</w:t>
      </w:r>
    </w:p>
    <w:bookmarkEnd w:id="8"/>
    <w:p w14:paraId="4AD933C9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A47A8B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Uwaga:</w:t>
      </w:r>
    </w:p>
    <w:p w14:paraId="05FDD5C8" w14:textId="77777777" w:rsidR="008B0B92" w:rsidRPr="008B0B92" w:rsidRDefault="008B0B92" w:rsidP="00BC6AFA">
      <w:pPr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art. 21 ustawy z dnia 13 maja 2016 r. o przeciwdziałaniu zagrożeniom przestępczością na tle seksualnym przed nawiązaniem z osobą stosunku pracy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lub dopuszczeniem osoby do innej działalności (np. wolontariat) związanej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z wychowaniem, edukacją, wypoczynkiem lub z opieką nad małoletnimi, pracodawcy lub organizatorzy w zakresie takiej działalności są obowiązani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do </w:t>
      </w:r>
      <w:bookmarkStart w:id="9" w:name="_Hlk182996836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uzyskania informacji, czy dane tej osoby są zamieszczone w Rejestrze Sprawców Przestępstw na Tle Seksualnym z dostępem ograniczonym. </w:t>
      </w:r>
      <w:bookmarkEnd w:id="9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Wymogi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te dotyczą kadry zaangażowanej do realizacji zadania, jak i osób zatrudnianych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trakcie realizacji zadania.</w:t>
      </w:r>
    </w:p>
    <w:p w14:paraId="75FEFE5E" w14:textId="77777777" w:rsidR="008B0B92" w:rsidRPr="008B0B92" w:rsidRDefault="008B0B92" w:rsidP="00BC6AFA">
      <w:pPr>
        <w:spacing w:after="0" w:line="276" w:lineRule="auto"/>
        <w:ind w:left="1154"/>
        <w:contextualSpacing/>
        <w:rPr>
          <w:rFonts w:ascii="Arial" w:eastAsia="Times New Roman" w:hAnsi="Arial" w:cs="Arial"/>
          <w:kern w:val="0"/>
          <w:sz w:val="24"/>
          <w:szCs w:val="24"/>
          <w:highlight w:val="yellow"/>
          <w:lang w:eastAsia="pl-PL"/>
          <w14:ligatures w14:val="none"/>
        </w:rPr>
      </w:pPr>
    </w:p>
    <w:p w14:paraId="52715C80" w14:textId="77777777" w:rsidR="008B0B92" w:rsidRPr="008B0B92" w:rsidRDefault="008B0B92" w:rsidP="00BC6AFA">
      <w:pPr>
        <w:numPr>
          <w:ilvl w:val="0"/>
          <w:numId w:val="48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Oferent przed podpisaniem umowy na realizację zadania publicznego zobowiązany jest do złożenia </w:t>
      </w:r>
      <w:bookmarkStart w:id="10" w:name="_Hlk182490219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oświadczenia:</w:t>
      </w:r>
    </w:p>
    <w:p w14:paraId="61F67A2F" w14:textId="77777777" w:rsidR="008B0B92" w:rsidRPr="008B0B92" w:rsidRDefault="008B0B92" w:rsidP="00BC6AFA">
      <w:pPr>
        <w:numPr>
          <w:ilvl w:val="0"/>
          <w:numId w:val="28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zapewnieniu, ze osoby realizujące oraz obsługujące zadanie spełniają odpowiednio wymogi, o których mowa w art. 25-27 ustawy z dnia 9 czerwca 2011 r. o wspieraniu rodziny i systemie pieczy rodzinnej,</w:t>
      </w:r>
    </w:p>
    <w:p w14:paraId="47BA3531" w14:textId="717CD58F" w:rsidR="008B0B92" w:rsidRPr="008B0B92" w:rsidRDefault="008B0B92" w:rsidP="00BC6AFA">
      <w:pPr>
        <w:numPr>
          <w:ilvl w:val="0"/>
          <w:numId w:val="28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zweryfikowaniu osób dopuszczonych w trakcie realizacji zadania publicznego zleconego przez Gminę Miasto Rzeszów do działalności związanej z wychowaniem, edukacją, wypoczynkiem, leczeniem małoletnich lub z opieką nad nimi. Obowiązek weryfikacji wynika z art.12 pkt. 7 ustawy z dnia 13 maja 2016 r. o przeciwdziałaniu zagrożeniom przestępczością na tle seksualnym,</w:t>
      </w:r>
    </w:p>
    <w:p w14:paraId="4D9763A7" w14:textId="77777777" w:rsidR="008B0B92" w:rsidRPr="008B0B92" w:rsidRDefault="008B0B92" w:rsidP="00BC6AFA">
      <w:pPr>
        <w:numPr>
          <w:ilvl w:val="0"/>
          <w:numId w:val="28"/>
        </w:numPr>
        <w:spacing w:after="0" w:line="276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o wprowadzeniu i realizowaniu standardów ochrony małoletnich, o których mowa w art. 22b-22c ustawy o przeciwdziałaniu zagrożeniom przestępczością na tle seksualnym. </w:t>
      </w:r>
      <w:bookmarkEnd w:id="10"/>
    </w:p>
    <w:p w14:paraId="43D6E91D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6B9E982" w14:textId="77777777" w:rsidR="008B0B92" w:rsidRPr="008B0B92" w:rsidRDefault="008B0B92" w:rsidP="00BC6AFA">
      <w:pPr>
        <w:numPr>
          <w:ilvl w:val="0"/>
          <w:numId w:val="49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Dokumentacja w placówce:</w:t>
      </w:r>
    </w:p>
    <w:p w14:paraId="453FF040" w14:textId="77777777" w:rsidR="008B0B92" w:rsidRPr="008B0B92" w:rsidRDefault="008B0B92" w:rsidP="00BC6AFA">
      <w:pPr>
        <w:numPr>
          <w:ilvl w:val="0"/>
          <w:numId w:val="1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ognisko wychowawcze działa na podstawie regulaminu organizacyjnego,</w:t>
      </w:r>
    </w:p>
    <w:p w14:paraId="40F0A0CA" w14:textId="77777777" w:rsidR="008B0B92" w:rsidRPr="008B0B92" w:rsidRDefault="008B0B92" w:rsidP="00BC6AFA">
      <w:pPr>
        <w:numPr>
          <w:ilvl w:val="0"/>
          <w:numId w:val="1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szczegółowe zadania oraz organizację działania placówki wsparcia dziennego, w tym rodzaj dokumentacji dotyczącej dziecka oraz sposób jej prowadzenia, określa regulamin organizacyjny opracowany przez kierownika tej placówki. </w:t>
      </w:r>
    </w:p>
    <w:p w14:paraId="6A55418B" w14:textId="77777777" w:rsidR="008B0B92" w:rsidRPr="008B0B92" w:rsidRDefault="008B0B92" w:rsidP="00BC6AFA">
      <w:pPr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szczególności wymagane jest prowadzenie: </w:t>
      </w:r>
    </w:p>
    <w:p w14:paraId="63C05B5E" w14:textId="77777777" w:rsidR="008B0B92" w:rsidRPr="008B0B92" w:rsidRDefault="008B0B92" w:rsidP="00BC6AFA">
      <w:pPr>
        <w:numPr>
          <w:ilvl w:val="0"/>
          <w:numId w:val="25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rocznego planu pracy ogniska wychowawczego uwzględniającego dokumentowanie następujących działań:</w:t>
      </w:r>
    </w:p>
    <w:p w14:paraId="657E183D" w14:textId="1C9F8357" w:rsidR="008B0B92" w:rsidRPr="008B0B92" w:rsidRDefault="008B0B92" w:rsidP="00BC6AFA">
      <w:pPr>
        <w:numPr>
          <w:ilvl w:val="0"/>
          <w:numId w:val="35"/>
        </w:numPr>
        <w:spacing w:after="0" w:line="276" w:lineRule="auto"/>
        <w:ind w:left="144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zapewnienie opieki i wsparcia w wychowaniu wychowankom, w tym: pomoc w nauce, organizacja czasu wolnego poprzez rozwijanie uzdolnień i zainteresowań, prowadzenie zajęć i zabaw tematycznych oraz dowolnych, zajęcia podwórkowe, organizowanie wyjazdów i imprez integracyjnych, kulturalnych, sportowych, dożywianie, wyposażenie w przedmioty potrzebne do zajęć, </w:t>
      </w:r>
    </w:p>
    <w:p w14:paraId="3174B600" w14:textId="77777777" w:rsidR="008B0B92" w:rsidRPr="008B0B92" w:rsidRDefault="008B0B92" w:rsidP="00BC6AFA">
      <w:pPr>
        <w:numPr>
          <w:ilvl w:val="0"/>
          <w:numId w:val="35"/>
        </w:numPr>
        <w:spacing w:after="0" w:line="276" w:lineRule="auto"/>
        <w:ind w:left="143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stałą współpracę z rodziną, </w:t>
      </w:r>
    </w:p>
    <w:p w14:paraId="6576EFAB" w14:textId="77777777" w:rsidR="008B0B92" w:rsidRPr="008B0B92" w:rsidRDefault="008B0B92" w:rsidP="00BC6AFA">
      <w:pPr>
        <w:numPr>
          <w:ilvl w:val="0"/>
          <w:numId w:val="35"/>
        </w:numPr>
        <w:spacing w:after="0" w:line="276" w:lineRule="auto"/>
        <w:ind w:left="143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stałą współpracę z organizacjami i instytucjami działającymi na rzecz dzieci i młodzieży,</w:t>
      </w:r>
    </w:p>
    <w:p w14:paraId="1ED572E0" w14:textId="77777777" w:rsidR="008B0B92" w:rsidRPr="008B0B92" w:rsidRDefault="008B0B92" w:rsidP="00BC6AFA">
      <w:pPr>
        <w:numPr>
          <w:ilvl w:val="0"/>
          <w:numId w:val="25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karty przyjęcia uczestnika, ewidencji osób uczęszczających do placówki zawierającej imię i nazwisko dziecka,  data urodzenia, adres zamieszkania,</w:t>
      </w:r>
    </w:p>
    <w:p w14:paraId="7DA4C999" w14:textId="77777777" w:rsidR="008B0B92" w:rsidRPr="008B0B92" w:rsidRDefault="008B0B92" w:rsidP="00BC6AFA">
      <w:pPr>
        <w:numPr>
          <w:ilvl w:val="0"/>
          <w:numId w:val="25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dokumentacji dla każdego podopiecznego zawierającej rozpoznanie potrzeb opiekuńczo-wychowawczych i rozwojowych, indywidualny plan wsparcia dziecka, ocenę zmian jego sytuacji, (dokonywanej nie rzadziej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niż raz na pól roku) itp., </w:t>
      </w:r>
    </w:p>
    <w:p w14:paraId="35D6E4B3" w14:textId="77777777" w:rsidR="008B0B92" w:rsidRPr="008B0B92" w:rsidRDefault="008B0B92" w:rsidP="00BC6AFA">
      <w:pPr>
        <w:numPr>
          <w:ilvl w:val="0"/>
          <w:numId w:val="25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dziennika zajęć z systematycznie prowadzoną listą obecności i dokładnym czasem pobytu dziecka, z tematyką zajęć, harmonogramem działań prowadzonych w placówce, z uwzględnieniem zapisów dokumentujących prowadzenie zajęć podwórkowych, zawierających datę i miejsce prowadzenia zajęć, opisu przeprowadzonych działań oraz liczby dzieci uczestniczących w zajęciach podwórkowych,  </w:t>
      </w:r>
    </w:p>
    <w:p w14:paraId="10107315" w14:textId="77777777" w:rsidR="008B0B92" w:rsidRPr="008B0B92" w:rsidRDefault="008B0B92" w:rsidP="00BC6AFA">
      <w:pPr>
        <w:numPr>
          <w:ilvl w:val="0"/>
          <w:numId w:val="25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karty współpracy z rodziną i instytucjami mającymi wpływ na rodzinę (w tym mogą być dołączone notatki pracowników),</w:t>
      </w:r>
    </w:p>
    <w:p w14:paraId="621BAE1D" w14:textId="77777777" w:rsidR="008B0B92" w:rsidRPr="008B0B92" w:rsidRDefault="008B0B92" w:rsidP="00BC6AFA">
      <w:pPr>
        <w:numPr>
          <w:ilvl w:val="0"/>
          <w:numId w:val="25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uzyskania zgody rodziców lub opiekunów prawnych na uczestnictwo dziecka w zajęciach oraz na przetwarzanie danych osobowych,</w:t>
      </w:r>
    </w:p>
    <w:p w14:paraId="5AF3854C" w14:textId="77777777" w:rsidR="008B0B92" w:rsidRPr="008B0B92" w:rsidRDefault="008B0B92" w:rsidP="00BC6AFA">
      <w:pPr>
        <w:numPr>
          <w:ilvl w:val="0"/>
          <w:numId w:val="25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dokumentacji dotyczącej pracowników, wolontariuszy, w tym m.in.: harmonogramu i ewidencji czasu pracy osób zatrudnionych w placówce/ wolontariuszy.</w:t>
      </w:r>
    </w:p>
    <w:p w14:paraId="4B4D8AA0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F74BA5" w14:textId="77777777" w:rsidR="00BC6AFA" w:rsidRDefault="00BC6AFA" w:rsidP="00BC6AFA">
      <w:pPr>
        <w:spacing w:after="0" w:line="276" w:lineRule="auto"/>
        <w:ind w:left="41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08ECE3D" w14:textId="77777777" w:rsidR="005242CA" w:rsidRDefault="005242CA" w:rsidP="00BC6AFA">
      <w:pPr>
        <w:spacing w:after="0" w:line="276" w:lineRule="auto"/>
        <w:ind w:left="41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8CC0A0B" w14:textId="5079DBEF" w:rsidR="008B0B92" w:rsidRPr="008B0B92" w:rsidRDefault="008B0B92" w:rsidP="00BC6AFA">
      <w:pPr>
        <w:numPr>
          <w:ilvl w:val="0"/>
          <w:numId w:val="50"/>
        </w:numPr>
        <w:spacing w:after="0" w:line="276" w:lineRule="auto"/>
        <w:ind w:left="41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Rezultaty: </w:t>
      </w:r>
    </w:p>
    <w:p w14:paraId="46AA33BE" w14:textId="77777777" w:rsidR="008B0B92" w:rsidRPr="008B0B92" w:rsidRDefault="008B0B92" w:rsidP="00BC6AFA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1" w:name="_Hlk219378683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Uzupełnienie dodatkowych informacji dotyczących rezultatów realizacji zadania publicznego (dział III pkt 6 oferty) jest obowiązkowe. Należy wpisać i wskazać,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jaki sposób rezultaty będą monitorowane, co będzie źródłem informacji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o rezultatach: </w:t>
      </w:r>
    </w:p>
    <w:bookmarkEnd w:id="11"/>
    <w:p w14:paraId="0A8FE1A9" w14:textId="77777777" w:rsidR="008B0B92" w:rsidRPr="008B0B92" w:rsidRDefault="008B0B92" w:rsidP="00BC6AFA">
      <w:pPr>
        <w:numPr>
          <w:ilvl w:val="0"/>
          <w:numId w:val="1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obowiązkowe rezultaty zlecanego zadania publicznego:</w:t>
      </w:r>
    </w:p>
    <w:p w14:paraId="4CD0B782" w14:textId="431DE164" w:rsidR="008B0B92" w:rsidRPr="008B0B92" w:rsidRDefault="008B0B92" w:rsidP="00BC6AFA">
      <w:pPr>
        <w:numPr>
          <w:ilvl w:val="0"/>
          <w:numId w:val="26"/>
        </w:numPr>
        <w:spacing w:after="0" w:line="276" w:lineRule="auto"/>
        <w:ind w:left="87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wsparcia rodzinom poprzez objęcie dzieci opieką i wychowaniem przez placówkę - ognisko wychowawcze, minimum 4 godziny dziennie we wszystkie dni robocze (należy podać liczbę uczestników),</w:t>
      </w:r>
    </w:p>
    <w:p w14:paraId="7E1CC905" w14:textId="77777777" w:rsidR="008B0B92" w:rsidRPr="008B0B92" w:rsidRDefault="008B0B92" w:rsidP="00BC6AFA">
      <w:pPr>
        <w:numPr>
          <w:ilvl w:val="0"/>
          <w:numId w:val="26"/>
        </w:numPr>
        <w:spacing w:after="0" w:line="276" w:lineRule="auto"/>
        <w:ind w:left="87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2" w:name="_Hlk192772299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zapewnienie dzieciom i młodzieży uczęszczającym do placówki opieki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i wychowania poprzez organizację zajęć: </w:t>
      </w:r>
    </w:p>
    <w:p w14:paraId="3158BA01" w14:textId="77777777" w:rsidR="008B0B92" w:rsidRPr="008B0B92" w:rsidRDefault="008B0B92" w:rsidP="00BC6AFA">
      <w:pPr>
        <w:numPr>
          <w:ilvl w:val="0"/>
          <w:numId w:val="5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pomoc w nauce (należy podać liczbę godzin),</w:t>
      </w:r>
    </w:p>
    <w:p w14:paraId="33E49580" w14:textId="77777777" w:rsidR="008B0B92" w:rsidRPr="008B0B92" w:rsidRDefault="008B0B92" w:rsidP="00BC6AFA">
      <w:pPr>
        <w:numPr>
          <w:ilvl w:val="0"/>
          <w:numId w:val="5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organizacja czasu wolnego, zabawy i zajęć sportowych, rozwój zainteresowań (należy określić rodzaj zajęć, np. zajęcia sportowe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lub inne zajęcia fakultatywne, zaproponowane przez Oferenta rozwijające zainteresowania, a także liczbę godzin zaproponowanych zajęć),</w:t>
      </w:r>
    </w:p>
    <w:p w14:paraId="634820DF" w14:textId="77777777" w:rsidR="008B0B92" w:rsidRPr="008B0B92" w:rsidRDefault="008B0B92" w:rsidP="00BC6AFA">
      <w:pPr>
        <w:numPr>
          <w:ilvl w:val="0"/>
          <w:numId w:val="5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realizacja działań profilaktycznych </w:t>
      </w:r>
      <w:bookmarkStart w:id="13" w:name="_Hlk219371545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(należy podać liczbę godzin),</w:t>
      </w:r>
      <w:bookmarkEnd w:id="13"/>
    </w:p>
    <w:p w14:paraId="6121EEE4" w14:textId="77777777" w:rsidR="008B0B92" w:rsidRPr="008B0B92" w:rsidRDefault="008B0B92" w:rsidP="00BC6AFA">
      <w:pPr>
        <w:numPr>
          <w:ilvl w:val="0"/>
          <w:numId w:val="5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realizacja zajęć podwórkowych</w:t>
      </w:r>
      <w:bookmarkEnd w:id="12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bookmarkStart w:id="14" w:name="_Hlk192772324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(należy podać liczbę godzin),</w:t>
      </w:r>
    </w:p>
    <w:bookmarkEnd w:id="14"/>
    <w:p w14:paraId="6DD67F89" w14:textId="77777777" w:rsidR="008B0B92" w:rsidRPr="008B0B92" w:rsidRDefault="008B0B92" w:rsidP="00BC6AFA">
      <w:pPr>
        <w:numPr>
          <w:ilvl w:val="0"/>
          <w:numId w:val="1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wskaźniki poszczególnych rezultatów powinny być możliwe do zmierzenia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realne do osiągnięcia,</w:t>
      </w:r>
    </w:p>
    <w:p w14:paraId="58E79B63" w14:textId="77777777" w:rsidR="008B0B92" w:rsidRPr="008B0B92" w:rsidRDefault="008B0B92" w:rsidP="00BC6AFA">
      <w:pPr>
        <w:numPr>
          <w:ilvl w:val="0"/>
          <w:numId w:val="1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Oferent może wskazać dodatkowe możliwe do osiągnięcia rezultaty, jakie powstaną w wyniku realizacji zadania publicznego, wskazując jednocześnie zakładany poziom ich osiągnięcia oraz sposób ich monitorowania,</w:t>
      </w:r>
    </w:p>
    <w:p w14:paraId="4840FF1A" w14:textId="77777777" w:rsidR="008B0B92" w:rsidRPr="008B0B92" w:rsidRDefault="008B0B92" w:rsidP="00BC6AFA">
      <w:pPr>
        <w:numPr>
          <w:ilvl w:val="0"/>
          <w:numId w:val="12"/>
        </w:numPr>
        <w:tabs>
          <w:tab w:val="left" w:pos="0"/>
          <w:tab w:val="left" w:pos="709"/>
        </w:tabs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weryfikacja osiągnięcia danego rezultatu powinna nastąpić na podstawie źródeł wskazanych przez Oferenta, dobór sposobów monitorowania należy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Oferentów, z zastrzeżeniem, że Prezydent Miasta Rzeszowa może zaproponować ich zmianę,</w:t>
      </w:r>
    </w:p>
    <w:p w14:paraId="008775FF" w14:textId="77777777" w:rsidR="008B0B92" w:rsidRPr="008B0B92" w:rsidRDefault="008B0B92" w:rsidP="00BC6AFA">
      <w:pPr>
        <w:numPr>
          <w:ilvl w:val="0"/>
          <w:numId w:val="12"/>
        </w:numPr>
        <w:tabs>
          <w:tab w:val="left" w:pos="0"/>
          <w:tab w:val="left" w:pos="709"/>
        </w:tabs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dokumenty potwierdzające osiągnięcie rezultatów, wskazane w ofercie w cz. III pkt 6, w kolumnie „sposób monitorowania rezultatu/źródło informacji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o osiągnięciu wskaźnika”, należy przedłożyć do wglądu wraz ze sprawozdaniem z realizacji zadania publicznego. Dokumentacja przedłożona do wglądu zostanie zwrócona Zleceniobiorcy po dokonaniu oceny realizacji zadania,</w:t>
      </w:r>
    </w:p>
    <w:p w14:paraId="67C65A2D" w14:textId="77777777" w:rsidR="008B0B92" w:rsidRPr="008B0B92" w:rsidRDefault="008B0B92" w:rsidP="00BC6AFA">
      <w:pPr>
        <w:numPr>
          <w:ilvl w:val="0"/>
          <w:numId w:val="12"/>
        </w:numPr>
        <w:tabs>
          <w:tab w:val="left" w:pos="0"/>
          <w:tab w:val="left" w:pos="709"/>
        </w:tabs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akceptacja sprawozdania i rozliczenie dotacji polegać będzie na weryfikacji osiągniętych przez Zleceniobiorcę rezultatów oraz weryfikacji zrealizowanych przez niego działań. </w:t>
      </w:r>
    </w:p>
    <w:p w14:paraId="3F7E6670" w14:textId="77777777" w:rsidR="008B0B92" w:rsidRPr="008B0B92" w:rsidRDefault="008B0B92" w:rsidP="00BC6AFA">
      <w:pPr>
        <w:tabs>
          <w:tab w:val="left" w:pos="0"/>
          <w:tab w:val="left" w:pos="709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F2C9FD1" w14:textId="77777777" w:rsidR="008B0B92" w:rsidRPr="008B0B92" w:rsidRDefault="008B0B92" w:rsidP="00BC6AFA">
      <w:pPr>
        <w:numPr>
          <w:ilvl w:val="0"/>
          <w:numId w:val="43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Termin i warunki realizacji zadania:</w:t>
      </w:r>
    </w:p>
    <w:p w14:paraId="1DFBF98F" w14:textId="77777777" w:rsidR="008B0B92" w:rsidRPr="008B0B92" w:rsidRDefault="008B0B92" w:rsidP="00BC6AFA">
      <w:pPr>
        <w:numPr>
          <w:ilvl w:val="0"/>
          <w:numId w:val="16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Termin realizacji zadania, o którym mowa w niniejszym ogłoszeniu obejmuje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okres od 1 marca 2026 r. do 31 grudnia 2026 r.</w:t>
      </w:r>
    </w:p>
    <w:p w14:paraId="66A19453" w14:textId="77777777" w:rsidR="008B0B92" w:rsidRPr="008B0B92" w:rsidRDefault="008B0B92" w:rsidP="00BC6AFA">
      <w:pPr>
        <w:tabs>
          <w:tab w:val="left" w:pos="0"/>
          <w:tab w:val="left" w:pos="709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FC428E4" w14:textId="77777777" w:rsidR="008B0B92" w:rsidRPr="008B0B92" w:rsidRDefault="008B0B92" w:rsidP="00BC6AFA">
      <w:pPr>
        <w:numPr>
          <w:ilvl w:val="0"/>
          <w:numId w:val="16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Calibri" w:hAnsi="Arial" w:cs="Arial"/>
          <w:sz w:val="24"/>
          <w:szCs w:val="24"/>
        </w:rPr>
        <w:lastRenderedPageBreak/>
        <w:t xml:space="preserve">Zadanie powinno być realizowane zgodnie ze złożoną ofertą i podpisaną umową </w:t>
      </w:r>
      <w:r w:rsidRPr="008B0B92">
        <w:rPr>
          <w:rFonts w:ascii="Arial" w:eastAsia="Calibri" w:hAnsi="Arial" w:cs="Arial"/>
          <w:sz w:val="24"/>
          <w:szCs w:val="24"/>
        </w:rPr>
        <w:br/>
        <w:t xml:space="preserve">w przedziale czasowym, określonym w ofercie oraz jej aktualizacjach, </w:t>
      </w:r>
      <w:r w:rsidRPr="008B0B92">
        <w:rPr>
          <w:rFonts w:ascii="Arial" w:eastAsia="Calibri" w:hAnsi="Arial" w:cs="Arial"/>
          <w:sz w:val="24"/>
          <w:szCs w:val="24"/>
        </w:rPr>
        <w:br/>
        <w:t>z zastrzeżeniem pkt 3.</w:t>
      </w:r>
    </w:p>
    <w:p w14:paraId="03618C85" w14:textId="77777777" w:rsidR="008B0B92" w:rsidRPr="008B0B92" w:rsidRDefault="008B0B92" w:rsidP="00BC6AF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0588E0D" w14:textId="77777777" w:rsidR="008B0B92" w:rsidRPr="008B0B92" w:rsidRDefault="008B0B92" w:rsidP="00BC6AFA">
      <w:pPr>
        <w:numPr>
          <w:ilvl w:val="0"/>
          <w:numId w:val="16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Calibri" w:hAnsi="Arial" w:cs="Arial"/>
          <w:sz w:val="24"/>
          <w:szCs w:val="24"/>
        </w:rPr>
        <w:t>Ze środków dotacji pokrywane mogą być wydatki poniesione w terminie realizacji zadania, jednak nie wcześniej niż od dnia zawarcia umowy.</w:t>
      </w:r>
    </w:p>
    <w:p w14:paraId="704E6A5A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B52F28A" w14:textId="2EEA5AA4" w:rsidR="008B0B92" w:rsidRDefault="008B0B92" w:rsidP="00BC6AFA">
      <w:pPr>
        <w:numPr>
          <w:ilvl w:val="0"/>
          <w:numId w:val="16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Dopuszcza się w trakcie realizacji zadania możliwość dokonywania przesunięć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zakresie poszczególnych pozycji kosztów działania oraz pomiędzy działaniami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o 10 % z zachowaniem danego kosztu oraz nie dodając nowego. Zmniejszenie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nie jest limitowane. Zmiany do wyżej określonych poziomów nie wymagają aneksu do umowy. </w:t>
      </w:r>
    </w:p>
    <w:p w14:paraId="054229F6" w14:textId="77777777" w:rsidR="00C068CE" w:rsidRPr="008B0B92" w:rsidRDefault="00C068CE" w:rsidP="00C068CE">
      <w:pPr>
        <w:tabs>
          <w:tab w:val="left" w:pos="0"/>
          <w:tab w:val="left" w:pos="709"/>
        </w:tabs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82F44B8" w14:textId="77777777" w:rsidR="008B0B92" w:rsidRPr="008B0B92" w:rsidRDefault="008B0B92" w:rsidP="00BC6AFA">
      <w:pPr>
        <w:numPr>
          <w:ilvl w:val="0"/>
          <w:numId w:val="16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trakcie realizacji zadania mogą być dokonywane zmiany terminów poszczególnych działań, po warunkiem, że mieszczą się one w terminie realizacji całego zadania. Zmiany te wymagają pisemnego zgłoszenia, ale nie wymagają aneksu do umowy. </w:t>
      </w:r>
    </w:p>
    <w:p w14:paraId="186BFD3F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1DF086C" w14:textId="77777777" w:rsidR="008B0B92" w:rsidRPr="008B0B92" w:rsidRDefault="008B0B92" w:rsidP="00BC6AFA">
      <w:pPr>
        <w:numPr>
          <w:ilvl w:val="0"/>
          <w:numId w:val="16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5" w:name="_Hlk183532866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Koszty zawiązane z wyżywieniem uczestników nie mogą być niższe niż 30% kwoty przyznanej dotacji.</w:t>
      </w:r>
    </w:p>
    <w:p w14:paraId="6452C2FE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60F671C" w14:textId="77777777" w:rsidR="008B0B92" w:rsidRPr="008B0B92" w:rsidRDefault="008B0B92" w:rsidP="00BC6AFA">
      <w:pPr>
        <w:numPr>
          <w:ilvl w:val="0"/>
          <w:numId w:val="16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Koszty obsługi finansowo-księgowej nie mogą przekroczyć 3% kwoty przyznanej dotacji.</w:t>
      </w:r>
    </w:p>
    <w:p w14:paraId="27F3900A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5E99491" w14:textId="77777777" w:rsidR="008B0B92" w:rsidRPr="008B0B92" w:rsidRDefault="008B0B92" w:rsidP="00BC6AFA">
      <w:pPr>
        <w:numPr>
          <w:ilvl w:val="0"/>
          <w:numId w:val="16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Koszty administracyjne związane z utrzymaniem biura, tj.: czynsz, energia, gaz, woda i ścieki, wywóz śmieci, telefon, Internet, ochrona, materiały biurowe, opłaty pocztowe i koszty bankowe muszą być bezpośrednio związane z realizacją zadania i naliczane w odpowiedniej części przypadającej na realizację działań objętych niniejszym konkursem (opis sposobu naliczania ww. kosztów powinien być zawarty w części VI formularza oferty).</w:t>
      </w:r>
    </w:p>
    <w:p w14:paraId="2CF55CB6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bookmarkEnd w:id="15"/>
    <w:p w14:paraId="5BF28A62" w14:textId="77777777" w:rsidR="008B0B92" w:rsidRPr="008B0B92" w:rsidRDefault="008B0B92" w:rsidP="00BC6AFA">
      <w:pPr>
        <w:numPr>
          <w:ilvl w:val="0"/>
          <w:numId w:val="16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p w14:paraId="02B3AA65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19CA189" w14:textId="6C5C9B42" w:rsidR="008B0B92" w:rsidRPr="008B0B92" w:rsidRDefault="008B0B92" w:rsidP="00BC6AFA">
      <w:pPr>
        <w:numPr>
          <w:ilvl w:val="0"/>
          <w:numId w:val="16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gdy Oferent przekazuje dane osobowe osób fizycznych w celu ubiegania się o realizację zadania publicznego w niniejszym otwartym konkursie ofert, Oferent zobowiązany jest wypełnić wobec tych osób obowiązki informacyjne z art. 13 i art. 14 </w:t>
      </w:r>
      <w:r w:rsidRPr="008B0B92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Rozporządzenia Parlamentu Europejskiego i Rady (UE) w sprawie ochrony osób fizycznych w związku z przetwarzaniem danych </w:t>
      </w:r>
      <w:r w:rsidRPr="008B0B92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lastRenderedPageBreak/>
        <w:t>osobowych i w sprawie swobodnego przepływu takich danych oraz uchylenia dyrektywy 95/46/WE (ogólne Rozporządzenie o Ochronie Danych).</w:t>
      </w:r>
    </w:p>
    <w:p w14:paraId="30EDCB21" w14:textId="77777777" w:rsidR="008B0B92" w:rsidRPr="008B0B92" w:rsidRDefault="008B0B92" w:rsidP="00BC6AFA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D9690F9" w14:textId="77777777" w:rsidR="008B0B92" w:rsidRPr="008B0B92" w:rsidRDefault="008B0B92" w:rsidP="00BC6AFA">
      <w:pPr>
        <w:numPr>
          <w:ilvl w:val="0"/>
          <w:numId w:val="16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W trakcie realizacji zadania, w przypadku wystąpienia zmian kadrowych </w:t>
      </w:r>
      <w:r w:rsidRPr="008B0B92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br/>
        <w:t>w placówce, Zleceniobiorca zobowiązany jest każdorazowo, w formie pisemnej, poinformować o tym fakcie Zleceniodawcę wraz z przedstawieniem kwalifikacji zawodowych osoby oraz podania informacji, czy dane tej osoby są zamieszczone w Rejestrze Sprawców Przestępstw na Tle Seksualnym z dostępem ograniczonym.</w:t>
      </w:r>
    </w:p>
    <w:p w14:paraId="04446E16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3FFC5C" w14:textId="77777777" w:rsidR="008B0B92" w:rsidRPr="008B0B92" w:rsidRDefault="008B0B92" w:rsidP="00BC6AFA">
      <w:pPr>
        <w:numPr>
          <w:ilvl w:val="0"/>
          <w:numId w:val="16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wyboru oferty, Oferent jest zobowiązany do zapewnienia dostępności dla osób ze szczególnymi potrzebami na zasadach określonych umową o realizacji zadania publicznego, </w:t>
      </w:r>
      <w:bookmarkStart w:id="16" w:name="_Hlk183533417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tym w szczególności dostępności architektonicznej</w:t>
      </w:r>
      <w:bookmarkEnd w:id="16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informacyjno-komunikacyjnej i cyfrowej.</w:t>
      </w:r>
    </w:p>
    <w:p w14:paraId="41C1425E" w14:textId="77777777" w:rsidR="008B0B92" w:rsidRPr="008B0B92" w:rsidRDefault="008B0B92" w:rsidP="00BC6AFA">
      <w:p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E1BEE09" w14:textId="77777777" w:rsidR="008B0B92" w:rsidRPr="008B0B92" w:rsidRDefault="008B0B92" w:rsidP="00BC6AFA">
      <w:pPr>
        <w:numPr>
          <w:ilvl w:val="0"/>
          <w:numId w:val="16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Realizując zadanie publiczne organizacja jest zobowiązana do stosowania przepisów ustawy z dnia 13 maja 2016 r. o przeciwdziałaniu zagrożeniom przestępczością na tle seksualnym i ochronie małoletnich.</w:t>
      </w:r>
    </w:p>
    <w:p w14:paraId="0087999A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1C639D" w14:textId="77777777" w:rsidR="008B0B92" w:rsidRPr="008B0B92" w:rsidRDefault="008B0B92" w:rsidP="00BC6AFA">
      <w:pPr>
        <w:numPr>
          <w:ilvl w:val="0"/>
          <w:numId w:val="43"/>
        </w:numPr>
        <w:spacing w:after="0" w:line="276" w:lineRule="auto"/>
        <w:ind w:left="360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Termin i warunki składania ofert:</w:t>
      </w:r>
    </w:p>
    <w:p w14:paraId="7526607D" w14:textId="366CD7A1" w:rsidR="008B0B92" w:rsidRPr="008B0B92" w:rsidRDefault="008B0B92" w:rsidP="00BC6AFA">
      <w:pPr>
        <w:numPr>
          <w:ilvl w:val="0"/>
          <w:numId w:val="36"/>
        </w:num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Ofertę należy sporządzić na formularzu określonym w załączniku nr 1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do Rozporządzenia Przewodniczącego Komitetu do Spraw Pożytku Publicznego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z dnia 24 października 2018 roku w sprawie wzorów ofert i ramowych wzorów umów dotyczących realizacji zadań publicznych oraz wzorów sprawozdań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z wykonania tych zadań, za pomocą </w:t>
      </w:r>
      <w:bookmarkStart w:id="17" w:name="_Hlk130539780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Generatora </w:t>
      </w:r>
      <w:proofErr w:type="spellStart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>eNGO</w:t>
      </w:r>
      <w:proofErr w:type="spellEnd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End w:id="17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dostępnego na stronie: </w:t>
      </w:r>
      <w:r w:rsidRPr="008B0B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https://mopsrzeszow.engo.org.pl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8B0B92">
        <w:rPr>
          <w:rFonts w:ascii="Arial" w:eastAsia="Times New Roman" w:hAnsi="Arial" w:cs="Arial"/>
          <w:b/>
          <w:sz w:val="24"/>
          <w:szCs w:val="24"/>
          <w:lang w:eastAsia="pl-PL"/>
        </w:rPr>
        <w:t>a następnie złożyć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</w:t>
      </w:r>
      <w:r w:rsidRPr="008B0B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wersji elektronicznej lub tradycyjnej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w terminie do </w:t>
      </w:r>
      <w:r w:rsidR="008868C3">
        <w:rPr>
          <w:rFonts w:ascii="Arial" w:eastAsia="Times New Roman" w:hAnsi="Arial" w:cs="Arial"/>
          <w:bCs/>
          <w:sz w:val="24"/>
          <w:szCs w:val="24"/>
          <w:lang w:eastAsia="pl-PL"/>
        </w:rPr>
        <w:t>17 lutego 2026 r.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godz. 15.30, do Miejskiego Ośrodka Pomocy Społecznej w Rzeszowie, ul. Jagiellońska 26,  35-025 Rzeszów.</w:t>
      </w:r>
    </w:p>
    <w:p w14:paraId="5C509AB6" w14:textId="77777777" w:rsidR="008B0B92" w:rsidRPr="008B0B92" w:rsidRDefault="008B0B92" w:rsidP="00BC6AFA">
      <w:pPr>
        <w:spacing w:after="0" w:line="276" w:lineRule="auto"/>
        <w:ind w:left="340"/>
        <w:contextualSpacing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</w:p>
    <w:p w14:paraId="1B4C2956" w14:textId="77777777" w:rsidR="008B0B92" w:rsidRPr="008B0B92" w:rsidRDefault="008B0B92" w:rsidP="00BC6AFA">
      <w:pPr>
        <w:numPr>
          <w:ilvl w:val="0"/>
          <w:numId w:val="36"/>
        </w:num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Ofertę należy sporządzić za pomocą Generatora </w:t>
      </w:r>
      <w:proofErr w:type="spellStart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>eNGO</w:t>
      </w:r>
      <w:proofErr w:type="spellEnd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dostępnego pod adresem: </w:t>
      </w:r>
      <w:r w:rsidRPr="008B0B92">
        <w:rPr>
          <w:rFonts w:ascii="Arial" w:eastAsia="Times New Roman" w:hAnsi="Arial" w:cs="Arial"/>
          <w:b/>
          <w:sz w:val="24"/>
          <w:szCs w:val="24"/>
          <w:lang w:eastAsia="pl-PL"/>
        </w:rPr>
        <w:t>mopsrzeszow.engo.org.pl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i złożyć wybierając jeden ze sposobów wymienionych poniżej:</w:t>
      </w:r>
    </w:p>
    <w:p w14:paraId="53DA8D53" w14:textId="77777777" w:rsidR="008B0B92" w:rsidRPr="008B0B92" w:rsidRDefault="008B0B92" w:rsidP="00BC6AFA">
      <w:pPr>
        <w:numPr>
          <w:ilvl w:val="0"/>
          <w:numId w:val="38"/>
        </w:numPr>
        <w:spacing w:after="0" w:line="276" w:lineRule="auto"/>
        <w:ind w:left="723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celu złożenia oferty w wersji elektronicznej należy, wygenerowany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z Generatora </w:t>
      </w:r>
      <w:proofErr w:type="spellStart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>eNGO</w:t>
      </w:r>
      <w:proofErr w:type="spellEnd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plik oferty w formacie PDF opatrzony sumą kontrolną, </w:t>
      </w:r>
      <w:r w:rsidRPr="008B0B92">
        <w:rPr>
          <w:rFonts w:ascii="Arial" w:eastAsia="Times New Roman" w:hAnsi="Arial" w:cs="Arial"/>
          <w:b/>
          <w:sz w:val="24"/>
          <w:szCs w:val="24"/>
          <w:lang w:eastAsia="pl-PL"/>
        </w:rPr>
        <w:t>podpisać za pomocą kwalifikowanego podpisu elektronicznego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(uwaga! kwalifikowany podpis elektroniczny nie jest tożsamy z podpisem elektronicznym złożonym np. za pomocą profilu zaufanego), a następnie przesłać za pośrednictwem </w:t>
      </w:r>
      <w:r w:rsidRPr="008B0B92">
        <w:rPr>
          <w:rFonts w:ascii="Arial" w:eastAsia="Calibri" w:hAnsi="Arial" w:cs="Arial"/>
          <w:bCs/>
          <w:sz w:val="24"/>
          <w:szCs w:val="24"/>
        </w:rPr>
        <w:t>usługi e-Doręczeń jako załącznik do pisma ogólnego do podmiotu publicznego) pod adresem do Doręczeń Elektronicznych Miejskiego Ośrodka Pomocy Społecznej w Rzeszowie, tj.: AE:PL-96435-86336-RGDED-19,</w:t>
      </w:r>
    </w:p>
    <w:p w14:paraId="026C9521" w14:textId="77777777" w:rsidR="008B0B92" w:rsidRPr="008B0B92" w:rsidRDefault="008B0B92" w:rsidP="00BC6AFA">
      <w:pPr>
        <w:numPr>
          <w:ilvl w:val="0"/>
          <w:numId w:val="38"/>
        </w:numPr>
        <w:spacing w:after="0" w:line="276" w:lineRule="auto"/>
        <w:ind w:left="723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braku możliwości złożenia oferty w sposób opisany w punkcie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VI. 2.1) ogłoszenia, Oferent może złożyć ofertę w sposób tradycyjny.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W tym przypadku należy wygenerowany z Generatora </w:t>
      </w:r>
      <w:proofErr w:type="spellStart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>eNGO</w:t>
      </w:r>
      <w:proofErr w:type="spellEnd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plik oferty opatrzony sumą kontrolną wydrukować, podpisać i dostarczyć osobiście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lub listownie, za pośrednictwem poczty, kuriera, w zamkniętej kopercie opatrzonej nazwą i adresem Oferenta, z dopiskiem: „Otwarty konkurs ofert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na realizację zadania publicznego pn.: „Prowadzenie placówki wsparcia dziennego - ogniska wychowawczego w celu zapobieżenia sieroctwu społecznemu - przeciwdziałanie problemom alkoholowym - profilaktyka uzależnień”</w:t>
      </w: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 do K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>ancelarii Ogólnej</w:t>
      </w: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Miejskiego Ośrodka Pomocy Społecznej </w:t>
      </w: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 xml:space="preserve">w Rzeszowie, ul. Jagiellońska 26, 35-025 Rzeszów, w terminie jak określono </w:t>
      </w: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w punkcie VI.1</w:t>
      </w:r>
      <w:bookmarkStart w:id="18" w:name="_Hlk128641629"/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  <w:r w:rsidRPr="008B0B9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AA1BCA7" w14:textId="77777777" w:rsidR="008B0B92" w:rsidRPr="008B0B92" w:rsidRDefault="008B0B92" w:rsidP="00BC6AFA">
      <w:p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9CF05D9" w14:textId="77777777" w:rsidR="008B0B92" w:rsidRPr="008B0B92" w:rsidRDefault="008B0B92" w:rsidP="00BC6AFA">
      <w:pPr>
        <w:numPr>
          <w:ilvl w:val="0"/>
          <w:numId w:val="36"/>
        </w:numPr>
        <w:shd w:val="clear" w:color="auto" w:fill="FFFFFF"/>
        <w:spacing w:after="0" w:line="276" w:lineRule="auto"/>
        <w:contextualSpacing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19" w:name="_Hlk128392611"/>
      <w:bookmarkEnd w:id="18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Oferta </w:t>
      </w:r>
      <w:bookmarkStart w:id="20" w:name="_Hlk193703027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sporządzona w systemie </w:t>
      </w:r>
      <w:bookmarkStart w:id="21" w:name="_Hlk193700721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Generator </w:t>
      </w:r>
      <w:proofErr w:type="spellStart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>eNGO</w:t>
      </w:r>
      <w:bookmarkEnd w:id="21"/>
      <w:proofErr w:type="spellEnd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End w:id="20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>i złożona w sposób elektroniczny lub tradycyjny musi posiadać taką samą sumę kontrolną. Oferty o różnych sumach kontrolnych zostaną odrzucone.</w:t>
      </w:r>
    </w:p>
    <w:p w14:paraId="262022A3" w14:textId="77777777" w:rsidR="008B0B92" w:rsidRPr="008B0B92" w:rsidRDefault="008B0B92" w:rsidP="00BC6AFA">
      <w:pPr>
        <w:shd w:val="clear" w:color="auto" w:fill="FFFFFF"/>
        <w:spacing w:after="0" w:line="276" w:lineRule="auto"/>
        <w:contextualSpacing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9DD81A9" w14:textId="77777777" w:rsidR="008B0B92" w:rsidRPr="008B0B92" w:rsidRDefault="008B0B92" w:rsidP="00BC6AFA">
      <w:pPr>
        <w:numPr>
          <w:ilvl w:val="0"/>
          <w:numId w:val="36"/>
        </w:numPr>
        <w:shd w:val="clear" w:color="auto" w:fill="FFFFFF"/>
        <w:spacing w:after="0" w:line="276" w:lineRule="auto"/>
        <w:contextualSpacing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22" w:name="_Hlk219382711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sporządzenia oferty w systemie Generator </w:t>
      </w:r>
      <w:proofErr w:type="spellStart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>eNGO</w:t>
      </w:r>
      <w:proofErr w:type="spellEnd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nie złożenia jej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sposób, o którym mowa w pkt VI.2, oferta nie będzie rozpatrywana.</w:t>
      </w:r>
    </w:p>
    <w:bookmarkEnd w:id="22"/>
    <w:p w14:paraId="01C3FDF3" w14:textId="77777777" w:rsidR="008B0B92" w:rsidRPr="008B0B92" w:rsidRDefault="008B0B92" w:rsidP="00BC6AFA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6F206AD" w14:textId="77777777" w:rsidR="008B0B92" w:rsidRPr="008B0B92" w:rsidRDefault="008B0B92" w:rsidP="00BC6AFA">
      <w:pPr>
        <w:numPr>
          <w:ilvl w:val="0"/>
          <w:numId w:val="36"/>
        </w:numPr>
        <w:shd w:val="clear" w:color="auto" w:fill="FFFFFF"/>
        <w:spacing w:after="0" w:line="276" w:lineRule="auto"/>
        <w:contextualSpacing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Jeżeli dla ważności składania oświadczeń woli wymagane jest współdziałanie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kilku osób, oferta powinna zostać podpisana jednolicie albo za pomocą kwalifikowanego podpisu elektronicznego, albo tradycyjnie przez każdą z osób reprezentujących Oferenta. </w:t>
      </w:r>
      <w:bookmarkStart w:id="23" w:name="_Hlk185589421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>W przypadku złożenia oferty podpisanej w sposób mieszany, tj. zarówno podpisem sporządzonym odręcznie, jak i kwalifikowanym podpisem elektronicznym</w:t>
      </w:r>
      <w:bookmarkEnd w:id="23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>, Oferent zostanie wezwany do uzupełnienia braków formalnych.</w:t>
      </w:r>
      <w:bookmarkEnd w:id="19"/>
    </w:p>
    <w:p w14:paraId="1DF70BEB" w14:textId="77777777" w:rsidR="008B0B92" w:rsidRPr="008B0B92" w:rsidRDefault="008B0B92" w:rsidP="00BC6AFA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9910486" w14:textId="77777777" w:rsidR="008B0B92" w:rsidRPr="008B0B92" w:rsidRDefault="008B0B92" w:rsidP="00BC6AFA">
      <w:pPr>
        <w:numPr>
          <w:ilvl w:val="0"/>
          <w:numId w:val="36"/>
        </w:numPr>
        <w:shd w:val="clear" w:color="auto" w:fill="FFFFFF"/>
        <w:spacing w:after="0" w:line="276" w:lineRule="auto"/>
        <w:contextualSpacing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24" w:name="_Hlk184802363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>Wszystkie załączone</w:t>
      </w:r>
      <w:bookmarkEnd w:id="24"/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oferty dokumenty złożone w sposób:</w:t>
      </w:r>
    </w:p>
    <w:p w14:paraId="3B674D77" w14:textId="77777777" w:rsidR="008B0B92" w:rsidRPr="008B0B92" w:rsidRDefault="008B0B92" w:rsidP="00BC6AFA">
      <w:pPr>
        <w:numPr>
          <w:ilvl w:val="0"/>
          <w:numId w:val="37"/>
        </w:numPr>
        <w:shd w:val="clear" w:color="auto" w:fill="FFFFFF"/>
        <w:spacing w:after="0" w:line="276" w:lineRule="auto"/>
        <w:ind w:left="723"/>
        <w:contextualSpacing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tradycyjny, określony w punkcie VI.2.2) ogłoszenia (kserokopie powinny mieć adnotację „za 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i zaciągania zobowiązań finansowych (zawierania umów). Jeśli osoba uprawniona nie dysponuje pieczęcią imienną, należy podpisać pełnym imieniem i nazwiskiem z zaznaczeniem pełnionej funkcji w organizacji.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Za czytelne uważa się podpisy złożone w formie pieczęci imiennej wraz </w:t>
      </w:r>
      <w:r w:rsidRPr="008B0B9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z podpisem odręcznym lub nie budzący wątpliwości co do imienia i nazwiska podpis odręczny. Nie dopuszcza się składania podpisów przy użyciu faksymile,</w:t>
      </w:r>
    </w:p>
    <w:p w14:paraId="05139E55" w14:textId="77777777" w:rsidR="008B0B92" w:rsidRPr="008B0B92" w:rsidRDefault="008B0B92" w:rsidP="00BC6AFA">
      <w:pPr>
        <w:numPr>
          <w:ilvl w:val="0"/>
          <w:numId w:val="37"/>
        </w:numPr>
        <w:shd w:val="clear" w:color="auto" w:fill="FFFFFF"/>
        <w:spacing w:after="0" w:line="276" w:lineRule="auto"/>
        <w:contextualSpacing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8B0B92">
        <w:rPr>
          <w:rFonts w:ascii="Arial" w:eastAsia="Calibri" w:hAnsi="Arial" w:cs="Arial"/>
          <w:bCs/>
          <w:sz w:val="24"/>
          <w:szCs w:val="24"/>
        </w:rPr>
        <w:t xml:space="preserve">elektroniczny, wszystkie załączniki należy opatrzyć kwalifikowanym podpisem elektronicznym. W przypadku wyboru oferty, załączniki złożone w formie elektronicznej, bez kwalifikowanego podpisu elektronicznego, Oferent będzie zobowiązany przedłożyć w sposób określony jak w pkt VI.6.1). Nieprzedłożenie wymaganych załączników, o których mowa w pkt VI.10 w </w:t>
      </w:r>
      <w:r w:rsidRPr="008B0B92">
        <w:rPr>
          <w:rFonts w:ascii="Arial" w:eastAsia="Calibri" w:hAnsi="Arial" w:cs="Arial"/>
          <w:bCs/>
          <w:sz w:val="24"/>
          <w:szCs w:val="24"/>
        </w:rPr>
        <w:lastRenderedPageBreak/>
        <w:t>terminie wskazanym przez Zleceniodawcę, skutkować będzie odstąpieniem od zawarcia umowy.</w:t>
      </w:r>
    </w:p>
    <w:p w14:paraId="5CADDD06" w14:textId="77777777" w:rsidR="008B0B92" w:rsidRPr="008B0B92" w:rsidRDefault="008B0B92" w:rsidP="00BC6AFA">
      <w:pPr>
        <w:shd w:val="clear" w:color="auto" w:fill="FFFFFF"/>
        <w:spacing w:after="0" w:line="276" w:lineRule="auto"/>
        <w:ind w:left="340"/>
        <w:contextualSpacing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5050739" w14:textId="37BD1C54" w:rsidR="008B0B92" w:rsidRPr="008B0B92" w:rsidRDefault="008B0B92" w:rsidP="00BC6AFA">
      <w:pPr>
        <w:numPr>
          <w:ilvl w:val="0"/>
          <w:numId w:val="36"/>
        </w:numPr>
        <w:shd w:val="clear" w:color="auto" w:fill="FFFFFF"/>
        <w:spacing w:after="0" w:line="276" w:lineRule="auto"/>
        <w:contextualSpacing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0B92">
        <w:rPr>
          <w:rFonts w:ascii="Arial" w:eastAsia="Calibri" w:hAnsi="Arial" w:cs="Arial"/>
          <w:sz w:val="24"/>
          <w:szCs w:val="24"/>
        </w:rPr>
        <w:t xml:space="preserve">Oferty, które wpłyną do Miejskiego Ośrodka Pomocy Społecznej w Rzeszowie </w:t>
      </w:r>
      <w:r w:rsidRPr="008B0B92">
        <w:rPr>
          <w:rFonts w:ascii="Arial" w:eastAsia="Calibri" w:hAnsi="Arial" w:cs="Arial"/>
          <w:sz w:val="24"/>
          <w:szCs w:val="24"/>
        </w:rPr>
        <w:br/>
        <w:t xml:space="preserve">po terminie, o którym mowa w punkcie VI.1 (decyduje data wpływu oferty do MOPS w Rzeszowie) oraz oferty złożone w inny sposób niż określono w pkt VI.2, zostaną odrzucone. </w:t>
      </w:r>
    </w:p>
    <w:p w14:paraId="7CF2D997" w14:textId="77777777" w:rsidR="008B0B92" w:rsidRPr="008B0B92" w:rsidRDefault="008B0B92" w:rsidP="00BC6AFA">
      <w:pPr>
        <w:shd w:val="clear" w:color="auto" w:fill="FFFFFF"/>
        <w:spacing w:after="0" w:line="276" w:lineRule="auto"/>
        <w:contextualSpacing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B92656D" w14:textId="77777777" w:rsidR="008B0B92" w:rsidRPr="008B0B92" w:rsidRDefault="008B0B92" w:rsidP="00BC6AFA">
      <w:pPr>
        <w:numPr>
          <w:ilvl w:val="0"/>
          <w:numId w:val="36"/>
        </w:numPr>
        <w:shd w:val="clear" w:color="auto" w:fill="FFFFFF"/>
        <w:spacing w:after="0" w:line="276" w:lineRule="auto"/>
        <w:contextualSpacing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0B92">
        <w:rPr>
          <w:rFonts w:ascii="Arial" w:eastAsia="Calibri" w:hAnsi="Arial" w:cs="Arial"/>
          <w:sz w:val="24"/>
          <w:szCs w:val="24"/>
        </w:rPr>
        <w:t xml:space="preserve">Oferent zobowiązany jest do podania adresu e-mail osoby upoważnionej </w:t>
      </w:r>
      <w:r w:rsidRPr="008B0B92">
        <w:rPr>
          <w:rFonts w:ascii="Arial" w:eastAsia="Calibri" w:hAnsi="Arial" w:cs="Arial"/>
          <w:sz w:val="24"/>
          <w:szCs w:val="24"/>
        </w:rPr>
        <w:br/>
        <w:t xml:space="preserve">do składania wyjaśnień dotyczących oferty w celu skutecznego poinformowania </w:t>
      </w:r>
      <w:r w:rsidRPr="008B0B92">
        <w:rPr>
          <w:rFonts w:ascii="Arial" w:eastAsia="Calibri" w:hAnsi="Arial" w:cs="Arial"/>
          <w:sz w:val="24"/>
          <w:szCs w:val="24"/>
        </w:rPr>
        <w:br/>
        <w:t>o stwierdzonych brakach lub uchybieniach i oczywistych omyłkach. W przypadku braku adresu e-mail, Oferent zobowiązany jest podać numer telefonu.</w:t>
      </w:r>
    </w:p>
    <w:p w14:paraId="0A49CBE9" w14:textId="77777777" w:rsidR="008B0B92" w:rsidRPr="008B0B92" w:rsidRDefault="008B0B92" w:rsidP="00BC6AFA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4C205DCB" w14:textId="77777777" w:rsidR="008B0B92" w:rsidRPr="008B0B92" w:rsidRDefault="008B0B92" w:rsidP="00BC6AFA">
      <w:pPr>
        <w:numPr>
          <w:ilvl w:val="0"/>
          <w:numId w:val="36"/>
        </w:numPr>
        <w:shd w:val="clear" w:color="auto" w:fill="FFFFFF"/>
        <w:spacing w:after="0" w:line="276" w:lineRule="auto"/>
        <w:contextualSpacing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0B92">
        <w:rPr>
          <w:rFonts w:ascii="Arial" w:eastAsia="Calibri" w:hAnsi="Arial" w:cs="Arial"/>
          <w:sz w:val="24"/>
          <w:szCs w:val="24"/>
        </w:rPr>
        <w:t>Oferta realizacji zadania publicznego musi zawierać wskazane w jej treści informacje, w szczególności:</w:t>
      </w:r>
    </w:p>
    <w:p w14:paraId="10BB1EC6" w14:textId="77777777" w:rsidR="008B0B92" w:rsidRPr="008B0B92" w:rsidRDefault="008B0B92" w:rsidP="00BC6AFA">
      <w:pPr>
        <w:numPr>
          <w:ilvl w:val="0"/>
          <w:numId w:val="23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podstawowe informacje o złożonej ofercie, określenie rodzaju zadania,</w:t>
      </w:r>
    </w:p>
    <w:p w14:paraId="7598463A" w14:textId="77777777" w:rsidR="008B0B92" w:rsidRPr="008B0B92" w:rsidRDefault="008B0B92" w:rsidP="00BC6AFA">
      <w:pPr>
        <w:numPr>
          <w:ilvl w:val="0"/>
          <w:numId w:val="2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Oferenta, w tym numer rachunku bankowego Oferenta,</w:t>
      </w:r>
    </w:p>
    <w:p w14:paraId="6DCB1707" w14:textId="77777777" w:rsidR="008B0B92" w:rsidRPr="008B0B92" w:rsidRDefault="008B0B92" w:rsidP="00BC6AFA">
      <w:pPr>
        <w:numPr>
          <w:ilvl w:val="0"/>
          <w:numId w:val="2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 i miejsce realizacji zadnia publicznego,</w:t>
      </w:r>
    </w:p>
    <w:p w14:paraId="233F6068" w14:textId="77777777" w:rsidR="008B0B92" w:rsidRPr="008B0B92" w:rsidRDefault="008B0B92" w:rsidP="00BC6AFA">
      <w:pPr>
        <w:numPr>
          <w:ilvl w:val="0"/>
          <w:numId w:val="23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opis zadania publicznego proponowanego do realizacji,</w:t>
      </w:r>
    </w:p>
    <w:p w14:paraId="516228CF" w14:textId="77777777" w:rsidR="008B0B92" w:rsidRPr="008B0B92" w:rsidRDefault="008B0B92" w:rsidP="00BC6AFA">
      <w:pPr>
        <w:numPr>
          <w:ilvl w:val="0"/>
          <w:numId w:val="23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opis zakładanych rezultatów realizacji zadania,</w:t>
      </w:r>
    </w:p>
    <w:p w14:paraId="3DC45B6D" w14:textId="77777777" w:rsidR="008B0B92" w:rsidRPr="008B0B92" w:rsidRDefault="008B0B92" w:rsidP="00BC6AFA">
      <w:pPr>
        <w:numPr>
          <w:ilvl w:val="0"/>
          <w:numId w:val="23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dodatkowe informacje dotyczące rezultatów realizacji zadania publicznego,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pkt III 6 oferty (należy określić sposób monitorowania osiąganych powyżej wskaźników oraz rezultatów),</w:t>
      </w:r>
    </w:p>
    <w:p w14:paraId="30F4305A" w14:textId="77777777" w:rsidR="008B0B92" w:rsidRPr="008B0B92" w:rsidRDefault="008B0B92" w:rsidP="00BC6AFA">
      <w:pPr>
        <w:numPr>
          <w:ilvl w:val="0"/>
          <w:numId w:val="2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Calibri" w:hAnsi="Arial" w:cs="Arial"/>
          <w:sz w:val="24"/>
          <w:szCs w:val="24"/>
        </w:rPr>
        <w:t xml:space="preserve">plan i harmonogram zaplanowanych działań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(opis działań, planowana liczba uczestników poszczególnych działań),</w:t>
      </w:r>
    </w:p>
    <w:p w14:paraId="22EFB8AD" w14:textId="77777777" w:rsidR="008B0B92" w:rsidRPr="008B0B92" w:rsidRDefault="008B0B92" w:rsidP="00BC6AFA">
      <w:pPr>
        <w:numPr>
          <w:ilvl w:val="0"/>
          <w:numId w:val="2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kalkulację przewidywanych kosztów realizacji zadania,</w:t>
      </w:r>
    </w:p>
    <w:p w14:paraId="618C7F5D" w14:textId="77777777" w:rsidR="008B0B92" w:rsidRPr="008B0B92" w:rsidRDefault="008B0B92" w:rsidP="00BC6AFA">
      <w:pPr>
        <w:numPr>
          <w:ilvl w:val="0"/>
          <w:numId w:val="2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informację o wcześniejszej działalności Oferenta w zakresie, którego dotyczy zadanie,</w:t>
      </w:r>
    </w:p>
    <w:p w14:paraId="65FF0DAA" w14:textId="02667197" w:rsidR="008B0B92" w:rsidRPr="008B0B92" w:rsidRDefault="008B0B92" w:rsidP="00BC6AFA">
      <w:pPr>
        <w:numPr>
          <w:ilvl w:val="0"/>
          <w:numId w:val="23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 xml:space="preserve"> informację o posiadanych zasobach rzeczowych i kadrowych zapewniających wykonanie zadania. W rubryce </w:t>
      </w:r>
      <w:r w:rsidRPr="008B0B92">
        <w:rPr>
          <w:rFonts w:ascii="Arial" w:eastAsia="Calibri" w:hAnsi="Arial" w:cs="Arial"/>
          <w:b/>
          <w:bCs/>
          <w:sz w:val="24"/>
          <w:szCs w:val="24"/>
        </w:rPr>
        <w:t>Zasoby kadrowe</w:t>
      </w:r>
      <w:r w:rsidRPr="008B0B92">
        <w:rPr>
          <w:rFonts w:ascii="Arial" w:eastAsia="Calibri" w:hAnsi="Arial" w:cs="Arial"/>
          <w:sz w:val="24"/>
          <w:szCs w:val="24"/>
        </w:rPr>
        <w:t xml:space="preserve"> należy ująć wykaz wszystkich stanowisk z wyszczególnieniem kwalifikacji osób, przy udziale których Oferent będzie realizował zadanie. Osoby wskazane w zasobach kadrowych do realizacji zadania powinny legitymować się kwalifikacjami odpowiednimi do zaplanowanych działań – kwalifikacje tych osób powinny być dołączone do dokumentacji związanej z realizacją zadania i przechowywane </w:t>
      </w:r>
      <w:r w:rsidRPr="008B0B92">
        <w:rPr>
          <w:rFonts w:ascii="Arial" w:eastAsia="Calibri" w:hAnsi="Arial" w:cs="Arial"/>
          <w:sz w:val="24"/>
          <w:szCs w:val="24"/>
        </w:rPr>
        <w:br/>
        <w:t>u Zleceniobiorcy,</w:t>
      </w:r>
    </w:p>
    <w:p w14:paraId="04BC2EC5" w14:textId="77777777" w:rsidR="008B0B92" w:rsidRPr="008B0B92" w:rsidRDefault="008B0B92" w:rsidP="00BC6AFA">
      <w:pPr>
        <w:numPr>
          <w:ilvl w:val="0"/>
          <w:numId w:val="2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deklarację o zamiarze odpłatnego lub nieodpłatnego wykonania zadania,</w:t>
      </w:r>
    </w:p>
    <w:p w14:paraId="425AE048" w14:textId="77777777" w:rsidR="008B0B92" w:rsidRPr="008B0B92" w:rsidRDefault="008B0B92" w:rsidP="00BC6AFA">
      <w:pPr>
        <w:numPr>
          <w:ilvl w:val="0"/>
          <w:numId w:val="23"/>
        </w:numPr>
        <w:tabs>
          <w:tab w:val="left" w:pos="709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wypełnione wszystkie pola w formularzu (w przypadku, gdy informacja wymagana w danym polu z jakiegokolwiek powodu nie dotyczy Oferenta, należy wpisać „nie dotyczy” a w miejscach, które wymagają podania wartości liczbowych należy wpisać cyfrę „0”),</w:t>
      </w:r>
    </w:p>
    <w:p w14:paraId="335B0425" w14:textId="77777777" w:rsidR="008B0B92" w:rsidRPr="008B0B92" w:rsidRDefault="008B0B92" w:rsidP="00BC6AFA">
      <w:pPr>
        <w:numPr>
          <w:ilvl w:val="0"/>
          <w:numId w:val="23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wypełnione (przez dokonanie odpowiednich zakreśleń lub wykreśleń) oświadczenia znajdujące się na końcu oferty.</w:t>
      </w:r>
    </w:p>
    <w:p w14:paraId="45BADF0D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2D0BC6DF" w14:textId="77777777" w:rsidR="008B0B92" w:rsidRPr="008B0B92" w:rsidRDefault="008B0B92" w:rsidP="00BC6AFA">
      <w:pPr>
        <w:numPr>
          <w:ilvl w:val="0"/>
          <w:numId w:val="51"/>
        </w:numPr>
        <w:spacing w:after="0" w:line="276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lastRenderedPageBreak/>
        <w:t>Ponadto do oferty należy dołączyć:</w:t>
      </w:r>
    </w:p>
    <w:p w14:paraId="37D927FD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ind w:left="757"/>
        <w:contextualSpacing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>aktualny statut Oferenta,</w:t>
      </w:r>
    </w:p>
    <w:p w14:paraId="20DFD99F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ind w:left="757"/>
        <w:contextualSpacing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 xml:space="preserve">aktualny odpis z rejestru innego niż Krajowy Rejestr Sądowy lub wyciąg </w:t>
      </w:r>
      <w:r w:rsidRPr="008B0B92">
        <w:rPr>
          <w:rFonts w:ascii="Arial" w:eastAsia="Calibri" w:hAnsi="Arial" w:cs="Arial"/>
          <w:sz w:val="24"/>
          <w:szCs w:val="24"/>
        </w:rPr>
        <w:br/>
        <w:t xml:space="preserve">z ewidencji nieprowadzonej przez Prezydenta Miasta Rzeszowa, albo inne dokumenty potwierdzające status prawny Oferenta i umocowanie osób </w:t>
      </w:r>
      <w:r w:rsidRPr="008B0B92">
        <w:rPr>
          <w:rFonts w:ascii="Arial" w:eastAsia="Calibri" w:hAnsi="Arial" w:cs="Arial"/>
          <w:sz w:val="24"/>
          <w:szCs w:val="24"/>
        </w:rPr>
        <w:br/>
        <w:t>go reprezentujących,</w:t>
      </w:r>
    </w:p>
    <w:p w14:paraId="46AC71E4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ind w:left="757"/>
        <w:contextualSpacing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 xml:space="preserve">w przypadku wyboru sposobu reprezentacji podmiotów składających ofertę wspólną, innego niż wynikający z Krajowego Rejestru Sądowego lub innego właściwego rejestru – dokument potwierdzający upoważnienie do działania </w:t>
      </w:r>
      <w:r w:rsidRPr="008B0B92">
        <w:rPr>
          <w:rFonts w:ascii="Arial" w:eastAsia="Calibri" w:hAnsi="Arial" w:cs="Arial"/>
          <w:sz w:val="24"/>
          <w:szCs w:val="24"/>
        </w:rPr>
        <w:br/>
        <w:t>w imieniu Oferenta,</w:t>
      </w:r>
    </w:p>
    <w:p w14:paraId="609A1C75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ind w:left="757"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>w przypadku zmiany zarządu/władz Oferenta nieujawnionej w Krajowym Rejestrze Sądowym lub innym właściwym rejestrze/ewidencji – uchwałę dotyczącą zmiany/wyboru nowo wybranych osób,</w:t>
      </w:r>
    </w:p>
    <w:p w14:paraId="13428C2C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>pełnomocnictwa dla osoby/osób składającej/</w:t>
      </w:r>
      <w:proofErr w:type="spellStart"/>
      <w:r w:rsidRPr="008B0B92">
        <w:rPr>
          <w:rFonts w:ascii="Arial" w:eastAsia="Calibri" w:hAnsi="Arial" w:cs="Arial"/>
          <w:sz w:val="24"/>
          <w:szCs w:val="24"/>
        </w:rPr>
        <w:t>ych</w:t>
      </w:r>
      <w:proofErr w:type="spellEnd"/>
      <w:r w:rsidRPr="008B0B92">
        <w:rPr>
          <w:rFonts w:ascii="Arial" w:eastAsia="Calibri" w:hAnsi="Arial" w:cs="Arial"/>
          <w:sz w:val="24"/>
          <w:szCs w:val="24"/>
        </w:rPr>
        <w:t xml:space="preserve"> ofertę do reprezentowania Oferenta, jeżeli jej/ich dane nie są ujęte w dokumencie stanowiącym podstawę prawnej działania,</w:t>
      </w:r>
    </w:p>
    <w:p w14:paraId="7B083B63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ind w:left="757"/>
        <w:contextualSpacing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>kopię umowy lub statutu spółki – w przypadku, gdy Oferent jest spółką prawa handlowego, o której mowa w art. 3 ust. 3 pkt 4 ustawy z dnia 24 kwietnia 2003 r. o działalności pożytku publicznego i o wolontariacie,</w:t>
      </w:r>
    </w:p>
    <w:p w14:paraId="05DB4924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ind w:left="757"/>
        <w:contextualSpacing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 xml:space="preserve">w przypadku kościelnych osób prawnych - aktualne zaświadczenie </w:t>
      </w:r>
      <w:r w:rsidRPr="008B0B92">
        <w:rPr>
          <w:rFonts w:ascii="Arial" w:eastAsia="Calibri" w:hAnsi="Arial" w:cs="Arial"/>
          <w:sz w:val="24"/>
          <w:szCs w:val="24"/>
        </w:rPr>
        <w:br/>
        <w:t xml:space="preserve">o osobowości prawnej parafii/zakonu oraz upoważnienie dla proboszcza </w:t>
      </w:r>
      <w:r w:rsidRPr="008B0B92">
        <w:rPr>
          <w:rFonts w:ascii="Arial" w:eastAsia="Calibri" w:hAnsi="Arial" w:cs="Arial"/>
          <w:sz w:val="24"/>
          <w:szCs w:val="24"/>
        </w:rPr>
        <w:br/>
        <w:t xml:space="preserve">do reprezentowania parafii lub dekret powołujący na proboszcza lub inną funkcję, upoważniający do składania oświadczeń i zaciągania zobowiązań - </w:t>
      </w:r>
      <w:r w:rsidRPr="008B0B92">
        <w:rPr>
          <w:rFonts w:ascii="Arial" w:eastAsia="Calibri" w:hAnsi="Arial" w:cs="Arial"/>
          <w:sz w:val="24"/>
          <w:szCs w:val="24"/>
        </w:rPr>
        <w:br/>
        <w:t xml:space="preserve">w przypadku osób prawnych i jednostek organizacyjnych działających </w:t>
      </w:r>
      <w:r w:rsidRPr="008B0B92">
        <w:rPr>
          <w:rFonts w:ascii="Arial" w:eastAsia="Calibri" w:hAnsi="Arial" w:cs="Arial"/>
          <w:sz w:val="24"/>
          <w:szCs w:val="24"/>
        </w:rPr>
        <w:br/>
        <w:t xml:space="preserve">na podstawie przepisów o stosunku Państwa do Kościoła Katolickiego </w:t>
      </w:r>
      <w:r w:rsidRPr="008B0B92">
        <w:rPr>
          <w:rFonts w:ascii="Arial" w:eastAsia="Calibri" w:hAnsi="Arial" w:cs="Arial"/>
          <w:sz w:val="24"/>
          <w:szCs w:val="24"/>
        </w:rPr>
        <w:br/>
        <w:t xml:space="preserve">w Rzeczypospolitej Polskiej, o stosunku Państwa do innych kościołów </w:t>
      </w:r>
      <w:r w:rsidRPr="008B0B92">
        <w:rPr>
          <w:rFonts w:ascii="Arial" w:eastAsia="Calibri" w:hAnsi="Arial" w:cs="Arial"/>
          <w:sz w:val="24"/>
          <w:szCs w:val="24"/>
        </w:rPr>
        <w:br/>
        <w:t>i związków wyznaniowych oraz gwarancjach wolności sumienia i wyznania, jeżeli ich cele statutowe obejmują prowadzenia działalności pożytku publicznego,</w:t>
      </w:r>
    </w:p>
    <w:p w14:paraId="4891AD70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pozytywną opinię komendanta powiatowego (miejskiego) Państwowej Straży Pożarnej w sprawie spełnienia wymagań lokalowych,</w:t>
      </w:r>
    </w:p>
    <w:p w14:paraId="17B786D8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pozytywną opinię właściwego państwowego inspektora sanitarnego w sprawie spełnienia wymagań lokalowych i sanitarnych,</w:t>
      </w:r>
    </w:p>
    <w:p w14:paraId="76BCC82F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statut (lub jego projekt) lub inny dokument powołujący do życia placówkę wsparcia dziennego,</w:t>
      </w:r>
    </w:p>
    <w:p w14:paraId="4358AA5C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regulamin </w:t>
      </w:r>
      <w:bookmarkStart w:id="25" w:name="_Hlk193094601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(lub jego projekt) </w:t>
      </w:r>
      <w:bookmarkEnd w:id="25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organizacyjny ogniska wychowawczego, </w:t>
      </w:r>
    </w:p>
    <w:p w14:paraId="3B8C6BDB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dokument potwierdzający prawo do lokalu, w którym będzie realizowane zadanie,</w:t>
      </w:r>
    </w:p>
    <w:p w14:paraId="151281A2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plan i harmonogram pracy ogniska wychowawczego, w tym prowadzonych zajęć podwórkowych,</w:t>
      </w:r>
    </w:p>
    <w:p w14:paraId="0203EBDD" w14:textId="77777777" w:rsidR="008B0B92" w:rsidRPr="008B0B92" w:rsidRDefault="008B0B92" w:rsidP="00BC6AFA">
      <w:pPr>
        <w:numPr>
          <w:ilvl w:val="0"/>
          <w:numId w:val="17"/>
        </w:numPr>
        <w:spacing w:after="0" w:line="276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program zajęć profilaktycznych (lub jego projekt) ogniska wychowawczego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zakresu przeciwdziałania uzależnieniom, przemocy i zachowaniom ryzykownym.</w:t>
      </w:r>
    </w:p>
    <w:p w14:paraId="6B7C1FC0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3DAF7E0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 xml:space="preserve">VII. Tryb, kryteria stosowane przy wyborze ofert oraz termin wyboru ofert: </w:t>
      </w:r>
    </w:p>
    <w:p w14:paraId="5263FECD" w14:textId="77777777" w:rsidR="008B0B92" w:rsidRPr="008B0B92" w:rsidRDefault="008B0B92" w:rsidP="00BC6AFA">
      <w:pPr>
        <w:numPr>
          <w:ilvl w:val="0"/>
          <w:numId w:val="18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Oferty złożone w konkursie podlegają sprawdzeniu pod względem formalnym.</w:t>
      </w:r>
    </w:p>
    <w:p w14:paraId="6132E1AD" w14:textId="77777777" w:rsidR="008B0B92" w:rsidRPr="008B0B92" w:rsidRDefault="008B0B92" w:rsidP="00BC6AFA">
      <w:pPr>
        <w:spacing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8089691" w14:textId="77777777" w:rsidR="008B0B92" w:rsidRPr="008B0B92" w:rsidRDefault="008B0B92" w:rsidP="00BC6AFA">
      <w:pPr>
        <w:numPr>
          <w:ilvl w:val="0"/>
          <w:numId w:val="18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Weryfikacja oferty pod względem formalnym polega na sprawdzeniu, czy:</w:t>
      </w:r>
    </w:p>
    <w:p w14:paraId="7C852804" w14:textId="77777777" w:rsidR="008B0B92" w:rsidRPr="008B0B92" w:rsidRDefault="008B0B92" w:rsidP="00BC6AFA">
      <w:pPr>
        <w:numPr>
          <w:ilvl w:val="0"/>
          <w:numId w:val="39"/>
        </w:numPr>
        <w:spacing w:after="0" w:line="276" w:lineRule="auto"/>
        <w:ind w:left="72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>Oferta została złożona w terminie określonym w punkcie VI.1. ogłoszenia konkursowego,</w:t>
      </w:r>
    </w:p>
    <w:p w14:paraId="1B5D1EA9" w14:textId="77777777" w:rsidR="008B0B92" w:rsidRPr="008B0B92" w:rsidRDefault="008B0B92" w:rsidP="00BC6AFA">
      <w:pPr>
        <w:numPr>
          <w:ilvl w:val="0"/>
          <w:numId w:val="39"/>
        </w:numPr>
        <w:spacing w:after="0" w:line="276" w:lineRule="auto"/>
        <w:ind w:left="72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 xml:space="preserve">oferta została sporządzona w Generatorze </w:t>
      </w:r>
      <w:proofErr w:type="spellStart"/>
      <w:r w:rsidRPr="008B0B92">
        <w:rPr>
          <w:rFonts w:ascii="Arial" w:eastAsia="Times New Roman" w:hAnsi="Arial" w:cs="Arial"/>
          <w:sz w:val="24"/>
          <w:szCs w:val="24"/>
          <w:lang w:eastAsia="pl-PL"/>
        </w:rPr>
        <w:t>eNGO</w:t>
      </w:r>
      <w:proofErr w:type="spellEnd"/>
      <w:r w:rsidRPr="008B0B9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5E6E00F3" w14:textId="77777777" w:rsidR="008B0B92" w:rsidRPr="008B0B92" w:rsidRDefault="008B0B92" w:rsidP="00BC6AFA">
      <w:pPr>
        <w:numPr>
          <w:ilvl w:val="0"/>
          <w:numId w:val="39"/>
        </w:numPr>
        <w:spacing w:after="0" w:line="276" w:lineRule="auto"/>
        <w:ind w:left="72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bookmarkStart w:id="26" w:name="_Hlk193706357"/>
      <w:r w:rsidRPr="008B0B92">
        <w:rPr>
          <w:rFonts w:ascii="Arial" w:eastAsia="Times New Roman" w:hAnsi="Arial" w:cs="Arial"/>
          <w:sz w:val="24"/>
          <w:szCs w:val="24"/>
          <w:lang w:eastAsia="pl-PL"/>
        </w:rPr>
        <w:t>oferta została złożona w sposób określony w  punkcie VI. 2,</w:t>
      </w:r>
    </w:p>
    <w:bookmarkEnd w:id="26"/>
    <w:p w14:paraId="3D275606" w14:textId="77777777" w:rsidR="008B0B92" w:rsidRPr="008B0B92" w:rsidRDefault="008B0B92" w:rsidP="00BC6AFA">
      <w:pPr>
        <w:numPr>
          <w:ilvl w:val="0"/>
          <w:numId w:val="39"/>
        </w:numPr>
        <w:spacing w:after="0" w:line="276" w:lineRule="auto"/>
        <w:ind w:left="72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 xml:space="preserve">złożona oferta posiada taką samą sumę kontrolną jak oferta sporządzona </w:t>
      </w:r>
      <w:r w:rsidRPr="008B0B9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Generatorze </w:t>
      </w:r>
      <w:proofErr w:type="spellStart"/>
      <w:r w:rsidRPr="008B0B92">
        <w:rPr>
          <w:rFonts w:ascii="Arial" w:eastAsia="Times New Roman" w:hAnsi="Arial" w:cs="Arial"/>
          <w:sz w:val="24"/>
          <w:szCs w:val="24"/>
          <w:lang w:eastAsia="pl-PL"/>
        </w:rPr>
        <w:t>eNGO</w:t>
      </w:r>
      <w:proofErr w:type="spellEnd"/>
      <w:r w:rsidRPr="008B0B9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91C05AA" w14:textId="77777777" w:rsidR="008B0B92" w:rsidRPr="008B0B92" w:rsidRDefault="008B0B92" w:rsidP="00BC6AFA">
      <w:pPr>
        <w:numPr>
          <w:ilvl w:val="0"/>
          <w:numId w:val="39"/>
        </w:numPr>
        <w:spacing w:after="0" w:line="276" w:lineRule="auto"/>
        <w:ind w:left="72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>oferta została złożona przez podmiot uprawniony,</w:t>
      </w:r>
    </w:p>
    <w:p w14:paraId="33120A4C" w14:textId="77777777" w:rsidR="008B0B92" w:rsidRPr="008B0B92" w:rsidRDefault="008B0B92" w:rsidP="00BC6AFA">
      <w:pPr>
        <w:numPr>
          <w:ilvl w:val="0"/>
          <w:numId w:val="39"/>
        </w:numPr>
        <w:spacing w:after="0" w:line="276" w:lineRule="auto"/>
        <w:ind w:left="72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>Oferent, który złożył ofertę prowadzi działalność statutową w dziedzinie objętej konkursem,</w:t>
      </w:r>
    </w:p>
    <w:p w14:paraId="5621E0A5" w14:textId="77777777" w:rsidR="008B0B92" w:rsidRPr="008B0B92" w:rsidRDefault="008B0B92" w:rsidP="00BC6AFA">
      <w:pPr>
        <w:numPr>
          <w:ilvl w:val="0"/>
          <w:numId w:val="39"/>
        </w:numPr>
        <w:spacing w:after="0" w:line="276" w:lineRule="auto"/>
        <w:ind w:left="72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>wkład Oferenta wynosi nie mniej niż 10% całkowitych kosztów realizacji zadania,</w:t>
      </w:r>
    </w:p>
    <w:p w14:paraId="6CB40E61" w14:textId="77777777" w:rsidR="008B0B92" w:rsidRPr="008B0B92" w:rsidRDefault="008B0B92" w:rsidP="00BC6AFA">
      <w:pPr>
        <w:numPr>
          <w:ilvl w:val="0"/>
          <w:numId w:val="39"/>
        </w:numPr>
        <w:spacing w:after="0" w:line="276" w:lineRule="auto"/>
        <w:ind w:left="72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>oferta zawiera właściwe załączniki, wynikające z ogłoszenia konkursowego (punkt VI.10 ogłoszenia),</w:t>
      </w:r>
    </w:p>
    <w:p w14:paraId="5298836B" w14:textId="77777777" w:rsidR="008B0B92" w:rsidRPr="008B0B92" w:rsidRDefault="008B0B92" w:rsidP="00BC6AFA">
      <w:pPr>
        <w:numPr>
          <w:ilvl w:val="0"/>
          <w:numId w:val="39"/>
        </w:numPr>
        <w:spacing w:after="0" w:line="276" w:lineRule="auto"/>
        <w:ind w:left="72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 xml:space="preserve">oferta została podpisana jednolicie przez osoby upoważnione (Oferent zostanie wezwany do uzupełnienia wyłącznie w przypadku złożenia oferty </w:t>
      </w:r>
      <w:r w:rsidRPr="008B0B9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podpisanej w sposób mieszany, tj. podpisem sporządzonym odręcznie, </w:t>
      </w:r>
      <w:r w:rsidRPr="008B0B9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jak i kwalifikowanym podpisem elektronicznym). </w:t>
      </w:r>
    </w:p>
    <w:p w14:paraId="3FF6742A" w14:textId="77777777" w:rsidR="008B0B92" w:rsidRPr="008B0B92" w:rsidRDefault="008B0B92" w:rsidP="00BC6AFA">
      <w:p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D3565B" w14:textId="77777777" w:rsidR="008B0B92" w:rsidRPr="008B0B92" w:rsidRDefault="008B0B92" w:rsidP="00BC6AFA">
      <w:pPr>
        <w:numPr>
          <w:ilvl w:val="0"/>
          <w:numId w:val="40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>Ocena formalna dokonywana jest zgodnie z kryteriami określonymi w załączniku nr 1 do ogłoszenia konkursowego.</w:t>
      </w:r>
    </w:p>
    <w:p w14:paraId="02A4DEDE" w14:textId="77777777" w:rsidR="008B0B92" w:rsidRPr="008B0B92" w:rsidRDefault="008B0B92" w:rsidP="00BC6AFA">
      <w:p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069D3B" w14:textId="77777777" w:rsidR="008B0B92" w:rsidRPr="008B0B92" w:rsidRDefault="008B0B92" w:rsidP="00BC6AFA">
      <w:pPr>
        <w:numPr>
          <w:ilvl w:val="0"/>
          <w:numId w:val="40"/>
        </w:numPr>
        <w:spacing w:before="240"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uchybień w zakresie wymagań, o których mowa </w:t>
      </w:r>
      <w:r w:rsidRPr="008B0B92">
        <w:rPr>
          <w:rFonts w:ascii="Arial" w:eastAsia="Times New Roman" w:hAnsi="Arial" w:cs="Arial"/>
          <w:sz w:val="24"/>
          <w:szCs w:val="24"/>
          <w:lang w:eastAsia="pl-PL"/>
        </w:rPr>
        <w:br/>
        <w:t>w punkcie VII.2. 1)-7) ogłoszenia konkursowego, oferta podlega odrzuceniu bez możliwości jej uzupełnienia.</w:t>
      </w:r>
    </w:p>
    <w:p w14:paraId="3ACA84DA" w14:textId="77777777" w:rsidR="008B0B92" w:rsidRPr="008B0B92" w:rsidRDefault="008B0B92" w:rsidP="00BC6AFA">
      <w:pPr>
        <w:spacing w:before="24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57744F" w14:textId="77777777" w:rsidR="008B0B92" w:rsidRPr="008B0B92" w:rsidRDefault="008B0B92" w:rsidP="00BC6AFA">
      <w:pPr>
        <w:numPr>
          <w:ilvl w:val="0"/>
          <w:numId w:val="40"/>
        </w:numPr>
        <w:spacing w:before="240"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uchybień w zakresie wymagań, o których mowa </w:t>
      </w:r>
      <w:r w:rsidRPr="008B0B9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punkcie VII.2. 8)-9) ogłoszenia konkursowego wzywa się Oferenta do usunięcia braków formalnych i oczywistych omyłek za pomocą wiadomości e-mail </w:t>
      </w:r>
      <w:r w:rsidRPr="008B0B92">
        <w:rPr>
          <w:rFonts w:ascii="Arial" w:eastAsia="Times New Roman" w:hAnsi="Arial" w:cs="Arial"/>
          <w:sz w:val="24"/>
          <w:szCs w:val="24"/>
          <w:lang w:eastAsia="pl-PL"/>
        </w:rPr>
        <w:br/>
        <w:t>oraz telefonicznie.</w:t>
      </w:r>
    </w:p>
    <w:p w14:paraId="6415AC13" w14:textId="77777777" w:rsidR="008B0B92" w:rsidRPr="008B0B92" w:rsidRDefault="008B0B92" w:rsidP="00BC6AFA">
      <w:pPr>
        <w:spacing w:before="24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7749A4" w14:textId="77777777" w:rsidR="008B0B92" w:rsidRPr="008B0B92" w:rsidRDefault="008B0B92" w:rsidP="00BC6AFA">
      <w:pPr>
        <w:numPr>
          <w:ilvl w:val="0"/>
          <w:numId w:val="40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 xml:space="preserve">Oferent zobowiązany jest do usunięcia uchybień w terminie 2 dni roboczych </w:t>
      </w:r>
      <w:r w:rsidRPr="008B0B9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od dnia powzięcia informacji o stwierdzonych nieprawidłowościach. Za datę powzięcia informacji o stwierdzonych nieprawidłowościach uznaje się datę wysłania wiadomości elektronicznej. </w:t>
      </w:r>
    </w:p>
    <w:p w14:paraId="3150F245" w14:textId="77777777" w:rsidR="008B0B92" w:rsidRPr="008B0B92" w:rsidRDefault="008B0B92" w:rsidP="00BC6AFA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6B04CE" w14:textId="77777777" w:rsidR="008B0B92" w:rsidRPr="008B0B92" w:rsidRDefault="008B0B92" w:rsidP="00BC6AFA">
      <w:pPr>
        <w:numPr>
          <w:ilvl w:val="0"/>
          <w:numId w:val="40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>W przypadku nieuzupełnienia stwierdzonych braków/błędów w wyznaczonym terminie oferta podlega odrzuceniu z przyczyn formalnych.</w:t>
      </w:r>
    </w:p>
    <w:p w14:paraId="69A40E1A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BDEF49" w14:textId="77777777" w:rsidR="008B0B92" w:rsidRPr="008B0B92" w:rsidRDefault="008B0B92" w:rsidP="00BC6AFA">
      <w:pPr>
        <w:numPr>
          <w:ilvl w:val="0"/>
          <w:numId w:val="40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>Oferty zweryfikowane pod względem formalnym kierowane są pod obrady komisji konkursowej powołanej do oceny ofert realizacji zadań publicznych.</w:t>
      </w:r>
    </w:p>
    <w:p w14:paraId="72919650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6407040" w14:textId="77777777" w:rsidR="008B0B92" w:rsidRPr="008B0B92" w:rsidRDefault="008B0B92" w:rsidP="00BC6AFA">
      <w:pPr>
        <w:numPr>
          <w:ilvl w:val="0"/>
          <w:numId w:val="40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B0B92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oferty na podstawie następujących kryteriów:</w:t>
      </w:r>
    </w:p>
    <w:p w14:paraId="011F2464" w14:textId="77777777" w:rsidR="008B0B92" w:rsidRPr="008B0B92" w:rsidRDefault="008B0B92" w:rsidP="00BC6AFA">
      <w:pPr>
        <w:numPr>
          <w:ilvl w:val="0"/>
          <w:numId w:val="24"/>
        </w:numPr>
        <w:spacing w:after="0" w:line="276" w:lineRule="auto"/>
        <w:ind w:left="587"/>
        <w:rPr>
          <w:rFonts w:ascii="Arial" w:eastAsia="Calibri" w:hAnsi="Arial" w:cs="Arial"/>
          <w:sz w:val="24"/>
          <w:szCs w:val="24"/>
        </w:rPr>
      </w:pPr>
      <w:bookmarkStart w:id="27" w:name="_Hlk183616759"/>
      <w:r w:rsidRPr="008B0B92">
        <w:rPr>
          <w:rFonts w:ascii="Arial" w:eastAsia="Calibri" w:hAnsi="Arial" w:cs="Arial"/>
          <w:sz w:val="24"/>
          <w:szCs w:val="24"/>
        </w:rPr>
        <w:t>możliwość realizacji zadania publicznego,</w:t>
      </w:r>
    </w:p>
    <w:p w14:paraId="22C3BB57" w14:textId="77777777" w:rsidR="008B0B92" w:rsidRPr="008B0B92" w:rsidRDefault="008B0B92" w:rsidP="00BC6AFA">
      <w:pPr>
        <w:numPr>
          <w:ilvl w:val="0"/>
          <w:numId w:val="24"/>
        </w:numPr>
        <w:spacing w:after="0" w:line="276" w:lineRule="auto"/>
        <w:ind w:left="587"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>ocena kalkulacji kosztów realizacji zadania publicznego, w tym w odniesieniu</w:t>
      </w:r>
      <w:r w:rsidRPr="008B0B92">
        <w:rPr>
          <w:rFonts w:ascii="Arial" w:eastAsia="Calibri" w:hAnsi="Arial" w:cs="Arial"/>
          <w:sz w:val="24"/>
          <w:szCs w:val="24"/>
        </w:rPr>
        <w:br/>
        <w:t xml:space="preserve">do zakresu rzeczowego zadania, </w:t>
      </w:r>
    </w:p>
    <w:p w14:paraId="49F6B61F" w14:textId="77777777" w:rsidR="008B0B92" w:rsidRPr="008B0B92" w:rsidRDefault="008B0B92" w:rsidP="00BC6AFA">
      <w:pPr>
        <w:numPr>
          <w:ilvl w:val="0"/>
          <w:numId w:val="24"/>
        </w:numPr>
        <w:spacing w:after="0" w:line="276" w:lineRule="auto"/>
        <w:ind w:left="587"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18B5AD7A" w14:textId="77777777" w:rsidR="008B0B92" w:rsidRPr="008B0B92" w:rsidRDefault="008B0B92" w:rsidP="00BC6AFA">
      <w:pPr>
        <w:numPr>
          <w:ilvl w:val="0"/>
          <w:numId w:val="24"/>
        </w:numPr>
        <w:spacing w:after="0" w:line="276" w:lineRule="auto"/>
        <w:ind w:left="587"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 xml:space="preserve">planowany przez organizację pozarządową lub podmioty wymienione w art. 3 ust. 3 ustawy udział środków własnych finansowych lub środków pochodzących </w:t>
      </w:r>
      <w:r w:rsidRPr="008B0B92">
        <w:rPr>
          <w:rFonts w:ascii="Arial" w:eastAsia="Calibri" w:hAnsi="Arial" w:cs="Arial"/>
          <w:sz w:val="24"/>
          <w:szCs w:val="24"/>
        </w:rPr>
        <w:br/>
        <w:t>z innych źródeł na realizację zadania publicznego,</w:t>
      </w:r>
    </w:p>
    <w:p w14:paraId="0CCCD3D3" w14:textId="77777777" w:rsidR="008B0B92" w:rsidRPr="008B0B92" w:rsidRDefault="008B0B92" w:rsidP="00BC6AFA">
      <w:pPr>
        <w:numPr>
          <w:ilvl w:val="0"/>
          <w:numId w:val="24"/>
        </w:numPr>
        <w:spacing w:after="0" w:line="276" w:lineRule="auto"/>
        <w:ind w:left="587"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>planowany przez organizację pozarządową lub podmioty wymienione w art. 3 ust. 3 ustawy, wkład własny niefinansowy osobowy, w tym świadczenia wolontariuszy i pracę społeczną członków,</w:t>
      </w:r>
    </w:p>
    <w:p w14:paraId="28E70977" w14:textId="77777777" w:rsidR="008B0B92" w:rsidRPr="008B0B92" w:rsidRDefault="008B0B92" w:rsidP="00BC6AFA">
      <w:pPr>
        <w:numPr>
          <w:ilvl w:val="0"/>
          <w:numId w:val="24"/>
        </w:numPr>
        <w:spacing w:after="0" w:line="276" w:lineRule="auto"/>
        <w:ind w:left="587"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4262DC78" w14:textId="77777777" w:rsidR="008B0B92" w:rsidRPr="008B0B92" w:rsidRDefault="008B0B92" w:rsidP="00BC6AF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bookmarkEnd w:id="27"/>
    <w:p w14:paraId="65B0B0F2" w14:textId="77777777" w:rsidR="008B0B92" w:rsidRPr="008B0B92" w:rsidRDefault="008B0B92" w:rsidP="00BC6AFA">
      <w:pPr>
        <w:numPr>
          <w:ilvl w:val="0"/>
          <w:numId w:val="41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Komisja konkursowa może żądać od Oferentów dodatkowych informacji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oraz wyjaśnień dotyczących złożonych ofert w kontekście zakresu zadania publicznego w ogłoszonym konkursie ofert.</w:t>
      </w:r>
    </w:p>
    <w:p w14:paraId="46812D73" w14:textId="77777777" w:rsidR="008B0B92" w:rsidRPr="008B0B92" w:rsidRDefault="008B0B92" w:rsidP="00BC6AFA">
      <w:pPr>
        <w:spacing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B96014" w14:textId="77777777" w:rsidR="008B0B92" w:rsidRPr="008B0B92" w:rsidRDefault="008B0B92" w:rsidP="00BC6AFA">
      <w:pPr>
        <w:numPr>
          <w:ilvl w:val="0"/>
          <w:numId w:val="41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Ocena merytoryczna dokonywana jest zgodnie z kryteriami określonymi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załączniku nr 2 do ogłoszenia konkursowego.</w:t>
      </w:r>
    </w:p>
    <w:p w14:paraId="36A7CE29" w14:textId="77777777" w:rsidR="008B0B92" w:rsidRPr="008B0B92" w:rsidRDefault="008B0B92" w:rsidP="00BC6AFA">
      <w:pPr>
        <w:spacing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9CCE23" w14:textId="77777777" w:rsidR="008B0B92" w:rsidRPr="008B0B92" w:rsidRDefault="008B0B92" w:rsidP="00BC6AFA">
      <w:pPr>
        <w:numPr>
          <w:ilvl w:val="0"/>
          <w:numId w:val="41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Maksymalna liczba punktów do uzyskania wynosi 95 punktów.</w:t>
      </w:r>
    </w:p>
    <w:p w14:paraId="409D0D5A" w14:textId="77777777" w:rsidR="008B0B92" w:rsidRPr="008B0B92" w:rsidRDefault="008B0B92" w:rsidP="00BC6AFA">
      <w:pPr>
        <w:spacing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15FA1A" w14:textId="77777777" w:rsidR="008B0B92" w:rsidRPr="008B0B92" w:rsidRDefault="008B0B92" w:rsidP="00BC6AFA">
      <w:pPr>
        <w:numPr>
          <w:ilvl w:val="0"/>
          <w:numId w:val="41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Minimalny próg punktowy, który musi zostać osiągnięty, aby oferta została zakwalifikowana do konkursu, wynosi 57 pkt (tj. 60 % z 95 pkt). </w:t>
      </w:r>
    </w:p>
    <w:p w14:paraId="3A28B16E" w14:textId="77777777" w:rsidR="008B0B92" w:rsidRPr="008B0B92" w:rsidRDefault="008B0B92" w:rsidP="00BC6AFA">
      <w:pPr>
        <w:spacing w:line="276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62B97B6" w14:textId="77777777" w:rsidR="008B0B92" w:rsidRPr="008B0B92" w:rsidRDefault="008B0B92" w:rsidP="00BC6AFA">
      <w:pPr>
        <w:numPr>
          <w:ilvl w:val="0"/>
          <w:numId w:val="41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Komisja dokonuje oceny merytorycznej oferty i sporządza protokół z posiedzenia, w treści którego przedstawia rekomendacje dla Prezydenta Miasta Rzeszowa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sprawie sposobu rozstrzygnięcia otwartego konkursu ofert.</w:t>
      </w:r>
    </w:p>
    <w:p w14:paraId="1167F74A" w14:textId="77777777" w:rsidR="008B0B92" w:rsidRPr="008B0B92" w:rsidRDefault="008B0B92" w:rsidP="00BC6AFA">
      <w:pPr>
        <w:spacing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C868103" w14:textId="77777777" w:rsidR="008B0B92" w:rsidRPr="008B0B92" w:rsidRDefault="008B0B92" w:rsidP="00BC6AFA">
      <w:pPr>
        <w:numPr>
          <w:ilvl w:val="0"/>
          <w:numId w:val="41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Decyzję o udzieleniu dotacji podejmuje Prezydent Miasta Rzeszowa,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po zapoznaniu się z rekomendacjami Komisji konkursowej.</w:t>
      </w:r>
    </w:p>
    <w:p w14:paraId="2F103399" w14:textId="77777777" w:rsidR="008B0B92" w:rsidRPr="008B0B92" w:rsidRDefault="008B0B92" w:rsidP="00BC6AFA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B983074" w14:textId="77777777" w:rsidR="008B0B92" w:rsidRPr="008B0B92" w:rsidRDefault="008B0B92" w:rsidP="00BC6AFA">
      <w:pPr>
        <w:numPr>
          <w:ilvl w:val="0"/>
          <w:numId w:val="41"/>
        </w:num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Calibri" w:hAnsi="Arial" w:cs="Arial"/>
          <w:sz w:val="24"/>
          <w:szCs w:val="24"/>
        </w:rPr>
        <w:t>Wybór ofert nastąpi w terminie do 30 dni po upływie terminu składania ofert, określonym w ogłoszeniu konkursowym.</w:t>
      </w:r>
    </w:p>
    <w:p w14:paraId="38878AA3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2DE6768" w14:textId="77777777" w:rsidR="008B0B92" w:rsidRPr="008B0B92" w:rsidRDefault="008B0B92" w:rsidP="00BC6AFA">
      <w:pPr>
        <w:numPr>
          <w:ilvl w:val="0"/>
          <w:numId w:val="42"/>
        </w:numPr>
        <w:spacing w:after="0" w:line="276" w:lineRule="auto"/>
        <w:ind w:left="283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Informacja o zrealizowanych przez organ administracji publicznej w roku ogłoszenia otwartego konkursu ofert i w roku poprzednim zadaniach </w:t>
      </w: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 xml:space="preserve">publicznych tego samego rodzaju i związanych z nimi kosztami, </w:t>
      </w: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/>
        <w:t>ze szczególnym uwzględnieniem wysokości dotacji przekazanych organizacjom pozarządowym i podmiotom, o których mowa w art. 3 ust. 3:</w:t>
      </w:r>
    </w:p>
    <w:p w14:paraId="6931D29A" w14:textId="77777777" w:rsidR="008B0B92" w:rsidRPr="008B0B92" w:rsidRDefault="008B0B92" w:rsidP="00BC6AFA">
      <w:pPr>
        <w:spacing w:after="0" w:line="276" w:lineRule="auto"/>
        <w:ind w:left="28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Kwota przeznaczona na realizację zadania publicznego w zakresie wspierania rodziny i systemie pieczy zastępczej, pn.: „Prowadzenie placówki wsparcia dziennego - ogniska wychowawczego w celu zapobieżenia sieroctwu społecznemu - przeciwdziałanie problemom alkoholowym - profilaktyka uzależnień” w roku poprzednim i w roku bieżącym:   </w:t>
      </w:r>
    </w:p>
    <w:p w14:paraId="37694546" w14:textId="77777777" w:rsidR="008B0B92" w:rsidRPr="008B0B92" w:rsidRDefault="008B0B92" w:rsidP="00BC6AFA">
      <w:pPr>
        <w:spacing w:after="0" w:line="276" w:lineRule="auto"/>
        <w:ind w:left="28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2024 r. </w:t>
      </w:r>
      <w:bookmarkStart w:id="28" w:name="_Hlk219375055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 0,00 zł,</w:t>
      </w:r>
      <w:bookmarkEnd w:id="28"/>
    </w:p>
    <w:p w14:paraId="5C935469" w14:textId="77777777" w:rsidR="008B0B92" w:rsidRPr="008B0B92" w:rsidRDefault="008B0B92" w:rsidP="00BC6AFA">
      <w:pPr>
        <w:spacing w:after="0" w:line="276" w:lineRule="auto"/>
        <w:ind w:left="28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2025 r. – 75 000,00 zł.</w:t>
      </w:r>
    </w:p>
    <w:p w14:paraId="1B1A3303" w14:textId="77777777" w:rsidR="008B0B92" w:rsidRPr="008B0B92" w:rsidRDefault="008B0B92" w:rsidP="00BC6AFA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723BF06" w14:textId="77777777" w:rsidR="008B0B92" w:rsidRPr="008B0B92" w:rsidRDefault="008B0B92" w:rsidP="00BC6AFA">
      <w:pPr>
        <w:numPr>
          <w:ilvl w:val="0"/>
          <w:numId w:val="42"/>
        </w:numPr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B0B9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Informacje dodatkowe:</w:t>
      </w:r>
    </w:p>
    <w:p w14:paraId="11642738" w14:textId="77777777" w:rsidR="008B0B92" w:rsidRPr="008B0B92" w:rsidRDefault="008B0B92" w:rsidP="00BC6AFA">
      <w:pPr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B0B9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Wszelkie informacje dotyczące konkursu dostępne są w Zespole ds. Współpracy </w:t>
      </w:r>
      <w:r w:rsidRPr="008B0B9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br/>
        <w:t>z Organizacjami Pozarządowymi i Wolontariatu w Miejskim Ośrodku Pomocy Społecznej w Rzeszowie przy ul. Poniatowskiego 14, pok. Nr 2, parter lub pod numerem telefonu: (17) 853 57 53 wew. 7.</w:t>
      </w:r>
    </w:p>
    <w:p w14:paraId="4A41413F" w14:textId="77777777" w:rsidR="008B0B92" w:rsidRPr="008B0B92" w:rsidRDefault="008B0B92" w:rsidP="00BC6AFA">
      <w:pPr>
        <w:numPr>
          <w:ilvl w:val="0"/>
          <w:numId w:val="42"/>
        </w:numPr>
        <w:spacing w:before="240" w:after="120" w:line="276" w:lineRule="auto"/>
        <w:ind w:left="57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B0B9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Informacja o przetwarzaniu danych osobowych </w:t>
      </w:r>
      <w:bookmarkStart w:id="29" w:name="_Hlk26361015"/>
      <w:r w:rsidRPr="008B0B9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(RODO) </w:t>
      </w:r>
      <w:bookmarkEnd w:id="29"/>
    </w:p>
    <w:p w14:paraId="4470E6AD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bookmarkStart w:id="30" w:name="_Hlk26359586"/>
      <w:r w:rsidRPr="008B0B92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Oferent jest zobowiązany do zapoznania się z poniższą informacją.</w:t>
      </w:r>
    </w:p>
    <w:p w14:paraId="3A4E5E0E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Administrator danych osobowych</w:t>
      </w:r>
    </w:p>
    <w:p w14:paraId="6B7B0571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Administratorem Państwa danych osobowych jest Miejski Ośrodek Pomocy Społecznej w Rzeszowie, reprezentowany przez Dyrektora z siedzibą </w:t>
      </w: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 xml:space="preserve">ul. Jagiellońska 26, 35-025 Rzeszów. </w:t>
      </w:r>
    </w:p>
    <w:p w14:paraId="698CAF64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 Administratorem można się kontaktować w następujący sposób:</w:t>
      </w:r>
    </w:p>
    <w:p w14:paraId="55318C88" w14:textId="77777777" w:rsidR="008B0B92" w:rsidRPr="008B0B92" w:rsidRDefault="008B0B92" w:rsidP="00BC6AFA">
      <w:pPr>
        <w:numPr>
          <w:ilvl w:val="0"/>
          <w:numId w:val="54"/>
        </w:numPr>
        <w:spacing w:after="0" w:line="240" w:lineRule="auto"/>
        <w:ind w:left="36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listownie: ul. Jagiellońska 26, 35-025 Rzeszów,</w:t>
      </w:r>
    </w:p>
    <w:p w14:paraId="68E92B40" w14:textId="77777777" w:rsidR="008B0B92" w:rsidRPr="008B0B92" w:rsidRDefault="008B0B92" w:rsidP="00BC6AFA">
      <w:pPr>
        <w:numPr>
          <w:ilvl w:val="0"/>
          <w:numId w:val="54"/>
        </w:numPr>
        <w:spacing w:after="0" w:line="240" w:lineRule="auto"/>
        <w:ind w:left="36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poprzez kanał komunikacji elektronicznej:</w:t>
      </w:r>
    </w:p>
    <w:p w14:paraId="542D1B07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- pocztę elektroniczną - sekretariat@mopsrzeszow.pl,</w:t>
      </w:r>
    </w:p>
    <w:p w14:paraId="6172C125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- Publiczną Usługę Rejestrowanego Doręczenia Elektronicznego </w:t>
      </w:r>
    </w:p>
    <w:p w14:paraId="0A688DF9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(Skrzynka do e-doręczeń) AE:PL-96435-86336-RGDED-19,</w:t>
      </w:r>
    </w:p>
    <w:p w14:paraId="681B41A7" w14:textId="77777777" w:rsidR="008B0B92" w:rsidRPr="008B0B92" w:rsidRDefault="008B0B92" w:rsidP="00BC6AFA">
      <w:pPr>
        <w:numPr>
          <w:ilvl w:val="0"/>
          <w:numId w:val="54"/>
        </w:numPr>
        <w:spacing w:after="0" w:line="240" w:lineRule="auto"/>
        <w:ind w:left="36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telefonicznie: (17) 853-39-27, (17) 853-57-53, (17) 853-51-33.</w:t>
      </w:r>
    </w:p>
    <w:p w14:paraId="78B28658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 sprawach dotyczących przetwarzania danych osobowych mogą Państwo kontaktować się również z wyznaczonym inspektorem ochrony danych </w:t>
      </w:r>
      <w:r w:rsidRPr="008B0B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za pośrednictwem poczty elektronicznej: iod@mopsrzeszow.pl lub na wskazany powyżej adres.</w:t>
      </w:r>
    </w:p>
    <w:p w14:paraId="73D8E6A3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Cele i podstawy przetwarzania</w:t>
      </w:r>
    </w:p>
    <w:p w14:paraId="6314E10A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Państwa dane osobowe przetwarzane będą w celu przeprowadzenia otwartego konkursu ofert, realizacji oraz rozliczenia zadań publicznych w zakresie pomocy społecznej</w:t>
      </w:r>
      <w:bookmarkStart w:id="31" w:name="_Hlk181603438"/>
      <w:bookmarkStart w:id="32" w:name="_Hlk181602516"/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bookmarkEnd w:id="31"/>
      <w:bookmarkEnd w:id="32"/>
    </w:p>
    <w:p w14:paraId="330A3724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Przetwarzanie Państwa danych osobowych opiera się na podstawie przepisów prawa: ustawy z dnia 24 kwietnia 2003 r. o działalności pożytku publicznego i o wolontariacie, w związku z art. 6 ust. 1 lit. c RODO</w:t>
      </w:r>
      <w:r w:rsidRPr="008B0B92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9F2393F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Odbiorcy danych</w:t>
      </w:r>
    </w:p>
    <w:p w14:paraId="4C8ADF35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Odbiorcami danych osobowych mogą być:</w:t>
      </w:r>
    </w:p>
    <w:p w14:paraId="06A1CC60" w14:textId="77777777" w:rsidR="008B0B92" w:rsidRPr="008B0B92" w:rsidRDefault="008B0B92" w:rsidP="00BC6AFA">
      <w:pPr>
        <w:numPr>
          <w:ilvl w:val="0"/>
          <w:numId w:val="56"/>
        </w:numPr>
        <w:spacing w:after="0" w:line="24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 xml:space="preserve">organy władzy publicznej oraz podmioty wykonujące zadania publiczne </w:t>
      </w:r>
      <w:r w:rsidRPr="008B0B92">
        <w:rPr>
          <w:rFonts w:ascii="Arial" w:eastAsia="Calibri" w:hAnsi="Arial" w:cs="Arial"/>
          <w:sz w:val="24"/>
          <w:szCs w:val="24"/>
        </w:rPr>
        <w:br/>
        <w:t xml:space="preserve">lub działające na zlecenie organów władzy publicznej, organy wymiaru sprawiedliwości, organy ścigania w zakresie i w celach, które wynikają </w:t>
      </w:r>
      <w:r w:rsidRPr="008B0B92">
        <w:rPr>
          <w:rFonts w:ascii="Arial" w:eastAsia="Calibri" w:hAnsi="Arial" w:cs="Arial"/>
          <w:sz w:val="24"/>
          <w:szCs w:val="24"/>
        </w:rPr>
        <w:br/>
        <w:t>z przepisów powszechnie obowiązującego prawa,</w:t>
      </w:r>
    </w:p>
    <w:p w14:paraId="082A235E" w14:textId="77777777" w:rsidR="008B0B92" w:rsidRPr="008B0B92" w:rsidRDefault="008B0B92" w:rsidP="00BC6AFA">
      <w:pPr>
        <w:numPr>
          <w:ilvl w:val="0"/>
          <w:numId w:val="56"/>
        </w:numPr>
        <w:spacing w:after="0" w:line="24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lastRenderedPageBreak/>
        <w:t>podmioty, usługodawcy w ramach świadczenia usług niszczenia danych, obsługi prawnej Administratora,</w:t>
      </w:r>
    </w:p>
    <w:p w14:paraId="539B923B" w14:textId="77777777" w:rsidR="008B0B92" w:rsidRPr="008B0B92" w:rsidRDefault="008B0B92" w:rsidP="00BC6AFA">
      <w:pPr>
        <w:numPr>
          <w:ilvl w:val="0"/>
          <w:numId w:val="56"/>
        </w:numPr>
        <w:spacing w:after="0" w:line="24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 xml:space="preserve">osoby lub podmioty, którym udostępniona zostanie dokumentacja postępowania </w:t>
      </w:r>
      <w:r w:rsidRPr="008B0B92">
        <w:rPr>
          <w:rFonts w:ascii="Arial" w:eastAsia="Calibri" w:hAnsi="Arial" w:cs="Arial"/>
          <w:sz w:val="24"/>
          <w:szCs w:val="24"/>
        </w:rPr>
        <w:br/>
        <w:t>w oparciu o art. 5 ust. 2 ustawy z 6 września 2001 r. o dostępie do informacji publicznej,</w:t>
      </w:r>
    </w:p>
    <w:p w14:paraId="1245CD69" w14:textId="77777777" w:rsidR="008B0B92" w:rsidRPr="008B0B92" w:rsidRDefault="008B0B92" w:rsidP="00BC6AFA">
      <w:pPr>
        <w:numPr>
          <w:ilvl w:val="0"/>
          <w:numId w:val="56"/>
        </w:numPr>
        <w:spacing w:after="0" w:line="24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8B0B92">
        <w:rPr>
          <w:rFonts w:ascii="Arial" w:eastAsia="Calibri" w:hAnsi="Arial" w:cs="Arial"/>
          <w:sz w:val="24"/>
          <w:szCs w:val="24"/>
        </w:rPr>
        <w:t>odbiorcami danych są również podmioty zajmujące się obsługą informatyczną Administratora, w tym Stowarzyszenie Wspierania Inicjatyw Gospodarczych DELTA PARTNER z Cieszyna.</w:t>
      </w:r>
    </w:p>
    <w:p w14:paraId="1AE5DECF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Okres przechowywania danych</w:t>
      </w:r>
    </w:p>
    <w:p w14:paraId="7FA15E5F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Państwa dane osobowe będą przechowywane przez okres niezbędny do wypełnienia celu, w jakim zostały zebrane oraz w celach archiwalnych, których wymagają tego przepisy ustawy z dnia 14 lipca 1983 roku o narodowym zasobie archiwalnym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i archiwach zgodnie z kategorią archiwalną dokumentacji określoną w Jednolitym Rzeczowym Wykazie Akt Miejskiego Ośrodka Pomocy Społecznej w Rzeszowie,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tj. 10 lat od zakończenia realizacji zadania publicznego. </w:t>
      </w:r>
    </w:p>
    <w:p w14:paraId="6CAE6509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Zautomatyzowane podejmowanie decyzji, profilowanie</w:t>
      </w:r>
    </w:p>
    <w:p w14:paraId="7966F44A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oparciu o Państwa dane osobowe Administrator nie będzie podejmował wobec Państwa zautomatyzowanych decyzji, w tym decyzji będących wynikiem profilowania.</w:t>
      </w:r>
    </w:p>
    <w:p w14:paraId="7DB6BBFB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Przekazywanie danych do państw trzecich lub organizacji międzynarodowych </w:t>
      </w:r>
    </w:p>
    <w:p w14:paraId="66568B2F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Państwa dane osobowe nie będą przekazywane do państw trzecich lub organizacji międzynarodowych.</w:t>
      </w:r>
    </w:p>
    <w:p w14:paraId="212685C8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Prawa osób, których dane dotyczą </w:t>
      </w:r>
    </w:p>
    <w:p w14:paraId="5DE71F39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RODO</w:t>
      </w:r>
      <w:r w:rsidRPr="008B0B92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przysługuje Państwu:</w:t>
      </w:r>
    </w:p>
    <w:p w14:paraId="06A5B82F" w14:textId="77777777" w:rsidR="008B0B92" w:rsidRPr="008B0B92" w:rsidRDefault="008B0B92" w:rsidP="00BC6AFA">
      <w:pPr>
        <w:numPr>
          <w:ilvl w:val="0"/>
          <w:numId w:val="5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prawo dostępu do swoich danych oraz otrzymania ich kopii,</w:t>
      </w:r>
    </w:p>
    <w:p w14:paraId="1E979AD3" w14:textId="77777777" w:rsidR="008B0B92" w:rsidRPr="008B0B92" w:rsidRDefault="008B0B92" w:rsidP="00BC6AFA">
      <w:pPr>
        <w:numPr>
          <w:ilvl w:val="0"/>
          <w:numId w:val="5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prawo do sprostowania (poprawiania) swoich danych, jeśli są błędne </w:t>
      </w: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lub nieaktualne, </w:t>
      </w:r>
    </w:p>
    <w:p w14:paraId="391B4986" w14:textId="77777777" w:rsidR="008B0B92" w:rsidRPr="008B0B92" w:rsidRDefault="008B0B92" w:rsidP="00BC6AFA">
      <w:pPr>
        <w:numPr>
          <w:ilvl w:val="0"/>
          <w:numId w:val="5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prawo żądania usunięcia danych (prawo do „bycia zapomnianym”), w sytuacji, gdy przetwarzanie danych nie następuje w celu wywiązania się z obowiązku wynikającego z przepisu prawa lub w ramach sprawowania władzy publicznej,</w:t>
      </w:r>
    </w:p>
    <w:p w14:paraId="66E06E59" w14:textId="77777777" w:rsidR="008B0B92" w:rsidRPr="008B0B92" w:rsidRDefault="008B0B92" w:rsidP="00BC6AFA">
      <w:pPr>
        <w:numPr>
          <w:ilvl w:val="0"/>
          <w:numId w:val="5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prawo do ograniczenia lub wniesienia sprzeciwu wobec przetwarzania danych,</w:t>
      </w:r>
    </w:p>
    <w:p w14:paraId="4AF62FE9" w14:textId="77777777" w:rsidR="008B0B92" w:rsidRPr="008B0B92" w:rsidRDefault="008B0B92" w:rsidP="00BC6AFA">
      <w:pPr>
        <w:numPr>
          <w:ilvl w:val="0"/>
          <w:numId w:val="5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prawo do wniesienia skargi do Prezesa Urzędu Ochrony Danych Osobowych.</w:t>
      </w:r>
    </w:p>
    <w:p w14:paraId="6198E6D8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Informacja o wymogu podania danych</w:t>
      </w:r>
    </w:p>
    <w:p w14:paraId="41DCC735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Podanie przez Państwa danych jest dobrowolne, jednakże niezbędne w celu przeprowadzenia otwartego konkursu ofert, oceny ofert i wyboru podmiotu, z którym zostanie podpisana umowa. Brak podania danych uniemożliwia wzięcie udziału w otwartym konkursie ofert.</w:t>
      </w:r>
    </w:p>
    <w:p w14:paraId="4DD314D2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57AEDF7" w14:textId="77777777" w:rsidR="008B0B92" w:rsidRPr="008B0B92" w:rsidRDefault="008B0B92" w:rsidP="00BC6AFA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07E9AF" w14:textId="77777777" w:rsidR="008B0B92" w:rsidRPr="008B0B92" w:rsidRDefault="008B0B92" w:rsidP="00BC6AFA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9CA6F4" w14:textId="77777777" w:rsidR="008B0B92" w:rsidRPr="008B0B92" w:rsidRDefault="008B0B92" w:rsidP="00BC6AFA">
      <w:pPr>
        <w:spacing w:after="0" w:line="240" w:lineRule="auto"/>
        <w:contextualSpacing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B0B92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/>
      </w:r>
      <w:r w:rsidRPr="008B0B9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8B0B9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RODO - Rozporządzenie Parlamentu Europejskiego i Rady (UE) 2016/679 z dnia 27 kwietnia 2016 r. w sprawie ochrony osób fizycznych w związku z przetwarzaniem danych osobowych i w sprawie swobodnego przepływu takich danych oraz uchylenia dyrektywy 95/46/WE  (ogólne rozporządzenie o ochronie danych) (Dz. U. UE. L. </w:t>
      </w:r>
      <w:r w:rsidRPr="008B0B9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  <w:t xml:space="preserve">z 2016 r. Nr 119, str. 1 z </w:t>
      </w:r>
      <w:proofErr w:type="spellStart"/>
      <w:r w:rsidRPr="008B0B9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Pr="008B0B9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 zm.).</w:t>
      </w:r>
    </w:p>
    <w:p w14:paraId="7EBDCA4F" w14:textId="77777777" w:rsidR="008B0B92" w:rsidRPr="008B0B92" w:rsidRDefault="008B0B92" w:rsidP="00BC6AFA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520739A6" w14:textId="77777777" w:rsidR="008B0B92" w:rsidRPr="008B0B92" w:rsidRDefault="008B0B92" w:rsidP="00BC6AFA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A3B865E" w14:textId="77777777" w:rsidR="008B0B92" w:rsidRPr="008B0B92" w:rsidRDefault="008B0B92" w:rsidP="00BC6AFA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89EC805" w14:textId="77777777" w:rsidR="008B0B92" w:rsidRPr="008B0B92" w:rsidRDefault="008B0B92" w:rsidP="00BC6AFA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6C5C07" w14:textId="77777777" w:rsidR="008B0B92" w:rsidRPr="008B0B92" w:rsidRDefault="008B0B92" w:rsidP="00BC6AF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B0B92">
        <w:rPr>
          <w:rFonts w:ascii="Arial" w:eastAsia="Calibri" w:hAnsi="Arial" w:cs="Arial"/>
          <w:kern w:val="0"/>
          <w:sz w:val="24"/>
          <w:szCs w:val="24"/>
          <w14:ligatures w14:val="none"/>
        </w:rPr>
        <w:t>Załączniki:</w:t>
      </w:r>
    </w:p>
    <w:p w14:paraId="7E136E2D" w14:textId="77777777" w:rsidR="008B0B92" w:rsidRPr="008B0B92" w:rsidRDefault="008B0B92" w:rsidP="00BC6AFA">
      <w:pPr>
        <w:numPr>
          <w:ilvl w:val="0"/>
          <w:numId w:val="53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B0B92">
        <w:rPr>
          <w:rFonts w:ascii="Arial" w:eastAsia="Calibri" w:hAnsi="Arial" w:cs="Arial"/>
          <w:kern w:val="0"/>
          <w:sz w:val="24"/>
          <w:szCs w:val="24"/>
          <w14:ligatures w14:val="none"/>
        </w:rPr>
        <w:t>Załącznik nr 1 - Kryteria oceny formalnej ofert.</w:t>
      </w:r>
    </w:p>
    <w:p w14:paraId="47FC0B54" w14:textId="66DE01D6" w:rsidR="008B0B92" w:rsidRPr="00BC6AFA" w:rsidRDefault="008B0B92" w:rsidP="00BC6AFA">
      <w:pPr>
        <w:numPr>
          <w:ilvl w:val="0"/>
          <w:numId w:val="53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B0B92">
        <w:rPr>
          <w:rFonts w:ascii="Arial" w:eastAsia="Calibri" w:hAnsi="Arial" w:cs="Arial"/>
          <w:kern w:val="0"/>
          <w:sz w:val="24"/>
          <w:szCs w:val="24"/>
          <w14:ligatures w14:val="none"/>
        </w:rPr>
        <w:t>Załącznik nr 2 - Kryteria oceny merytorycznej ofert</w:t>
      </w:r>
    </w:p>
    <w:bookmarkEnd w:id="30"/>
    <w:sectPr w:rsidR="008B0B92" w:rsidRPr="00BC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2BF"/>
    <w:multiLevelType w:val="hybridMultilevel"/>
    <w:tmpl w:val="9736866E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BEC"/>
    <w:multiLevelType w:val="hybridMultilevel"/>
    <w:tmpl w:val="D1B2268E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7D92D5B"/>
    <w:multiLevelType w:val="hybridMultilevel"/>
    <w:tmpl w:val="28965390"/>
    <w:lvl w:ilvl="0" w:tplc="35E2A096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50F73"/>
    <w:multiLevelType w:val="hybridMultilevel"/>
    <w:tmpl w:val="A7E473EA"/>
    <w:lvl w:ilvl="0" w:tplc="40DEFCC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36FF4"/>
    <w:multiLevelType w:val="hybridMultilevel"/>
    <w:tmpl w:val="32BCE54C"/>
    <w:lvl w:ilvl="0" w:tplc="5FC6C9EC">
      <w:start w:val="1"/>
      <w:numFmt w:val="upperRoman"/>
      <w:lvlText w:val="%1."/>
      <w:lvlJc w:val="left"/>
      <w:pPr>
        <w:ind w:left="831" w:hanging="547"/>
      </w:pPr>
      <w:rPr>
        <w:rFonts w:hint="default"/>
        <w:b/>
      </w:rPr>
    </w:lvl>
    <w:lvl w:ilvl="1" w:tplc="1C0669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D422A2C">
      <w:start w:val="2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11">
      <w:start w:val="1"/>
      <w:numFmt w:val="decimal"/>
      <w:lvlText w:val="%4)"/>
      <w:lvlJc w:val="left"/>
      <w:pPr>
        <w:ind w:left="195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30892"/>
    <w:multiLevelType w:val="hybridMultilevel"/>
    <w:tmpl w:val="D9CE604E"/>
    <w:lvl w:ilvl="0" w:tplc="01C4013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2D73"/>
    <w:multiLevelType w:val="hybridMultilevel"/>
    <w:tmpl w:val="B464FA1C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 w15:restartNumberingAfterBreak="0">
    <w:nsid w:val="0EBB40C2"/>
    <w:multiLevelType w:val="hybridMultilevel"/>
    <w:tmpl w:val="9B4A0744"/>
    <w:lvl w:ilvl="0" w:tplc="3C76EF8A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4605E"/>
    <w:multiLevelType w:val="hybridMultilevel"/>
    <w:tmpl w:val="94B694BA"/>
    <w:lvl w:ilvl="0" w:tplc="50E495C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72049"/>
    <w:multiLevelType w:val="hybridMultilevel"/>
    <w:tmpl w:val="B2C017AE"/>
    <w:lvl w:ilvl="0" w:tplc="D304C39A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656A0"/>
    <w:multiLevelType w:val="hybridMultilevel"/>
    <w:tmpl w:val="2A80F282"/>
    <w:lvl w:ilvl="0" w:tplc="04150011">
      <w:start w:val="1"/>
      <w:numFmt w:val="decimal"/>
      <w:lvlText w:val="%1)"/>
      <w:lvlJc w:val="left"/>
      <w:pPr>
        <w:ind w:left="3390" w:hanging="360"/>
      </w:pPr>
    </w:lvl>
    <w:lvl w:ilvl="1" w:tplc="04150019" w:tentative="1">
      <w:start w:val="1"/>
      <w:numFmt w:val="lowerLetter"/>
      <w:lvlText w:val="%2."/>
      <w:lvlJc w:val="left"/>
      <w:pPr>
        <w:ind w:left="4110" w:hanging="360"/>
      </w:pPr>
    </w:lvl>
    <w:lvl w:ilvl="2" w:tplc="0415001B" w:tentative="1">
      <w:start w:val="1"/>
      <w:numFmt w:val="lowerRoman"/>
      <w:lvlText w:val="%3."/>
      <w:lvlJc w:val="right"/>
      <w:pPr>
        <w:ind w:left="4830" w:hanging="180"/>
      </w:pPr>
    </w:lvl>
    <w:lvl w:ilvl="3" w:tplc="0415000F" w:tentative="1">
      <w:start w:val="1"/>
      <w:numFmt w:val="decimal"/>
      <w:lvlText w:val="%4."/>
      <w:lvlJc w:val="left"/>
      <w:pPr>
        <w:ind w:left="5550" w:hanging="360"/>
      </w:pPr>
    </w:lvl>
    <w:lvl w:ilvl="4" w:tplc="04150019" w:tentative="1">
      <w:start w:val="1"/>
      <w:numFmt w:val="lowerLetter"/>
      <w:lvlText w:val="%5."/>
      <w:lvlJc w:val="left"/>
      <w:pPr>
        <w:ind w:left="6270" w:hanging="360"/>
      </w:pPr>
    </w:lvl>
    <w:lvl w:ilvl="5" w:tplc="0415001B" w:tentative="1">
      <w:start w:val="1"/>
      <w:numFmt w:val="lowerRoman"/>
      <w:lvlText w:val="%6."/>
      <w:lvlJc w:val="right"/>
      <w:pPr>
        <w:ind w:left="6990" w:hanging="180"/>
      </w:pPr>
    </w:lvl>
    <w:lvl w:ilvl="6" w:tplc="0415000F" w:tentative="1">
      <w:start w:val="1"/>
      <w:numFmt w:val="decimal"/>
      <w:lvlText w:val="%7."/>
      <w:lvlJc w:val="left"/>
      <w:pPr>
        <w:ind w:left="7710" w:hanging="360"/>
      </w:pPr>
    </w:lvl>
    <w:lvl w:ilvl="7" w:tplc="04150019" w:tentative="1">
      <w:start w:val="1"/>
      <w:numFmt w:val="lowerLetter"/>
      <w:lvlText w:val="%8."/>
      <w:lvlJc w:val="left"/>
      <w:pPr>
        <w:ind w:left="8430" w:hanging="360"/>
      </w:pPr>
    </w:lvl>
    <w:lvl w:ilvl="8" w:tplc="0415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11" w15:restartNumberingAfterBreak="0">
    <w:nsid w:val="10D866BE"/>
    <w:multiLevelType w:val="hybridMultilevel"/>
    <w:tmpl w:val="EFC4DC96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9614F"/>
    <w:multiLevelType w:val="hybridMultilevel"/>
    <w:tmpl w:val="BAE0DA0A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A7729"/>
    <w:multiLevelType w:val="multilevel"/>
    <w:tmpl w:val="2E528EF6"/>
    <w:lvl w:ilvl="0">
      <w:start w:val="1"/>
      <w:numFmt w:val="ordin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1)"/>
      <w:lvlJc w:val="left"/>
      <w:pPr>
        <w:ind w:left="680" w:hanging="340"/>
      </w:pPr>
      <w:rPr>
        <w:rFonts w:hint="default"/>
      </w:rPr>
    </w:lvl>
    <w:lvl w:ilvl="2">
      <w:start w:val="1"/>
      <w:numFmt w:val="none"/>
      <w:lvlText w:val="a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2852AF8"/>
    <w:multiLevelType w:val="hybridMultilevel"/>
    <w:tmpl w:val="A3348A62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B59CD"/>
    <w:multiLevelType w:val="hybridMultilevel"/>
    <w:tmpl w:val="AF7CD48C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>
      <w:start w:val="1"/>
      <w:numFmt w:val="lowerLetter"/>
      <w:lvlText w:val="%2."/>
      <w:lvlJc w:val="left"/>
      <w:pPr>
        <w:ind w:left="2483" w:hanging="360"/>
      </w:pPr>
    </w:lvl>
    <w:lvl w:ilvl="2" w:tplc="0415001B">
      <w:start w:val="1"/>
      <w:numFmt w:val="lowerRoman"/>
      <w:lvlText w:val="%3."/>
      <w:lvlJc w:val="right"/>
      <w:pPr>
        <w:ind w:left="3203" w:hanging="180"/>
      </w:pPr>
    </w:lvl>
    <w:lvl w:ilvl="3" w:tplc="0415000F">
      <w:start w:val="1"/>
      <w:numFmt w:val="decimal"/>
      <w:lvlText w:val="%4."/>
      <w:lvlJc w:val="left"/>
      <w:pPr>
        <w:ind w:left="3923" w:hanging="360"/>
      </w:pPr>
    </w:lvl>
    <w:lvl w:ilvl="4" w:tplc="04150019">
      <w:start w:val="1"/>
      <w:numFmt w:val="lowerLetter"/>
      <w:lvlText w:val="%5."/>
      <w:lvlJc w:val="left"/>
      <w:pPr>
        <w:ind w:left="4643" w:hanging="360"/>
      </w:pPr>
    </w:lvl>
    <w:lvl w:ilvl="5" w:tplc="0415001B">
      <w:start w:val="1"/>
      <w:numFmt w:val="lowerRoman"/>
      <w:lvlText w:val="%6."/>
      <w:lvlJc w:val="right"/>
      <w:pPr>
        <w:ind w:left="5363" w:hanging="180"/>
      </w:pPr>
    </w:lvl>
    <w:lvl w:ilvl="6" w:tplc="0415000F">
      <w:start w:val="1"/>
      <w:numFmt w:val="decimal"/>
      <w:lvlText w:val="%7."/>
      <w:lvlJc w:val="left"/>
      <w:pPr>
        <w:ind w:left="6083" w:hanging="360"/>
      </w:pPr>
    </w:lvl>
    <w:lvl w:ilvl="7" w:tplc="04150019">
      <w:start w:val="1"/>
      <w:numFmt w:val="lowerLetter"/>
      <w:lvlText w:val="%8."/>
      <w:lvlJc w:val="left"/>
      <w:pPr>
        <w:ind w:left="6803" w:hanging="360"/>
      </w:pPr>
    </w:lvl>
    <w:lvl w:ilvl="8" w:tplc="0415001B">
      <w:start w:val="1"/>
      <w:numFmt w:val="lowerRoman"/>
      <w:lvlText w:val="%9."/>
      <w:lvlJc w:val="right"/>
      <w:pPr>
        <w:ind w:left="7523" w:hanging="180"/>
      </w:pPr>
    </w:lvl>
  </w:abstractNum>
  <w:abstractNum w:abstractNumId="16" w15:restartNumberingAfterBreak="0">
    <w:nsid w:val="15981D2A"/>
    <w:multiLevelType w:val="hybridMultilevel"/>
    <w:tmpl w:val="032E59A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93A0144"/>
    <w:multiLevelType w:val="hybridMultilevel"/>
    <w:tmpl w:val="B99AC32A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6F79E3"/>
    <w:multiLevelType w:val="hybridMultilevel"/>
    <w:tmpl w:val="D3A056F6"/>
    <w:lvl w:ilvl="0" w:tplc="38E87B68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1AC1091F"/>
    <w:multiLevelType w:val="hybridMultilevel"/>
    <w:tmpl w:val="41720096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0" w15:restartNumberingAfterBreak="0">
    <w:nsid w:val="1E6C3E26"/>
    <w:multiLevelType w:val="hybridMultilevel"/>
    <w:tmpl w:val="5374DA14"/>
    <w:lvl w:ilvl="0" w:tplc="AF80535E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1323E85"/>
    <w:multiLevelType w:val="hybridMultilevel"/>
    <w:tmpl w:val="5C72FCEE"/>
    <w:lvl w:ilvl="0" w:tplc="4C0CE41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713A5"/>
    <w:multiLevelType w:val="hybridMultilevel"/>
    <w:tmpl w:val="579A1F7E"/>
    <w:lvl w:ilvl="0" w:tplc="63308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ED7710"/>
    <w:multiLevelType w:val="hybridMultilevel"/>
    <w:tmpl w:val="EBB07518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7">
      <w:start w:val="1"/>
      <w:numFmt w:val="lowerLetter"/>
      <w:lvlText w:val="%2)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27982DA8"/>
    <w:multiLevelType w:val="hybridMultilevel"/>
    <w:tmpl w:val="D644B0B2"/>
    <w:lvl w:ilvl="0" w:tplc="F2B497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525869"/>
    <w:multiLevelType w:val="hybridMultilevel"/>
    <w:tmpl w:val="A2E6F7A6"/>
    <w:lvl w:ilvl="0" w:tplc="9E9C635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A36E35"/>
    <w:multiLevelType w:val="hybridMultilevel"/>
    <w:tmpl w:val="837A8890"/>
    <w:lvl w:ilvl="0" w:tplc="DE7CDC1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F246DB"/>
    <w:multiLevelType w:val="hybridMultilevel"/>
    <w:tmpl w:val="277AE6AA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8" w15:restartNumberingAfterBreak="0">
    <w:nsid w:val="2E582BB9"/>
    <w:multiLevelType w:val="hybridMultilevel"/>
    <w:tmpl w:val="056E934A"/>
    <w:lvl w:ilvl="0" w:tplc="55A07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5D6AC3"/>
    <w:multiLevelType w:val="hybridMultilevel"/>
    <w:tmpl w:val="25B2747C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44ADC"/>
    <w:multiLevelType w:val="hybridMultilevel"/>
    <w:tmpl w:val="256AD7A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88AA713C">
      <w:start w:val="1"/>
      <w:numFmt w:val="decimal"/>
      <w:lvlText w:val="%3)"/>
      <w:lvlJc w:val="left"/>
      <w:pPr>
        <w:ind w:left="890" w:hanging="360"/>
      </w:pPr>
      <w:rPr>
        <w:strike w:val="0"/>
      </w:rPr>
    </w:lvl>
    <w:lvl w:ilvl="3" w:tplc="9C6A111C">
      <w:start w:val="2024"/>
      <w:numFmt w:val="decimal"/>
      <w:lvlText w:val="%4"/>
      <w:lvlJc w:val="left"/>
      <w:pPr>
        <w:ind w:left="3570" w:hanging="5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3E03435D"/>
    <w:multiLevelType w:val="hybridMultilevel"/>
    <w:tmpl w:val="F9222B3C"/>
    <w:lvl w:ilvl="0" w:tplc="B804F2B2">
      <w:start w:val="4"/>
      <w:numFmt w:val="upperRoman"/>
      <w:lvlText w:val="%1."/>
      <w:lvlJc w:val="righ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172084"/>
    <w:multiLevelType w:val="hybridMultilevel"/>
    <w:tmpl w:val="3A869BEC"/>
    <w:lvl w:ilvl="0" w:tplc="63308B52">
      <w:start w:val="1"/>
      <w:numFmt w:val="bullet"/>
      <w:lvlText w:val=""/>
      <w:lvlJc w:val="left"/>
      <w:pPr>
        <w:ind w:left="1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33" w15:restartNumberingAfterBreak="0">
    <w:nsid w:val="40CB7247"/>
    <w:multiLevelType w:val="hybridMultilevel"/>
    <w:tmpl w:val="56CAE0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A7412AC"/>
    <w:multiLevelType w:val="hybridMultilevel"/>
    <w:tmpl w:val="5E6E1AD0"/>
    <w:lvl w:ilvl="0" w:tplc="A2BC8E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0B7440"/>
    <w:multiLevelType w:val="hybridMultilevel"/>
    <w:tmpl w:val="39806566"/>
    <w:lvl w:ilvl="0" w:tplc="EB085104">
      <w:start w:val="1"/>
      <w:numFmt w:val="lowerLetter"/>
      <w:lvlText w:val="%1)"/>
      <w:lvlJc w:val="left"/>
      <w:pPr>
        <w:ind w:left="1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3B0789"/>
    <w:multiLevelType w:val="hybridMultilevel"/>
    <w:tmpl w:val="730628C8"/>
    <w:lvl w:ilvl="0" w:tplc="8B06E560">
      <w:start w:val="8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40013"/>
    <w:multiLevelType w:val="hybridMultilevel"/>
    <w:tmpl w:val="348A212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51D765D0"/>
    <w:multiLevelType w:val="hybridMultilevel"/>
    <w:tmpl w:val="2A80F2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F85DCF"/>
    <w:multiLevelType w:val="hybridMultilevel"/>
    <w:tmpl w:val="422C0576"/>
    <w:lvl w:ilvl="0" w:tplc="F4C86686">
      <w:start w:val="17"/>
      <w:numFmt w:val="decimal"/>
      <w:lvlText w:val="%1."/>
      <w:lvlJc w:val="left"/>
      <w:pPr>
        <w:ind w:left="195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F7EEE"/>
    <w:multiLevelType w:val="hybridMultilevel"/>
    <w:tmpl w:val="1C3EE520"/>
    <w:lvl w:ilvl="0" w:tplc="022EDE3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F24066"/>
    <w:multiLevelType w:val="hybridMultilevel"/>
    <w:tmpl w:val="8CD8DEC6"/>
    <w:lvl w:ilvl="0" w:tplc="A7607E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0932E8"/>
    <w:multiLevelType w:val="hybridMultilevel"/>
    <w:tmpl w:val="90DEF80E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>
      <w:start w:val="1"/>
      <w:numFmt w:val="lowerRoman"/>
      <w:lvlText w:val="%3."/>
      <w:lvlJc w:val="right"/>
      <w:pPr>
        <w:ind w:left="2670" w:hanging="180"/>
      </w:pPr>
    </w:lvl>
    <w:lvl w:ilvl="3" w:tplc="C1A43F60">
      <w:start w:val="1"/>
      <w:numFmt w:val="decimal"/>
      <w:lvlText w:val="%4)"/>
      <w:lvlJc w:val="left"/>
      <w:pPr>
        <w:ind w:left="786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3" w15:restartNumberingAfterBreak="0">
    <w:nsid w:val="5BE10D06"/>
    <w:multiLevelType w:val="hybridMultilevel"/>
    <w:tmpl w:val="C6122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8F7060"/>
    <w:multiLevelType w:val="hybridMultilevel"/>
    <w:tmpl w:val="AA0635B6"/>
    <w:lvl w:ilvl="0" w:tplc="F3F815E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BF1775"/>
    <w:multiLevelType w:val="hybridMultilevel"/>
    <w:tmpl w:val="99D02B4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6" w15:restartNumberingAfterBreak="0">
    <w:nsid w:val="67BF51A4"/>
    <w:multiLevelType w:val="hybridMultilevel"/>
    <w:tmpl w:val="A8483E84"/>
    <w:lvl w:ilvl="0" w:tplc="A9D4D49A">
      <w:start w:val="16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2B46EA"/>
    <w:multiLevelType w:val="hybridMultilevel"/>
    <w:tmpl w:val="B53C4076"/>
    <w:lvl w:ilvl="0" w:tplc="512804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4104FF"/>
    <w:multiLevelType w:val="hybridMultilevel"/>
    <w:tmpl w:val="938E49C4"/>
    <w:lvl w:ilvl="0" w:tplc="3EBAD844">
      <w:start w:val="2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1072BE"/>
    <w:multiLevelType w:val="hybridMultilevel"/>
    <w:tmpl w:val="6B24C01E"/>
    <w:lvl w:ilvl="0" w:tplc="B664C5E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B02D77"/>
    <w:multiLevelType w:val="hybridMultilevel"/>
    <w:tmpl w:val="D2662580"/>
    <w:lvl w:ilvl="0" w:tplc="04150011">
      <w:start w:val="1"/>
      <w:numFmt w:val="decimal"/>
      <w:lvlText w:val="%1)"/>
      <w:lvlJc w:val="left"/>
      <w:pPr>
        <w:ind w:left="11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1" w15:restartNumberingAfterBreak="0">
    <w:nsid w:val="6F1D005B"/>
    <w:multiLevelType w:val="hybridMultilevel"/>
    <w:tmpl w:val="A650C68C"/>
    <w:lvl w:ilvl="0" w:tplc="04150011">
      <w:start w:val="1"/>
      <w:numFmt w:val="decimal"/>
      <w:lvlText w:val="%1)"/>
      <w:lvlJc w:val="left"/>
      <w:pPr>
        <w:ind w:left="100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2" w15:restartNumberingAfterBreak="0">
    <w:nsid w:val="702F1252"/>
    <w:multiLevelType w:val="hybridMultilevel"/>
    <w:tmpl w:val="77C6759C"/>
    <w:lvl w:ilvl="0" w:tplc="04150011">
      <w:start w:val="1"/>
      <w:numFmt w:val="decimal"/>
      <w:lvlText w:val="%1)"/>
      <w:lvlJc w:val="left"/>
      <w:pPr>
        <w:ind w:left="19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CC779B"/>
    <w:multiLevelType w:val="hybridMultilevel"/>
    <w:tmpl w:val="06206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1B1BA2"/>
    <w:multiLevelType w:val="hybridMultilevel"/>
    <w:tmpl w:val="8158A836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A801A9"/>
    <w:multiLevelType w:val="hybridMultilevel"/>
    <w:tmpl w:val="A8D2F6D8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7578">
    <w:abstractNumId w:val="4"/>
  </w:num>
  <w:num w:numId="2" w16cid:durableId="1083769207">
    <w:abstractNumId w:val="42"/>
  </w:num>
  <w:num w:numId="3" w16cid:durableId="1241449027">
    <w:abstractNumId w:val="23"/>
  </w:num>
  <w:num w:numId="4" w16cid:durableId="873233693">
    <w:abstractNumId w:val="10"/>
  </w:num>
  <w:num w:numId="5" w16cid:durableId="275258999">
    <w:abstractNumId w:val="30"/>
  </w:num>
  <w:num w:numId="6" w16cid:durableId="1985773436">
    <w:abstractNumId w:val="25"/>
  </w:num>
  <w:num w:numId="7" w16cid:durableId="885751003">
    <w:abstractNumId w:val="17"/>
  </w:num>
  <w:num w:numId="8" w16cid:durableId="1396465616">
    <w:abstractNumId w:val="34"/>
  </w:num>
  <w:num w:numId="9" w16cid:durableId="1090273194">
    <w:abstractNumId w:val="11"/>
  </w:num>
  <w:num w:numId="10" w16cid:durableId="755974563">
    <w:abstractNumId w:val="40"/>
  </w:num>
  <w:num w:numId="11" w16cid:durableId="1500195290">
    <w:abstractNumId w:val="55"/>
  </w:num>
  <w:num w:numId="12" w16cid:durableId="1909923334">
    <w:abstractNumId w:val="54"/>
  </w:num>
  <w:num w:numId="13" w16cid:durableId="522596191">
    <w:abstractNumId w:val="24"/>
  </w:num>
  <w:num w:numId="14" w16cid:durableId="1054157410">
    <w:abstractNumId w:val="12"/>
  </w:num>
  <w:num w:numId="15" w16cid:durableId="1194999840">
    <w:abstractNumId w:val="2"/>
  </w:num>
  <w:num w:numId="16" w16cid:durableId="1829900656">
    <w:abstractNumId w:val="47"/>
  </w:num>
  <w:num w:numId="17" w16cid:durableId="1401100353">
    <w:abstractNumId w:val="0"/>
  </w:num>
  <w:num w:numId="18" w16cid:durableId="637956182">
    <w:abstractNumId w:val="41"/>
  </w:num>
  <w:num w:numId="19" w16cid:durableId="1367678187">
    <w:abstractNumId w:val="20"/>
  </w:num>
  <w:num w:numId="20" w16cid:durableId="901259248">
    <w:abstractNumId w:val="52"/>
  </w:num>
  <w:num w:numId="21" w16cid:durableId="1177303951">
    <w:abstractNumId w:val="19"/>
  </w:num>
  <w:num w:numId="22" w16cid:durableId="1352222385">
    <w:abstractNumId w:val="32"/>
  </w:num>
  <w:num w:numId="23" w16cid:durableId="1701390296">
    <w:abstractNumId w:val="29"/>
  </w:num>
  <w:num w:numId="24" w16cid:durableId="99109107">
    <w:abstractNumId w:val="18"/>
  </w:num>
  <w:num w:numId="25" w16cid:durableId="736321162">
    <w:abstractNumId w:val="16"/>
  </w:num>
  <w:num w:numId="26" w16cid:durableId="453212682">
    <w:abstractNumId w:val="27"/>
  </w:num>
  <w:num w:numId="27" w16cid:durableId="993725365">
    <w:abstractNumId w:val="38"/>
  </w:num>
  <w:num w:numId="28" w16cid:durableId="590284264">
    <w:abstractNumId w:val="45"/>
  </w:num>
  <w:num w:numId="29" w16cid:durableId="216822215">
    <w:abstractNumId w:val="31"/>
  </w:num>
  <w:num w:numId="30" w16cid:durableId="372268786">
    <w:abstractNumId w:val="33"/>
  </w:num>
  <w:num w:numId="31" w16cid:durableId="1355691402">
    <w:abstractNumId w:val="28"/>
  </w:num>
  <w:num w:numId="32" w16cid:durableId="331101673">
    <w:abstractNumId w:val="49"/>
  </w:num>
  <w:num w:numId="33" w16cid:durableId="1522279802">
    <w:abstractNumId w:val="53"/>
  </w:num>
  <w:num w:numId="34" w16cid:durableId="1384209443">
    <w:abstractNumId w:val="50"/>
  </w:num>
  <w:num w:numId="35" w16cid:durableId="2031760094">
    <w:abstractNumId w:val="22"/>
  </w:num>
  <w:num w:numId="36" w16cid:durableId="951547722">
    <w:abstractNumId w:val="13"/>
  </w:num>
  <w:num w:numId="37" w16cid:durableId="956833196">
    <w:abstractNumId w:val="1"/>
  </w:num>
  <w:num w:numId="38" w16cid:durableId="422577554">
    <w:abstractNumId w:val="37"/>
  </w:num>
  <w:num w:numId="39" w16cid:durableId="927614202">
    <w:abstractNumId w:val="51"/>
  </w:num>
  <w:num w:numId="40" w16cid:durableId="1991713362">
    <w:abstractNumId w:val="44"/>
  </w:num>
  <w:num w:numId="41" w16cid:durableId="1600210711">
    <w:abstractNumId w:val="5"/>
  </w:num>
  <w:num w:numId="42" w16cid:durableId="1097405582">
    <w:abstractNumId w:val="36"/>
  </w:num>
  <w:num w:numId="43" w16cid:durableId="1505778263">
    <w:abstractNumId w:val="7"/>
  </w:num>
  <w:num w:numId="44" w16cid:durableId="795023204">
    <w:abstractNumId w:val="8"/>
  </w:num>
  <w:num w:numId="45" w16cid:durableId="123084048">
    <w:abstractNumId w:val="21"/>
  </w:num>
  <w:num w:numId="46" w16cid:durableId="29763313">
    <w:abstractNumId w:val="26"/>
  </w:num>
  <w:num w:numId="47" w16cid:durableId="1367372893">
    <w:abstractNumId w:val="46"/>
  </w:num>
  <w:num w:numId="48" w16cid:durableId="1526214013">
    <w:abstractNumId w:val="39"/>
  </w:num>
  <w:num w:numId="49" w16cid:durableId="788360475">
    <w:abstractNumId w:val="48"/>
  </w:num>
  <w:num w:numId="50" w16cid:durableId="1124345438">
    <w:abstractNumId w:val="9"/>
  </w:num>
  <w:num w:numId="51" w16cid:durableId="1483616138">
    <w:abstractNumId w:val="3"/>
  </w:num>
  <w:num w:numId="52" w16cid:durableId="320692393">
    <w:abstractNumId w:val="6"/>
  </w:num>
  <w:num w:numId="53" w16cid:durableId="14351298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467894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408066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50465632">
    <w:abstractNumId w:val="3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4F"/>
    <w:rsid w:val="000202AB"/>
    <w:rsid w:val="005242CA"/>
    <w:rsid w:val="0053059C"/>
    <w:rsid w:val="005E749F"/>
    <w:rsid w:val="0064104F"/>
    <w:rsid w:val="00670B37"/>
    <w:rsid w:val="007D0AD7"/>
    <w:rsid w:val="008868C3"/>
    <w:rsid w:val="008B0B92"/>
    <w:rsid w:val="00941BCE"/>
    <w:rsid w:val="00AB4BBB"/>
    <w:rsid w:val="00BC6AFA"/>
    <w:rsid w:val="00C006BD"/>
    <w:rsid w:val="00C068CE"/>
    <w:rsid w:val="00C16E36"/>
    <w:rsid w:val="00D34357"/>
    <w:rsid w:val="00F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61E1"/>
  <w15:chartTrackingRefBased/>
  <w15:docId w15:val="{7DCB766D-6876-4244-AE64-EBA0E476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0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0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0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0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0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4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04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1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04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0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04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04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54A09-F07A-4F0A-A736-AD422233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6692</Words>
  <Characters>40153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Anna Urbańska</cp:lastModifiedBy>
  <cp:revision>8</cp:revision>
  <dcterms:created xsi:type="dcterms:W3CDTF">2026-01-19T08:52:00Z</dcterms:created>
  <dcterms:modified xsi:type="dcterms:W3CDTF">2026-01-23T09:21:00Z</dcterms:modified>
</cp:coreProperties>
</file>