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053C" w14:textId="1F2FFC2E" w:rsidR="008536F0" w:rsidRPr="004772CF" w:rsidRDefault="008536F0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SP.1102.1.</w:t>
      </w:r>
      <w:r w:rsidR="00DF2839">
        <w:rPr>
          <w:rFonts w:ascii="Times New Roman" w:hAnsi="Times New Roman"/>
          <w:sz w:val="24"/>
          <w:szCs w:val="24"/>
        </w:rPr>
        <w:t>4</w:t>
      </w:r>
      <w:r w:rsidRPr="004772CF">
        <w:rPr>
          <w:rFonts w:ascii="Times New Roman" w:hAnsi="Times New Roman"/>
          <w:sz w:val="24"/>
          <w:szCs w:val="24"/>
        </w:rPr>
        <w:t>.202</w:t>
      </w:r>
      <w:r w:rsidR="006F0B8B">
        <w:rPr>
          <w:rFonts w:ascii="Times New Roman" w:hAnsi="Times New Roman"/>
          <w:sz w:val="24"/>
          <w:szCs w:val="24"/>
        </w:rPr>
        <w:t>5</w:t>
      </w:r>
    </w:p>
    <w:p w14:paraId="61C9F26C" w14:textId="77777777" w:rsidR="00FE678E" w:rsidRDefault="00FE678E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3D4BAF1A" w14:textId="60A98115" w:rsidR="000745F2" w:rsidRPr="004772CF" w:rsidRDefault="000745F2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89458D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 xml:space="preserve">OGŁASZA NABÓR NA WOLNE STANOWISKO PRACY </w:t>
      </w:r>
    </w:p>
    <w:p w14:paraId="6D1ABBC6" w14:textId="4D8CA597" w:rsidR="000745F2" w:rsidRPr="004772CF" w:rsidRDefault="006F0B8B" w:rsidP="00D03A0F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MŁODSZY </w:t>
      </w:r>
      <w:r w:rsidR="0075399B">
        <w:rPr>
          <w:rFonts w:ascii="Times New Roman" w:hAnsi="Times New Roman"/>
          <w:b/>
          <w:bCs/>
          <w:sz w:val="24"/>
          <w:szCs w:val="24"/>
        </w:rPr>
        <w:t xml:space="preserve">REFERENT </w:t>
      </w:r>
      <w:r w:rsidR="003120EE">
        <w:rPr>
          <w:rFonts w:ascii="Times New Roman" w:hAnsi="Times New Roman"/>
          <w:b/>
          <w:bCs/>
          <w:sz w:val="24"/>
          <w:szCs w:val="24"/>
        </w:rPr>
        <w:t>W SEKCJI PŁAC</w:t>
      </w:r>
      <w:r w:rsidR="000745F2" w:rsidRPr="004772CF">
        <w:rPr>
          <w:rFonts w:ascii="Times New Roman" w:hAnsi="Times New Roman"/>
          <w:b/>
          <w:sz w:val="24"/>
          <w:szCs w:val="24"/>
        </w:rPr>
        <w:br/>
      </w:r>
      <w:r w:rsidR="000745F2" w:rsidRPr="004772CF">
        <w:rPr>
          <w:rFonts w:ascii="Times New Roman" w:hAnsi="Times New Roman"/>
          <w:sz w:val="22"/>
          <w:szCs w:val="22"/>
        </w:rPr>
        <w:t>(nazwa stanowiska pracy)</w:t>
      </w:r>
    </w:p>
    <w:p w14:paraId="35A29CA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3A5FB683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04E99A42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10CF8137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039CC70B" w14:textId="77777777" w:rsidR="000745F2" w:rsidRPr="004772CF" w:rsidRDefault="000745F2" w:rsidP="00D03A0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308C9CFB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1D6F1490" w14:textId="77777777" w:rsidR="000745F2" w:rsidRPr="004772CF" w:rsidRDefault="000745F2" w:rsidP="00D03A0F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4974A7D0" w14:textId="77777777" w:rsidR="000745F2" w:rsidRPr="004772CF" w:rsidRDefault="000745F2" w:rsidP="00D03A0F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1B56A5B0" w14:textId="2C07AB4B" w:rsidR="000745F2" w:rsidRPr="004772CF" w:rsidRDefault="000745F2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wykształcenie </w:t>
      </w:r>
      <w:bookmarkStart w:id="0" w:name="_Hlk132268860"/>
      <w:r w:rsidR="003120EE">
        <w:rPr>
          <w:rFonts w:ascii="Times New Roman" w:eastAsia="Calibri" w:hAnsi="Times New Roman"/>
          <w:sz w:val="24"/>
          <w:szCs w:val="24"/>
          <w:lang w:eastAsia="en-US"/>
        </w:rPr>
        <w:t>co najmniej średnie o specjalności/kierunku:</w:t>
      </w:r>
      <w:r w:rsidR="002029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120EE">
        <w:rPr>
          <w:rFonts w:ascii="Times New Roman" w:eastAsia="Calibri" w:hAnsi="Times New Roman"/>
          <w:sz w:val="24"/>
          <w:szCs w:val="24"/>
          <w:lang w:eastAsia="en-US"/>
        </w:rPr>
        <w:t>rachunkowość, ekonomia, finanse, administracja</w:t>
      </w:r>
      <w:r w:rsidR="00140787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bookmarkEnd w:id="0"/>
    <w:p w14:paraId="7E900BF3" w14:textId="24825884" w:rsidR="009900DA" w:rsidRPr="00A208C9" w:rsidRDefault="00EC4325" w:rsidP="00D03A0F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208C9">
        <w:rPr>
          <w:rFonts w:ascii="Times New Roman" w:eastAsia="Calibri" w:hAnsi="Times New Roman"/>
          <w:sz w:val="24"/>
          <w:szCs w:val="24"/>
          <w:lang w:eastAsia="en-US"/>
        </w:rPr>
        <w:t xml:space="preserve">doświadczenie zawodowe: </w:t>
      </w:r>
      <w:bookmarkStart w:id="1" w:name="_Hlk130973804"/>
      <w:r w:rsidR="006F0B8B">
        <w:rPr>
          <w:rFonts w:ascii="Times New Roman" w:eastAsia="Calibri" w:hAnsi="Times New Roman"/>
          <w:sz w:val="24"/>
          <w:szCs w:val="24"/>
          <w:lang w:eastAsia="en-US"/>
        </w:rPr>
        <w:t>udokumentowany co najmniej półroczny staż</w:t>
      </w:r>
      <w:r w:rsidR="002A039B">
        <w:rPr>
          <w:rFonts w:ascii="Times New Roman" w:eastAsia="Calibri" w:hAnsi="Times New Roman"/>
          <w:sz w:val="24"/>
          <w:szCs w:val="24"/>
          <w:lang w:eastAsia="en-US"/>
        </w:rPr>
        <w:t xml:space="preserve"> pracy</w:t>
      </w:r>
      <w:r w:rsidR="006F0B8B">
        <w:rPr>
          <w:rFonts w:ascii="Times New Roman" w:eastAsia="Calibri" w:hAnsi="Times New Roman"/>
          <w:sz w:val="24"/>
          <w:szCs w:val="24"/>
          <w:lang w:eastAsia="en-US"/>
        </w:rPr>
        <w:t xml:space="preserve"> w zakresie prowadzenia spraw dotyczących obsługi płacowej</w:t>
      </w:r>
      <w:r w:rsidR="009900DA" w:rsidRPr="00A208C9">
        <w:rPr>
          <w:rFonts w:ascii="Times New Roman" w:eastAsia="Calibri" w:hAnsi="Times New Roman"/>
          <w:sz w:val="24"/>
          <w:szCs w:val="24"/>
          <w:lang w:eastAsia="en-US"/>
        </w:rPr>
        <w:t>,</w:t>
      </w:r>
      <w:bookmarkEnd w:id="1"/>
    </w:p>
    <w:p w14:paraId="53A4F261" w14:textId="77777777" w:rsidR="00EC4325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ind w:left="40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c)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obywatelstwo polskie</w:t>
      </w:r>
      <w:r w:rsidR="0068349A" w:rsidRPr="004772CF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79F3589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d)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pełna zdolność do czynności prawnych i korzystanie z pełni praw publicznych, </w:t>
      </w:r>
    </w:p>
    <w:p w14:paraId="079B7606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e)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brak skazania prawomocnym wyrokiem sądu za umyśl</w:t>
      </w:r>
      <w:r w:rsidR="00123802" w:rsidRPr="004772CF"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e przestępstwo ścigane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 oskarżenia publicznego lub umyślne przestępstwo skarbowe, </w:t>
      </w:r>
    </w:p>
    <w:p w14:paraId="720B88BD" w14:textId="77777777" w:rsidR="000745F2" w:rsidRPr="004772CF" w:rsidRDefault="00EC4325" w:rsidP="00D03A0F">
      <w:pPr>
        <w:widowControl w:val="0"/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      f)  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nieposzlakowana opinia. </w:t>
      </w:r>
    </w:p>
    <w:p w14:paraId="3F899C38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1D3AD701" w14:textId="209CC89A" w:rsidR="00513468" w:rsidRPr="004772CF" w:rsidRDefault="00513468" w:rsidP="00FE678E">
      <w:pPr>
        <w:pStyle w:val="Akapitzlist"/>
        <w:widowControl w:val="0"/>
        <w:numPr>
          <w:ilvl w:val="0"/>
          <w:numId w:val="17"/>
        </w:numPr>
        <w:autoSpaceDE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 w:rsidR="005B0D78">
        <w:rPr>
          <w:rFonts w:ascii="Times New Roman" w:hAnsi="Times New Roman"/>
          <w:sz w:val="24"/>
          <w:szCs w:val="24"/>
        </w:rPr>
        <w:t xml:space="preserve">oraz umiejętność stosowania </w:t>
      </w:r>
      <w:r w:rsidRPr="004772CF">
        <w:rPr>
          <w:rFonts w:ascii="Times New Roman" w:hAnsi="Times New Roman"/>
          <w:sz w:val="24"/>
          <w:szCs w:val="24"/>
        </w:rPr>
        <w:t>aktów prawnych:</w:t>
      </w:r>
    </w:p>
    <w:p w14:paraId="25D54E2D" w14:textId="005DAFBF" w:rsidR="00152DCE" w:rsidRPr="00152DCE" w:rsidRDefault="00EE3E53" w:rsidP="00152DCE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152DCE">
        <w:rPr>
          <w:rFonts w:ascii="Times New Roman" w:hAnsi="Times New Roman"/>
          <w:sz w:val="24"/>
          <w:szCs w:val="24"/>
        </w:rPr>
        <w:t>ustaw</w:t>
      </w:r>
      <w:r>
        <w:rPr>
          <w:rFonts w:ascii="Times New Roman" w:hAnsi="Times New Roman"/>
          <w:sz w:val="24"/>
          <w:szCs w:val="24"/>
        </w:rPr>
        <w:t>y</w:t>
      </w:r>
      <w:r w:rsidRPr="00152DCE">
        <w:rPr>
          <w:rFonts w:ascii="Times New Roman" w:hAnsi="Times New Roman"/>
          <w:sz w:val="24"/>
          <w:szCs w:val="24"/>
        </w:rPr>
        <w:t xml:space="preserve"> z dnia 26 czerwca 1974 r.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52DCE">
        <w:rPr>
          <w:rFonts w:ascii="Times New Roman" w:hAnsi="Times New Roman"/>
          <w:sz w:val="24"/>
          <w:szCs w:val="24"/>
        </w:rPr>
        <w:t xml:space="preserve"> </w:t>
      </w:r>
      <w:r w:rsidR="00152DCE" w:rsidRPr="00152DCE">
        <w:rPr>
          <w:rFonts w:ascii="Times New Roman" w:hAnsi="Times New Roman"/>
          <w:sz w:val="24"/>
          <w:szCs w:val="24"/>
        </w:rPr>
        <w:t>Kodeks pracy</w:t>
      </w:r>
      <w:r>
        <w:rPr>
          <w:rFonts w:ascii="Times New Roman" w:hAnsi="Times New Roman"/>
          <w:sz w:val="24"/>
          <w:szCs w:val="24"/>
        </w:rPr>
        <w:t>,</w:t>
      </w:r>
      <w:r w:rsidR="00152DCE" w:rsidRPr="00152DCE">
        <w:rPr>
          <w:rFonts w:ascii="Times New Roman" w:hAnsi="Times New Roman"/>
          <w:sz w:val="24"/>
          <w:szCs w:val="24"/>
        </w:rPr>
        <w:t xml:space="preserve"> </w:t>
      </w:r>
    </w:p>
    <w:p w14:paraId="0FCEE127" w14:textId="7A9CEDB7" w:rsidR="00152DCE" w:rsidRPr="00152DCE" w:rsidRDefault="00152DCE" w:rsidP="00152DCE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152DCE">
        <w:rPr>
          <w:rFonts w:ascii="Times New Roman" w:hAnsi="Times New Roman"/>
          <w:sz w:val="24"/>
          <w:szCs w:val="24"/>
        </w:rPr>
        <w:t xml:space="preserve">stawy </w:t>
      </w:r>
      <w:r w:rsidR="00EE3E53" w:rsidRPr="00152DCE">
        <w:rPr>
          <w:rFonts w:ascii="Times New Roman" w:hAnsi="Times New Roman"/>
          <w:sz w:val="24"/>
          <w:szCs w:val="24"/>
        </w:rPr>
        <w:t>z dnia 21 listopada 2008 r.</w:t>
      </w:r>
      <w:r w:rsidR="00EE3E53">
        <w:rPr>
          <w:rFonts w:ascii="Times New Roman" w:hAnsi="Times New Roman"/>
          <w:sz w:val="24"/>
          <w:szCs w:val="24"/>
        </w:rPr>
        <w:t xml:space="preserve"> </w:t>
      </w:r>
      <w:r w:rsidRPr="00152DCE">
        <w:rPr>
          <w:rFonts w:ascii="Times New Roman" w:hAnsi="Times New Roman"/>
          <w:sz w:val="24"/>
          <w:szCs w:val="24"/>
        </w:rPr>
        <w:t>o pracownikach samorządowych</w:t>
      </w:r>
      <w:r w:rsidR="0000668C">
        <w:rPr>
          <w:rFonts w:ascii="Times New Roman" w:hAnsi="Times New Roman"/>
          <w:sz w:val="24"/>
          <w:szCs w:val="24"/>
        </w:rPr>
        <w:t>,</w:t>
      </w:r>
    </w:p>
    <w:p w14:paraId="056D27CB" w14:textId="64B1231D" w:rsidR="00152DCE" w:rsidRPr="00152DCE" w:rsidRDefault="00152DCE" w:rsidP="00152DCE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152DCE">
        <w:rPr>
          <w:rFonts w:ascii="Times New Roman" w:hAnsi="Times New Roman"/>
          <w:sz w:val="24"/>
          <w:szCs w:val="24"/>
        </w:rPr>
        <w:t xml:space="preserve">stawy </w:t>
      </w:r>
      <w:r w:rsidR="00EE3E53" w:rsidRPr="00152DCE">
        <w:rPr>
          <w:rFonts w:ascii="Times New Roman" w:hAnsi="Times New Roman"/>
          <w:sz w:val="24"/>
          <w:szCs w:val="24"/>
        </w:rPr>
        <w:t xml:space="preserve">z dnia 13 października </w:t>
      </w:r>
      <w:r w:rsidR="00EE3E53">
        <w:rPr>
          <w:rFonts w:ascii="Times New Roman" w:hAnsi="Times New Roman"/>
          <w:sz w:val="24"/>
          <w:szCs w:val="24"/>
        </w:rPr>
        <w:t>1998</w:t>
      </w:r>
      <w:r w:rsidR="00EE3E53" w:rsidRPr="00152DCE">
        <w:rPr>
          <w:rFonts w:ascii="Times New Roman" w:hAnsi="Times New Roman"/>
          <w:sz w:val="24"/>
          <w:szCs w:val="24"/>
        </w:rPr>
        <w:t xml:space="preserve"> r.</w:t>
      </w:r>
      <w:r w:rsidR="00EE3E53">
        <w:rPr>
          <w:rFonts w:ascii="Times New Roman" w:hAnsi="Times New Roman"/>
          <w:sz w:val="24"/>
          <w:szCs w:val="24"/>
        </w:rPr>
        <w:t xml:space="preserve"> </w:t>
      </w:r>
      <w:r w:rsidRPr="00152DCE">
        <w:rPr>
          <w:rFonts w:ascii="Times New Roman" w:hAnsi="Times New Roman"/>
          <w:sz w:val="24"/>
          <w:szCs w:val="24"/>
        </w:rPr>
        <w:t>o systemie ubezpieczeń społecznych</w:t>
      </w:r>
      <w:r w:rsidR="0000668C">
        <w:rPr>
          <w:rFonts w:ascii="Times New Roman" w:hAnsi="Times New Roman"/>
          <w:sz w:val="24"/>
          <w:szCs w:val="24"/>
        </w:rPr>
        <w:t>,</w:t>
      </w:r>
    </w:p>
    <w:p w14:paraId="11A86B00" w14:textId="7158920B" w:rsidR="00152DCE" w:rsidRPr="00152DCE" w:rsidRDefault="00152DCE" w:rsidP="00152DCE">
      <w:pPr>
        <w:pStyle w:val="Akapitzlist"/>
        <w:widowControl w:val="0"/>
        <w:numPr>
          <w:ilvl w:val="0"/>
          <w:numId w:val="24"/>
        </w:numPr>
        <w:autoSpaceDE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</w:t>
      </w:r>
      <w:r w:rsidR="00EE3E53">
        <w:rPr>
          <w:rFonts w:ascii="Times New Roman" w:hAnsi="Times New Roman"/>
          <w:sz w:val="24"/>
          <w:szCs w:val="24"/>
        </w:rPr>
        <w:t xml:space="preserve">z dnia 26 lipca 1991 r. </w:t>
      </w:r>
      <w:r>
        <w:rPr>
          <w:rFonts w:ascii="Times New Roman" w:hAnsi="Times New Roman"/>
          <w:sz w:val="24"/>
          <w:szCs w:val="24"/>
        </w:rPr>
        <w:t>o podatku dochodowym od osób fizycznych</w:t>
      </w:r>
      <w:r w:rsidR="0000668C">
        <w:rPr>
          <w:rFonts w:ascii="Times New Roman" w:hAnsi="Times New Roman"/>
          <w:sz w:val="24"/>
          <w:szCs w:val="24"/>
        </w:rPr>
        <w:t>,</w:t>
      </w:r>
    </w:p>
    <w:p w14:paraId="15DCB823" w14:textId="5C3AA13E" w:rsidR="006F0B8B" w:rsidRDefault="006F0B8B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znajomość obsługi komputera</w:t>
      </w:r>
      <w:r w:rsidR="00BC40E5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6ADFDC20" w14:textId="57AE854B" w:rsidR="008F371D" w:rsidRDefault="008F371D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znajomość i umiejętność obsługi urządzeń biurowo-technicznych np. skaner, kserokopiarka,</w:t>
      </w:r>
    </w:p>
    <w:p w14:paraId="2CF4BA29" w14:textId="5D3C7858" w:rsidR="006F0B8B" w:rsidRDefault="006F0B8B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bardzo dobra znajomość pakietu MS Office (zwłaszcza Excel)</w:t>
      </w:r>
      <w:r w:rsidR="008F371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2ECCC4D7" w14:textId="73E1A999" w:rsidR="006F0B8B" w:rsidRDefault="006F0B8B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znajomość programu PŁATNIK</w:t>
      </w:r>
      <w:r w:rsidR="008F371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10050AE" w14:textId="271B2DC4" w:rsidR="00835A71" w:rsidRDefault="002029CF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pracy w zespole, radzenia sobie ze stresem w sytuacjach konfliktowych, sprawnej organizacji pracy,</w:t>
      </w:r>
    </w:p>
    <w:p w14:paraId="6FB2D043" w14:textId="5D5BE375" w:rsidR="002029CF" w:rsidRDefault="002029CF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sumienność, dokładność, uczciwość, cierpliwość, życzliwość, wysoka kultura osobista,</w:t>
      </w:r>
    </w:p>
    <w:p w14:paraId="149B8AFB" w14:textId="3334466C" w:rsidR="006F0B8B" w:rsidRPr="008F371D" w:rsidRDefault="006F0B8B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F371D">
        <w:rPr>
          <w:rFonts w:ascii="Times New Roman" w:eastAsia="Calibri" w:hAnsi="Times New Roman"/>
          <w:sz w:val="24"/>
          <w:szCs w:val="24"/>
          <w:lang w:eastAsia="en-US"/>
        </w:rPr>
        <w:t>umiejętność pracy samodzielnej,</w:t>
      </w:r>
    </w:p>
    <w:p w14:paraId="094ADC0A" w14:textId="16FB0485" w:rsidR="002029CF" w:rsidRDefault="002029CF" w:rsidP="0065354A">
      <w:pPr>
        <w:widowControl w:val="0"/>
        <w:numPr>
          <w:ilvl w:val="0"/>
          <w:numId w:val="17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komunikatywność</w:t>
      </w:r>
      <w:r w:rsidR="00DF1D20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81F473D" w14:textId="77777777" w:rsidR="000745F2" w:rsidRDefault="00891E49" w:rsidP="00D03A0F">
      <w:pPr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Do zakresu obowiązków wykonywanych na stanowisku będzie należało w szczególności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39990842" w14:textId="7EB6B127" w:rsidR="006F0B8B" w:rsidRDefault="006F0B8B" w:rsidP="009F68E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ind w:left="92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naliczanie wynagrodzeń z tytułu umów o pracę i pochodnych od wynagrodzeń, podatku dochodowego od osób fizycznych oraz innych świadczeń wynikających ze stosunku pracy,</w:t>
      </w:r>
    </w:p>
    <w:p w14:paraId="5B9B24BE" w14:textId="071FC1E1" w:rsidR="006F0B8B" w:rsidRDefault="006F0B8B" w:rsidP="009F68E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ind w:left="92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naliczanie zasiłków z ubezpiecz</w:t>
      </w:r>
      <w:r w:rsidR="00E37B77">
        <w:rPr>
          <w:rFonts w:ascii="Times New Roman" w:hAnsi="Times New Roman"/>
          <w:sz w:val="24"/>
          <w:szCs w:val="24"/>
        </w:rPr>
        <w:t>enia chorobowego i wypadkowego oraz prowadzenie niezbędnej dokumentacji,</w:t>
      </w:r>
    </w:p>
    <w:p w14:paraId="6667E15A" w14:textId="4B2C9FF4" w:rsidR="00E37B77" w:rsidRDefault="00E37B77" w:rsidP="009F68E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ind w:left="92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naliczanie wynagrodzeń z tytułu umów cywilno-prawnych,</w:t>
      </w:r>
    </w:p>
    <w:p w14:paraId="69858180" w14:textId="09B6C3B1" w:rsidR="00E37B77" w:rsidRDefault="00E37B77" w:rsidP="009F68E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ind w:left="92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informacji o uzyskanych dochodach PIT-11,</w:t>
      </w:r>
    </w:p>
    <w:p w14:paraId="5DA321BE" w14:textId="561EB371" w:rsidR="00E37B77" w:rsidRDefault="00E37B77" w:rsidP="009F68E6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suppressAutoHyphens w:val="0"/>
        <w:autoSpaceDE w:val="0"/>
        <w:spacing w:after="0" w:line="240" w:lineRule="auto"/>
        <w:ind w:left="92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wydawanie zaświadczeń na potrzeby pracownicze.</w:t>
      </w:r>
    </w:p>
    <w:p w14:paraId="6007038C" w14:textId="77777777" w:rsidR="000745F2" w:rsidRPr="004772CF" w:rsidRDefault="000745F2" w:rsidP="00D03A0F">
      <w:pPr>
        <w:widowControl w:val="0"/>
        <w:numPr>
          <w:ilvl w:val="0"/>
          <w:numId w:val="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b/>
          <w:vanish/>
          <w:sz w:val="24"/>
          <w:szCs w:val="24"/>
          <w:lang w:eastAsia="en-US"/>
        </w:rPr>
      </w:pPr>
    </w:p>
    <w:p w14:paraId="08200D0C" w14:textId="77777777" w:rsidR="000745F2" w:rsidRPr="004772CF" w:rsidRDefault="000745F2" w:rsidP="00D03A0F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5682C1B9" w14:textId="5048BE95" w:rsidR="00EE3E53" w:rsidRPr="00EE3E53" w:rsidRDefault="003A32B4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E3E53">
        <w:rPr>
          <w:rFonts w:ascii="Times New Roman" w:eastAsia="Calibri" w:hAnsi="Times New Roman"/>
          <w:sz w:val="24"/>
          <w:szCs w:val="24"/>
          <w:lang w:eastAsia="en-US"/>
        </w:rPr>
        <w:t xml:space="preserve">umowa o pracę </w:t>
      </w:r>
      <w:r w:rsidR="00796938">
        <w:rPr>
          <w:rFonts w:ascii="Times New Roman" w:eastAsia="Calibri" w:hAnsi="Times New Roman"/>
          <w:sz w:val="24"/>
          <w:szCs w:val="24"/>
          <w:lang w:eastAsia="en-US"/>
        </w:rPr>
        <w:t>- pełny wymiar czasu pracy</w:t>
      </w:r>
      <w:r w:rsidR="00BC40E5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53211854" w14:textId="17D11668" w:rsidR="000745F2" w:rsidRPr="004772CF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miejsce wykonywania pracy: M</w:t>
      </w:r>
      <w:r w:rsidR="00796938">
        <w:rPr>
          <w:rFonts w:ascii="Times New Roman" w:eastAsia="Calibri" w:hAnsi="Times New Roman"/>
          <w:sz w:val="24"/>
          <w:szCs w:val="24"/>
          <w:lang w:eastAsia="en-US"/>
        </w:rPr>
        <w:t xml:space="preserve">iejski Ośrodek Pomocy </w:t>
      </w:r>
      <w:r w:rsidR="00284A74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796938">
        <w:rPr>
          <w:rFonts w:ascii="Times New Roman" w:eastAsia="Calibri" w:hAnsi="Times New Roman"/>
          <w:sz w:val="24"/>
          <w:szCs w:val="24"/>
          <w:lang w:eastAsia="en-US"/>
        </w:rPr>
        <w:t>połecznej w Rzeszowie</w:t>
      </w:r>
      <w:r w:rsidR="00626C1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96938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626C16">
        <w:rPr>
          <w:rFonts w:ascii="Times New Roman" w:eastAsia="Calibri" w:hAnsi="Times New Roman"/>
          <w:sz w:val="24"/>
          <w:szCs w:val="24"/>
          <w:lang w:eastAsia="en-US"/>
        </w:rPr>
        <w:t>ul. Poniatowskiego 10</w:t>
      </w:r>
      <w:r w:rsidR="00D875D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7AF200A" w14:textId="6884FC6F" w:rsidR="003A32B4" w:rsidRPr="00A208C9" w:rsidRDefault="003A32B4" w:rsidP="00D03A0F">
      <w:pPr>
        <w:pStyle w:val="Akapitzlist"/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144811447"/>
      <w:r w:rsidRPr="00A208C9">
        <w:rPr>
          <w:rFonts w:ascii="Times New Roman" w:hAnsi="Times New Roman"/>
          <w:sz w:val="24"/>
          <w:szCs w:val="24"/>
        </w:rPr>
        <w:t>budynek piętrowy</w:t>
      </w:r>
      <w:r w:rsidR="00626C16">
        <w:rPr>
          <w:rFonts w:ascii="Times New Roman" w:hAnsi="Times New Roman"/>
          <w:sz w:val="24"/>
          <w:szCs w:val="24"/>
        </w:rPr>
        <w:t xml:space="preserve">, </w:t>
      </w:r>
      <w:bookmarkEnd w:id="2"/>
      <w:r w:rsidR="00796938">
        <w:rPr>
          <w:rFonts w:ascii="Times New Roman" w:hAnsi="Times New Roman"/>
          <w:sz w:val="24"/>
          <w:szCs w:val="24"/>
        </w:rPr>
        <w:t>usytuowanie stanowiska pracy na drugim piętrze (brak windy, budynek niedostosowany dla osób z niepełnosprawnościami)</w:t>
      </w:r>
      <w:r w:rsidR="008F371D">
        <w:rPr>
          <w:rFonts w:ascii="Times New Roman" w:hAnsi="Times New Roman"/>
          <w:sz w:val="24"/>
          <w:szCs w:val="24"/>
        </w:rPr>
        <w:t>,</w:t>
      </w:r>
    </w:p>
    <w:p w14:paraId="546CEB16" w14:textId="6528555B" w:rsidR="000745F2" w:rsidRPr="004772CF" w:rsidRDefault="000745F2" w:rsidP="00D03A0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praca</w:t>
      </w:r>
      <w:r w:rsidR="00796938">
        <w:rPr>
          <w:rFonts w:ascii="Times New Roman" w:hAnsi="Times New Roman"/>
          <w:sz w:val="24"/>
          <w:szCs w:val="24"/>
        </w:rPr>
        <w:t xml:space="preserve"> w pozycji siedzącej </w:t>
      </w:r>
      <w:r w:rsidR="000133DA" w:rsidRPr="004772CF">
        <w:rPr>
          <w:rFonts w:ascii="Times New Roman" w:hAnsi="Times New Roman"/>
          <w:sz w:val="24"/>
          <w:szCs w:val="24"/>
        </w:rPr>
        <w:t xml:space="preserve">przy </w:t>
      </w:r>
      <w:r w:rsidR="00B30D5C">
        <w:rPr>
          <w:rFonts w:ascii="Times New Roman" w:hAnsi="Times New Roman"/>
          <w:sz w:val="24"/>
          <w:szCs w:val="24"/>
        </w:rPr>
        <w:t>monitorze ekranowym</w:t>
      </w:r>
      <w:r w:rsidR="000133DA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przez co najmniej połowę dobowego wymiaru czasu pracy,</w:t>
      </w:r>
    </w:p>
    <w:p w14:paraId="730CB852" w14:textId="4CC4C10F" w:rsidR="00305866" w:rsidRDefault="000745F2" w:rsidP="00D03A0F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135F7F">
        <w:rPr>
          <w:rFonts w:ascii="Times New Roman" w:eastAsia="Calibri" w:hAnsi="Times New Roman"/>
          <w:sz w:val="24"/>
          <w:szCs w:val="24"/>
          <w:lang w:eastAsia="en-US"/>
        </w:rPr>
        <w:t>obsługa urządzeń biurowo-technicznych i narzędzi informatycznych</w:t>
      </w:r>
      <w:r w:rsidR="006C70BE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3F1B980B" w14:textId="045BF328" w:rsidR="008F371D" w:rsidRPr="0038112F" w:rsidRDefault="008F371D" w:rsidP="008F371D">
      <w:pPr>
        <w:widowControl w:val="0"/>
        <w:numPr>
          <w:ilvl w:val="0"/>
          <w:numId w:val="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8112F">
        <w:rPr>
          <w:rFonts w:ascii="Times New Roman" w:eastAsia="Calibri" w:hAnsi="Times New Roman"/>
          <w:sz w:val="24"/>
          <w:szCs w:val="24"/>
          <w:lang w:eastAsia="en-US"/>
        </w:rPr>
        <w:t>praca wymagająca wysokiego stopnia samodzielności oraz umiejętności zarządzania czasem</w:t>
      </w:r>
      <w:r w:rsidR="000E52D3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46365C5D" w14:textId="62A40813" w:rsidR="00135F7F" w:rsidRPr="00D03A0F" w:rsidRDefault="00135F7F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49D6AA07" w14:textId="699062D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3" w:name="_Hlk144811963"/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632D342A" w14:textId="3DE1FF57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220D8386" w14:textId="53653AFA" w:rsidR="00135F7F" w:rsidRPr="00D03A0F" w:rsidRDefault="00135F7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ciekawą, odpowiedzialną i pełną wyzwań pracę</w:t>
      </w:r>
      <w:r w:rsidR="00D03A0F" w:rsidRPr="00D03A0F">
        <w:rPr>
          <w:rFonts w:ascii="Times New Roman" w:hAnsi="Times New Roman"/>
          <w:sz w:val="24"/>
          <w:szCs w:val="24"/>
        </w:rPr>
        <w:t xml:space="preserve"> w przyjaznej atmosferze,</w:t>
      </w:r>
    </w:p>
    <w:p w14:paraId="6D9465BB" w14:textId="1E9EBE61" w:rsid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4AFA4D0E" w14:textId="10AA39F6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37F7849E" w14:textId="765F28D1" w:rsidR="00DB3E40" w:rsidRPr="00DB3E40" w:rsidRDefault="00D03A0F" w:rsidP="00DB3E40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500245">
        <w:rPr>
          <w:rFonts w:ascii="Times New Roman" w:hAnsi="Times New Roman"/>
          <w:sz w:val="24"/>
          <w:szCs w:val="24"/>
        </w:rPr>
        <w:t xml:space="preserve">, </w:t>
      </w:r>
      <w:r w:rsidRPr="00D03A0F">
        <w:rPr>
          <w:rFonts w:ascii="Times New Roman" w:hAnsi="Times New Roman"/>
          <w:sz w:val="24"/>
          <w:szCs w:val="24"/>
        </w:rPr>
        <w:t>soczewek</w:t>
      </w:r>
      <w:r w:rsidR="00500245">
        <w:rPr>
          <w:rFonts w:ascii="Times New Roman" w:hAnsi="Times New Roman"/>
          <w:sz w:val="24"/>
          <w:szCs w:val="24"/>
        </w:rPr>
        <w:t xml:space="preserve"> 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19222F82" w14:textId="789458F0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6E24F708" w14:textId="727199F8" w:rsidR="00D03A0F" w:rsidRPr="00D03A0F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0B893AFE" w14:textId="40FB7105" w:rsidR="00D03A0F" w:rsidRPr="00DB3E40" w:rsidRDefault="00D03A0F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 w:rsidR="00DB3E40">
        <w:rPr>
          <w:rFonts w:ascii="Times New Roman" w:hAnsi="Times New Roman"/>
          <w:sz w:val="24"/>
          <w:szCs w:val="24"/>
        </w:rPr>
        <w:t>,</w:t>
      </w:r>
    </w:p>
    <w:p w14:paraId="092BB5A5" w14:textId="1A514EA1" w:rsidR="00DB3E40" w:rsidRPr="00D03A0F" w:rsidRDefault="00DB3E40" w:rsidP="00D03A0F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</w:t>
      </w:r>
      <w:r w:rsidR="007B489D">
        <w:rPr>
          <w:rFonts w:ascii="Times New Roman" w:hAnsi="Times New Roman"/>
          <w:sz w:val="24"/>
          <w:szCs w:val="24"/>
        </w:rPr>
        <w:t xml:space="preserve"> przysługujące pracownikom jednostek sfery budżetowej</w:t>
      </w:r>
      <w:bookmarkEnd w:id="3"/>
      <w:r>
        <w:rPr>
          <w:rFonts w:ascii="Times New Roman" w:hAnsi="Times New Roman"/>
          <w:sz w:val="24"/>
          <w:szCs w:val="24"/>
        </w:rPr>
        <w:t>.</w:t>
      </w:r>
    </w:p>
    <w:p w14:paraId="5D0A56DE" w14:textId="12E0695A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niepełnosprawnych w MOPS, w rozumieniu przepisów o rehabilitacji zawodowej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i społecznej oraz zatrudnianiu osób niepełnosprawnych, wynosi powyżej </w:t>
      </w:r>
      <w:r w:rsidRPr="0012669B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%.</w:t>
      </w:r>
    </w:p>
    <w:p w14:paraId="70B37C1B" w14:textId="77777777" w:rsidR="000745F2" w:rsidRPr="004772CF" w:rsidRDefault="000745F2" w:rsidP="00D03A0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30AD0282" w14:textId="77777777" w:rsidR="000745F2" w:rsidRPr="004772CF" w:rsidRDefault="000745F2" w:rsidP="002F19D0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hAnsi="Times New Roman"/>
        </w:rPr>
      </w:pPr>
      <w:bookmarkStart w:id="4" w:name="_Hlk144812025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życiorys – CV z podaniem danych umożliwiających kontakt oraz dokładnym opisem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przebiegu pracy zawodowej, opatrzony własnoręcznym podpisem,</w:t>
      </w:r>
    </w:p>
    <w:p w14:paraId="784601E0" w14:textId="0CA758EE" w:rsidR="000745F2" w:rsidRPr="004772CF" w:rsidRDefault="000745F2" w:rsidP="002F19D0">
      <w:pPr>
        <w:widowControl w:val="0"/>
        <w:numPr>
          <w:ilvl w:val="0"/>
          <w:numId w:val="9"/>
        </w:numPr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list motywacyjny</w:t>
      </w:r>
      <w:r w:rsidR="0000644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opatrzony własnoręcznym podpisem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i bieżącą datą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14:paraId="30C2E79C" w14:textId="18F9B4E0" w:rsidR="00B30E27" w:rsidRPr="00CD499F" w:rsidRDefault="003E29F8" w:rsidP="002F19D0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ind w:left="851" w:hanging="42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hAnsi="Times New Roman"/>
          <w:sz w:val="24"/>
          <w:szCs w:val="24"/>
        </w:rPr>
        <w:t xml:space="preserve">kserokopie dokumentów poświadczających wykształcenie </w:t>
      </w:r>
      <w:r w:rsidR="009C088E">
        <w:rPr>
          <w:rFonts w:ascii="Times New Roman" w:hAnsi="Times New Roman"/>
          <w:sz w:val="24"/>
          <w:szCs w:val="24"/>
        </w:rPr>
        <w:t xml:space="preserve">co najmniej </w:t>
      </w:r>
      <w:r w:rsidR="00626C16">
        <w:rPr>
          <w:rFonts w:ascii="Times New Roman" w:hAnsi="Times New Roman"/>
          <w:sz w:val="24"/>
          <w:szCs w:val="24"/>
        </w:rPr>
        <w:t xml:space="preserve">średnie </w:t>
      </w:r>
      <w:r w:rsidR="009C088E">
        <w:rPr>
          <w:rFonts w:ascii="Times New Roman" w:hAnsi="Times New Roman"/>
          <w:sz w:val="24"/>
          <w:szCs w:val="24"/>
        </w:rPr>
        <w:br/>
      </w:r>
      <w:r w:rsidR="00626C16">
        <w:rPr>
          <w:rFonts w:ascii="Times New Roman" w:hAnsi="Times New Roman"/>
          <w:sz w:val="24"/>
          <w:szCs w:val="24"/>
        </w:rPr>
        <w:t>o specjalności/kierunku: rachunkowoś</w:t>
      </w:r>
      <w:r w:rsidR="00E036DD">
        <w:rPr>
          <w:rFonts w:ascii="Times New Roman" w:hAnsi="Times New Roman"/>
          <w:sz w:val="24"/>
          <w:szCs w:val="24"/>
        </w:rPr>
        <w:t>ć</w:t>
      </w:r>
      <w:r w:rsidR="00626C16">
        <w:rPr>
          <w:rFonts w:ascii="Times New Roman" w:hAnsi="Times New Roman"/>
          <w:sz w:val="24"/>
          <w:szCs w:val="24"/>
        </w:rPr>
        <w:t>, ekonomia,</w:t>
      </w:r>
      <w:r w:rsidR="00E036DD">
        <w:rPr>
          <w:rFonts w:ascii="Times New Roman" w:hAnsi="Times New Roman"/>
          <w:sz w:val="24"/>
          <w:szCs w:val="24"/>
        </w:rPr>
        <w:t xml:space="preserve"> finanse, administracja</w:t>
      </w:r>
      <w:r w:rsidR="0023340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03C219D" w14:textId="1D304366" w:rsidR="00BF6B7F" w:rsidRPr="00233404" w:rsidRDefault="00BF6B7F" w:rsidP="002F19D0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33404">
        <w:rPr>
          <w:rFonts w:ascii="Times New Roman" w:hAnsi="Times New Roman"/>
          <w:sz w:val="24"/>
          <w:szCs w:val="24"/>
        </w:rPr>
        <w:t>kserokopie dokumentów potwierdzających</w:t>
      </w:r>
      <w:r w:rsidR="008B6C72" w:rsidRPr="00233404">
        <w:rPr>
          <w:rFonts w:ascii="Times New Roman" w:hAnsi="Times New Roman"/>
          <w:sz w:val="24"/>
          <w:szCs w:val="24"/>
        </w:rPr>
        <w:t xml:space="preserve"> </w:t>
      </w:r>
      <w:r w:rsidR="00022B2E" w:rsidRPr="00233404">
        <w:rPr>
          <w:rFonts w:ascii="Times New Roman" w:hAnsi="Times New Roman"/>
          <w:sz w:val="24"/>
          <w:szCs w:val="24"/>
        </w:rPr>
        <w:t xml:space="preserve">wymagany w ogłoszeniu </w:t>
      </w:r>
      <w:r w:rsidR="003D6F78">
        <w:rPr>
          <w:rFonts w:ascii="Times New Roman" w:hAnsi="Times New Roman"/>
          <w:sz w:val="24"/>
          <w:szCs w:val="24"/>
        </w:rPr>
        <w:t xml:space="preserve">co najmniej </w:t>
      </w:r>
      <w:r w:rsidR="00E37B77">
        <w:rPr>
          <w:rFonts w:ascii="Times New Roman" w:hAnsi="Times New Roman"/>
          <w:sz w:val="24"/>
          <w:szCs w:val="24"/>
        </w:rPr>
        <w:t>pół</w:t>
      </w:r>
      <w:r w:rsidR="003D6F78">
        <w:rPr>
          <w:rFonts w:ascii="Times New Roman" w:hAnsi="Times New Roman"/>
          <w:sz w:val="24"/>
          <w:szCs w:val="24"/>
        </w:rPr>
        <w:t xml:space="preserve">roczny </w:t>
      </w:r>
      <w:r w:rsidR="00022B2E" w:rsidRPr="00233404">
        <w:rPr>
          <w:rFonts w:ascii="Times New Roman" w:hAnsi="Times New Roman"/>
          <w:sz w:val="24"/>
          <w:szCs w:val="24"/>
        </w:rPr>
        <w:t>staż pracy</w:t>
      </w:r>
      <w:r w:rsidR="00703099" w:rsidRPr="00233404">
        <w:rPr>
          <w:rFonts w:ascii="Times New Roman" w:hAnsi="Times New Roman"/>
          <w:sz w:val="24"/>
          <w:szCs w:val="24"/>
        </w:rPr>
        <w:t xml:space="preserve"> </w:t>
      </w:r>
      <w:r w:rsidR="00E37B77">
        <w:rPr>
          <w:rFonts w:ascii="Times New Roman" w:hAnsi="Times New Roman"/>
          <w:sz w:val="24"/>
          <w:szCs w:val="24"/>
        </w:rPr>
        <w:t>w zakresie prowadzenia spraw dotyczących obsługi płacowej</w:t>
      </w:r>
      <w:r w:rsidR="003D6F78">
        <w:rPr>
          <w:rFonts w:ascii="Times New Roman" w:hAnsi="Times New Roman"/>
          <w:sz w:val="24"/>
          <w:szCs w:val="24"/>
        </w:rPr>
        <w:t xml:space="preserve"> </w:t>
      </w:r>
      <w:r w:rsidR="00022B2E" w:rsidRPr="00233404">
        <w:rPr>
          <w:rFonts w:ascii="Times New Roman" w:hAnsi="Times New Roman"/>
          <w:sz w:val="24"/>
          <w:szCs w:val="24"/>
        </w:rPr>
        <w:t>(</w:t>
      </w:r>
      <w:r w:rsidR="009F58C4">
        <w:rPr>
          <w:rFonts w:ascii="Times New Roman" w:hAnsi="Times New Roman"/>
          <w:sz w:val="24"/>
          <w:szCs w:val="24"/>
        </w:rPr>
        <w:t xml:space="preserve">kserokopie </w:t>
      </w:r>
      <w:r w:rsidR="00AD3AD3" w:rsidRPr="00233404">
        <w:rPr>
          <w:rFonts w:ascii="Times New Roman" w:hAnsi="Times New Roman"/>
          <w:sz w:val="24"/>
          <w:szCs w:val="24"/>
        </w:rPr>
        <w:t xml:space="preserve">świadectw pracy </w:t>
      </w:r>
      <w:r w:rsidR="002D3340">
        <w:rPr>
          <w:rFonts w:ascii="Times New Roman" w:hAnsi="Times New Roman"/>
          <w:sz w:val="24"/>
          <w:szCs w:val="24"/>
        </w:rPr>
        <w:t xml:space="preserve">a </w:t>
      </w:r>
      <w:r w:rsidR="0012669B">
        <w:rPr>
          <w:rFonts w:ascii="Times New Roman" w:hAnsi="Times New Roman"/>
          <w:sz w:val="24"/>
          <w:szCs w:val="24"/>
        </w:rPr>
        <w:t>w przypadku</w:t>
      </w:r>
      <w:r w:rsidR="002D3340">
        <w:rPr>
          <w:rFonts w:ascii="Times New Roman" w:hAnsi="Times New Roman"/>
          <w:sz w:val="24"/>
          <w:szCs w:val="24"/>
        </w:rPr>
        <w:t xml:space="preserve"> </w:t>
      </w:r>
      <w:r w:rsidR="00AD3AD3" w:rsidRPr="00233404">
        <w:rPr>
          <w:rFonts w:ascii="Times New Roman" w:hAnsi="Times New Roman"/>
          <w:sz w:val="24"/>
          <w:szCs w:val="24"/>
        </w:rPr>
        <w:t xml:space="preserve">aktualne </w:t>
      </w:r>
      <w:r w:rsidR="009F58C4">
        <w:rPr>
          <w:rFonts w:ascii="Times New Roman" w:hAnsi="Times New Roman"/>
          <w:sz w:val="24"/>
          <w:szCs w:val="24"/>
        </w:rPr>
        <w:t>wykonywanej</w:t>
      </w:r>
      <w:r w:rsidR="002D3340">
        <w:rPr>
          <w:rFonts w:ascii="Times New Roman" w:hAnsi="Times New Roman"/>
          <w:sz w:val="24"/>
          <w:szCs w:val="24"/>
        </w:rPr>
        <w:t xml:space="preserve"> – </w:t>
      </w:r>
      <w:r w:rsidR="00AD3AD3" w:rsidRPr="00233404">
        <w:rPr>
          <w:rFonts w:ascii="Times New Roman" w:hAnsi="Times New Roman"/>
          <w:sz w:val="24"/>
          <w:szCs w:val="24"/>
        </w:rPr>
        <w:t>zaświadczeni</w:t>
      </w:r>
      <w:r w:rsidR="002D3340">
        <w:rPr>
          <w:rFonts w:ascii="Times New Roman" w:hAnsi="Times New Roman"/>
          <w:sz w:val="24"/>
          <w:szCs w:val="24"/>
        </w:rPr>
        <w:t>e pracodawcy potwierdzające fakt i okres zatrudnienia</w:t>
      </w:r>
      <w:r w:rsidR="00022B2E" w:rsidRPr="00233404">
        <w:rPr>
          <w:rFonts w:ascii="Times New Roman" w:hAnsi="Times New Roman"/>
          <w:sz w:val="24"/>
          <w:szCs w:val="24"/>
        </w:rPr>
        <w:t>)</w:t>
      </w:r>
      <w:r w:rsidR="008536F0" w:rsidRPr="00233404">
        <w:rPr>
          <w:rFonts w:ascii="Times New Roman" w:hAnsi="Times New Roman"/>
          <w:sz w:val="24"/>
          <w:szCs w:val="24"/>
        </w:rPr>
        <w:t>,</w:t>
      </w:r>
    </w:p>
    <w:p w14:paraId="5DE26AFC" w14:textId="0B0B56EA" w:rsidR="003E29F8" w:rsidRPr="00E82150" w:rsidRDefault="003E29F8" w:rsidP="002F19D0">
      <w:pPr>
        <w:widowControl w:val="0"/>
        <w:numPr>
          <w:ilvl w:val="0"/>
          <w:numId w:val="2"/>
        </w:numPr>
        <w:suppressAutoHyphens w:val="0"/>
        <w:autoSpaceDE w:val="0"/>
        <w:spacing w:after="0" w:line="240" w:lineRule="auto"/>
        <w:ind w:left="851" w:hanging="44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kwestionariusz osobowy dla osoby ubiegającej się o zatrudnienie</w:t>
      </w:r>
      <w:r w:rsidR="0000644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opatrzony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własnoręcznym podpisem i bieżącą datą,</w:t>
      </w:r>
    </w:p>
    <w:p w14:paraId="79F6EEF9" w14:textId="670C86B3" w:rsidR="002D3340" w:rsidRDefault="000745F2" w:rsidP="00E82150">
      <w:pPr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oświadczenie kandydata</w:t>
      </w:r>
      <w:r w:rsidR="009F58C4">
        <w:rPr>
          <w:rFonts w:ascii="Times New Roman" w:eastAsia="Calibri" w:hAnsi="Times New Roman"/>
          <w:sz w:val="24"/>
          <w:szCs w:val="24"/>
          <w:lang w:eastAsia="en-US"/>
        </w:rPr>
        <w:t>, że</w:t>
      </w:r>
      <w:r w:rsidR="002D334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522F356A" w14:textId="3F137711" w:rsidR="000745F2" w:rsidRPr="004772CF" w:rsidRDefault="000745F2" w:rsidP="00E82150">
      <w:pPr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jest obywatelem polskim</w:t>
      </w:r>
      <w:r w:rsidR="0000644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821049D" w14:textId="68CBA1D6" w:rsidR="000745F2" w:rsidRPr="004772CF" w:rsidRDefault="00E82150" w:rsidP="00E82150">
      <w:pPr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>cieszy się nieposzlakowaną opinią</w:t>
      </w:r>
      <w:r w:rsidR="0000644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745F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7DB3F9B" w14:textId="77777777" w:rsidR="009F58C4" w:rsidRPr="009F58C4" w:rsidRDefault="009F58C4" w:rsidP="00E82150">
      <w:pPr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nie był</w:t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 xml:space="preserve"> skazan</w:t>
      </w:r>
      <w:r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 xml:space="preserve"> prawomocnym wyrokiem sądu za umyślne przestępstwo ścigane </w:t>
      </w:r>
      <w:r w:rsidR="00E82150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 xml:space="preserve">z oskarżenia publicznego lub umyślne przestępstwo skarbowe, </w:t>
      </w:r>
    </w:p>
    <w:p w14:paraId="7289CFC2" w14:textId="6A89599E" w:rsidR="00E82150" w:rsidRPr="00E82150" w:rsidRDefault="009F58C4" w:rsidP="00E82150">
      <w:pPr>
        <w:widowControl w:val="0"/>
        <w:numPr>
          <w:ilvl w:val="0"/>
          <w:numId w:val="2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posiada </w:t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>pełn</w:t>
      </w:r>
      <w:r>
        <w:rPr>
          <w:rFonts w:ascii="Times New Roman" w:eastAsia="Calibri" w:hAnsi="Times New Roman"/>
          <w:sz w:val="24"/>
          <w:szCs w:val="24"/>
          <w:lang w:eastAsia="en-US"/>
        </w:rPr>
        <w:t>ą</w:t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 xml:space="preserve"> zdolności do czynności prawnych i korzysta</w:t>
      </w:r>
      <w:r w:rsidR="00E821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45F2" w:rsidRPr="00E82150">
        <w:rPr>
          <w:rFonts w:ascii="Times New Roman" w:eastAsia="Calibri" w:hAnsi="Times New Roman"/>
          <w:sz w:val="24"/>
          <w:szCs w:val="24"/>
          <w:lang w:eastAsia="en-US"/>
        </w:rPr>
        <w:t xml:space="preserve">z pełni praw publicznych, </w:t>
      </w:r>
    </w:p>
    <w:p w14:paraId="0DDB4C3A" w14:textId="380352BC" w:rsidR="000745F2" w:rsidRPr="004772CF" w:rsidRDefault="000745F2" w:rsidP="00E82150">
      <w:pPr>
        <w:widowControl w:val="0"/>
        <w:suppressAutoHyphens w:val="0"/>
        <w:autoSpaceDE w:val="0"/>
        <w:spacing w:after="0" w:line="240" w:lineRule="auto"/>
        <w:ind w:left="405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opatrzone własnoręcznym podpisem i bieżącą datą.</w:t>
      </w:r>
    </w:p>
    <w:p w14:paraId="3107F9E1" w14:textId="1A0C22AC" w:rsidR="000745F2" w:rsidRPr="004772CF" w:rsidRDefault="000745F2" w:rsidP="00A02E85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_Hlk144812088"/>
      <w:bookmarkEnd w:id="4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</w:t>
      </w:r>
      <w:r w:rsidR="009F58C4">
        <w:rPr>
          <w:rFonts w:ascii="Times New Roman" w:eastAsia="Calibri" w:hAnsi="Times New Roman"/>
          <w:sz w:val="24"/>
          <w:szCs w:val="24"/>
          <w:lang w:eastAsia="en-US"/>
        </w:rPr>
        <w:t>Kancelarii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84A74">
        <w:rPr>
          <w:rFonts w:ascii="Times New Roman" w:eastAsia="Calibri" w:hAnsi="Times New Roman"/>
          <w:sz w:val="24"/>
          <w:szCs w:val="24"/>
          <w:lang w:eastAsia="en-US"/>
        </w:rPr>
        <w:t xml:space="preserve">Ogólnej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Miejskiego Ośrodka Pomocy Społecznej w Rzeszowie ul. Jagiellońska 26 albo przesłać pocztą na adres </w:t>
      </w:r>
      <w:r w:rsidR="00E37B77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do dnia</w:t>
      </w:r>
      <w:r w:rsidR="006410CC"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E8736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30 maja</w:t>
      </w:r>
      <w:r w:rsidR="00C955E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E8736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2025</w:t>
      </w:r>
      <w:r w:rsidR="00260F41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07ED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r.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w zamkniętej kopercie z dopiskiem </w:t>
      </w:r>
      <w:r w:rsidRPr="000C505D">
        <w:rPr>
          <w:rFonts w:ascii="Times New Roman" w:eastAsia="Calibri" w:hAnsi="Times New Roman"/>
          <w:b/>
          <w:sz w:val="24"/>
          <w:szCs w:val="24"/>
          <w:lang w:eastAsia="en-US"/>
        </w:rPr>
        <w:t>„</w:t>
      </w:r>
      <w:r w:rsidRPr="00471B7E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 xml:space="preserve">Dotyczy naboru na stanowisko </w:t>
      </w:r>
      <w:r w:rsidR="007B3D3A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m</w:t>
      </w:r>
      <w:r w:rsidR="00E8736C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łodszy r</w:t>
      </w:r>
      <w:r w:rsidR="009C238F" w:rsidRPr="00471B7E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 xml:space="preserve">eferent </w:t>
      </w:r>
      <w:r w:rsidR="00E036DD" w:rsidRPr="00471B7E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w Sekcji Płac</w:t>
      </w:r>
      <w:r w:rsidR="00F92182" w:rsidRPr="000C505D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="00F92182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(decyduje data wpływu do MOPS).</w:t>
      </w:r>
    </w:p>
    <w:bookmarkEnd w:id="5"/>
    <w:p w14:paraId="1A09F80B" w14:textId="50FC53E3" w:rsidR="000745F2" w:rsidRPr="004772CF" w:rsidRDefault="000745F2" w:rsidP="00A02E85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 w:rsidR="00AA3255">
        <w:rPr>
          <w:rFonts w:ascii="Times New Roman" w:eastAsia="Calibri" w:hAnsi="Times New Roman"/>
          <w:sz w:val="24"/>
          <w:szCs w:val="24"/>
          <w:lang w:eastAsia="en-US"/>
        </w:rPr>
        <w:t xml:space="preserve">po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wyżej określonym terminie nie będą rozpatrywane.</w:t>
      </w:r>
    </w:p>
    <w:p w14:paraId="65D483DC" w14:textId="57837B3C" w:rsidR="00AA3255" w:rsidRPr="004772CF" w:rsidRDefault="00AA3255" w:rsidP="00AA3255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_Hlk144812356"/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Kandydaci, którzy nie spełnią wymagań formalnych, </w:t>
      </w:r>
      <w:r>
        <w:rPr>
          <w:rFonts w:ascii="Times New Roman" w:eastAsia="Calibri" w:hAnsi="Times New Roman"/>
          <w:sz w:val="24"/>
          <w:szCs w:val="24"/>
          <w:lang w:eastAsia="en-US"/>
        </w:rPr>
        <w:t>wskazanych jako niezbędne i nie dostarczą wymaganych dokumentów</w:t>
      </w:r>
      <w:r w:rsidR="00E55CAF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o których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mowa w pkt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 pocztą lub pocztą elektroniczną lub telefonicznie.</w:t>
      </w:r>
    </w:p>
    <w:p w14:paraId="699EBC49" w14:textId="77777777" w:rsidR="000745F2" w:rsidRPr="004772CF" w:rsidRDefault="000745F2" w:rsidP="00D03A0F">
      <w:pPr>
        <w:widowControl w:val="0"/>
        <w:numPr>
          <w:ilvl w:val="0"/>
          <w:numId w:val="11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</w:t>
      </w:r>
      <w:r w:rsidR="00B30E27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lub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pocztą elektroniczną lub telefonicznie o terminie i miejscu kolejnego etapu naboru.</w:t>
      </w:r>
    </w:p>
    <w:p w14:paraId="5DC7D347" w14:textId="77777777" w:rsidR="00A02E85" w:rsidRPr="00A02E85" w:rsidRDefault="000745F2" w:rsidP="00D03A0F">
      <w:pPr>
        <w:widowControl w:val="0"/>
        <w:numPr>
          <w:ilvl w:val="0"/>
          <w:numId w:val="11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bip.erzeszow.pl</w:t>
        </w:r>
      </w:hyperlink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1C603F0" w14:textId="0D8ACFD7" w:rsidR="000745F2" w:rsidRPr="004772CF" w:rsidRDefault="000745F2" w:rsidP="00777861">
      <w:pPr>
        <w:numPr>
          <w:ilvl w:val="0"/>
          <w:numId w:val="12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 w:rsidR="00777861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</w:t>
      </w:r>
      <w:r w:rsidR="00777861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„RODO” informuję:</w:t>
      </w:r>
    </w:p>
    <w:p w14:paraId="0492082D" w14:textId="15A0419B" w:rsidR="000745F2" w:rsidRPr="004772CF" w:rsidRDefault="000745F2" w:rsidP="00D03A0F">
      <w:pPr>
        <w:widowControl w:val="0"/>
        <w:numPr>
          <w:ilvl w:val="0"/>
          <w:numId w:val="13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 w:rsidR="00777861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Rzeszowie reprezentowany przez Dyrektora z siedzibą ul. Jagiellońska 26, </w:t>
      </w:r>
      <w:r w:rsidR="00814E67" w:rsidRPr="004772CF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35-025 Rzeszów. Można się z nami kontaktować w następujący sposób:</w:t>
      </w:r>
    </w:p>
    <w:p w14:paraId="4D29E80F" w14:textId="77777777" w:rsidR="00FE1B38" w:rsidRPr="00A066D1" w:rsidRDefault="00FE1B38" w:rsidP="00FE1B38">
      <w:pPr>
        <w:pStyle w:val="Akapitzlist"/>
        <w:numPr>
          <w:ilvl w:val="0"/>
          <w:numId w:val="29"/>
        </w:numPr>
        <w:suppressAutoHyphens w:val="0"/>
        <w:autoSpaceDN/>
        <w:spacing w:after="0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5BB8779E" w14:textId="77777777" w:rsidR="00FE1B38" w:rsidRDefault="00FE1B38" w:rsidP="00FE1B38">
      <w:pPr>
        <w:pStyle w:val="Akapitzlist"/>
        <w:numPr>
          <w:ilvl w:val="0"/>
          <w:numId w:val="29"/>
        </w:numPr>
        <w:suppressAutoHyphens w:val="0"/>
        <w:autoSpaceDN/>
        <w:spacing w:after="0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7" w:history="1">
        <w:r w:rsidRPr="00937D08">
          <w:rPr>
            <w:rStyle w:val="Hipercze"/>
            <w:rFonts w:ascii="Times New Roman" w:hAnsi="Times New Roman"/>
            <w:sz w:val="24"/>
            <w:szCs w:val="24"/>
          </w:rPr>
          <w:t>sekretariat@mopsrzeszow.pl</w:t>
        </w:r>
      </w:hyperlink>
      <w:r w:rsidRPr="00A066D1">
        <w:rPr>
          <w:rFonts w:ascii="Times New Roman" w:hAnsi="Times New Roman"/>
          <w:sz w:val="24"/>
          <w:szCs w:val="24"/>
        </w:rPr>
        <w:t>,</w:t>
      </w:r>
    </w:p>
    <w:p w14:paraId="4ED1BF04" w14:textId="67E1746D" w:rsidR="00FE1B38" w:rsidRPr="00A0084F" w:rsidRDefault="00FE1B38" w:rsidP="00FE1B38">
      <w:pPr>
        <w:pStyle w:val="Akapitzlist"/>
        <w:numPr>
          <w:ilvl w:val="0"/>
          <w:numId w:val="29"/>
        </w:numPr>
        <w:suppressAutoHyphens w:val="0"/>
        <w:autoSpaceDN/>
        <w:spacing w:after="0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0084F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>
        <w:rPr>
          <w:rFonts w:ascii="Times New Roman" w:hAnsi="Times New Roman"/>
          <w:sz w:val="24"/>
          <w:szCs w:val="24"/>
        </w:rPr>
        <w:br/>
      </w:r>
      <w:r w:rsidRPr="00A0084F">
        <w:rPr>
          <w:rFonts w:ascii="Times New Roman" w:hAnsi="Times New Roman"/>
          <w:sz w:val="24"/>
          <w:szCs w:val="24"/>
        </w:rPr>
        <w:t>- adres AE:PL-96435-86336-RGDED-19</w:t>
      </w:r>
      <w:r w:rsidR="004207CD">
        <w:rPr>
          <w:rFonts w:ascii="Times New Roman" w:hAnsi="Times New Roman"/>
          <w:sz w:val="24"/>
          <w:szCs w:val="24"/>
        </w:rPr>
        <w:t>,</w:t>
      </w:r>
    </w:p>
    <w:p w14:paraId="5F99D564" w14:textId="77777777" w:rsidR="00FE1B38" w:rsidRDefault="00FE1B38" w:rsidP="00FE1B38">
      <w:pPr>
        <w:pStyle w:val="Akapitzlist"/>
        <w:numPr>
          <w:ilvl w:val="0"/>
          <w:numId w:val="29"/>
        </w:numPr>
        <w:suppressAutoHyphens w:val="0"/>
        <w:autoSpaceDN/>
        <w:spacing w:after="0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57BC3674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62CEAE35" w14:textId="4F3C71B5" w:rsidR="00476855" w:rsidRPr="004772CF" w:rsidRDefault="000745F2" w:rsidP="00A6734A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8" w:history="1"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Pr="004772CF">
        <w:rPr>
          <w:rFonts w:ascii="Times New Roman" w:hAnsi="Times New Roman"/>
          <w:sz w:val="24"/>
          <w:szCs w:val="24"/>
        </w:rPr>
        <w:t xml:space="preserve"> lub listownie na </w:t>
      </w:r>
      <w:r w:rsidR="00B36442" w:rsidRPr="004772CF">
        <w:rPr>
          <w:rFonts w:ascii="Times New Roman" w:hAnsi="Times New Roman"/>
          <w:sz w:val="24"/>
          <w:szCs w:val="24"/>
        </w:rPr>
        <w:t>podany wyżej adres</w:t>
      </w:r>
      <w:r w:rsidRPr="004772CF">
        <w:rPr>
          <w:rFonts w:ascii="Times New Roman" w:hAnsi="Times New Roman"/>
          <w:sz w:val="24"/>
          <w:szCs w:val="24"/>
        </w:rPr>
        <w:t>.</w:t>
      </w:r>
    </w:p>
    <w:p w14:paraId="129A1A9A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3CFB4E07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>(art. 6 ust.1 lit. b, c RODO oraz art.10 RODO), natomiast inne dane, w tym dane do kontaktu, na podstawie zgody (art. 6 ust. 1 lit. a RODO), która może zostać odwołana w dowolnym czasie. Jeżeli w dokumentach zawarte są dane, o których mowa w art. 9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ust. 1 RODO konieczna będzie Państwa zgoda na ich przetwarzanie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(art. 9 ust. 2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lit. a RODO), która może zostać odwołana w dowolnym czasie. </w:t>
      </w:r>
      <w:r w:rsidR="00EC0A2D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</w:t>
      </w:r>
      <w:r w:rsidR="00EC0A2D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aplikowane stanowisko.</w:t>
      </w:r>
    </w:p>
    <w:p w14:paraId="0FED3258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19B11E9B" w14:textId="60E4D0DF" w:rsidR="000745F2" w:rsidRPr="004772CF" w:rsidRDefault="003F7886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452DE962" w14:textId="1417D3AF" w:rsidR="003F7886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7120AC79" w14:textId="40019BDE" w:rsidR="00053049" w:rsidRPr="004772CF" w:rsidRDefault="00053049" w:rsidP="00D03A0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777861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3AEFE279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1FCFFE59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wyniku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naboru zostali najwyżej ocenieni przechowuje się przez okres 3 miesięcy </w:t>
      </w:r>
      <w:r w:rsidR="00E27BB6" w:rsidRPr="004772CF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od dnia</w:t>
      </w:r>
      <w:r w:rsidR="00E27BB6" w:rsidRPr="004772CF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>zatrudnienia wybranej osoby, następnie po upływie tego terminu podlegają usunięciu.</w:t>
      </w:r>
    </w:p>
    <w:p w14:paraId="095D4D4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lastRenderedPageBreak/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5B69CE44" w14:textId="77777777" w:rsidR="00B36442" w:rsidRPr="004772CF" w:rsidRDefault="00B3644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051AF91F" w14:textId="77777777" w:rsidR="00B36442" w:rsidRPr="004772CF" w:rsidRDefault="00B3644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76D3DBBF" w14:textId="3367B222" w:rsidR="00B36442" w:rsidRPr="004772CF" w:rsidRDefault="00B36442" w:rsidP="00D03A0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 w:rsidR="00EE3E53">
        <w:rPr>
          <w:rFonts w:ascii="Times New Roman" w:hAnsi="Times New Roman"/>
          <w:sz w:val="24"/>
          <w:szCs w:val="24"/>
        </w:rPr>
        <w:t>do państwa trzeciego lub organizacji międzynarodowej.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38A22526" w14:textId="323FE00F" w:rsidR="00B36442" w:rsidRPr="004772CF" w:rsidRDefault="00EE3E53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Administrator nie przekazuje danych osobowych do państwa trzeciego ani do organizacji międzynarodowych.</w:t>
      </w:r>
    </w:p>
    <w:p w14:paraId="3F77F8E6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78945E14" w14:textId="77777777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Zgodnie z RODO przysługuje Państwu:</w:t>
      </w:r>
    </w:p>
    <w:p w14:paraId="146510E7" w14:textId="77777777" w:rsidR="006225C5" w:rsidRDefault="006225C5" w:rsidP="007E7535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04462811" w14:textId="77777777" w:rsidR="006225C5" w:rsidRDefault="006225C5" w:rsidP="007E7535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127BC5DB" w14:textId="77777777" w:rsidR="006225C5" w:rsidRDefault="006225C5" w:rsidP="007E7535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743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31622672" w14:textId="77777777" w:rsidR="006225C5" w:rsidRDefault="006225C5" w:rsidP="007E7535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1D69AC9F" w14:textId="77777777" w:rsidR="006225C5" w:rsidRDefault="006225C5" w:rsidP="007E7535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74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UODO (na adres Urzędu Ochrony Danych    </w:t>
      </w:r>
      <w:r>
        <w:rPr>
          <w:rFonts w:ascii="Times New Roman" w:hAnsi="Times New Roman"/>
          <w:sz w:val="24"/>
          <w:szCs w:val="24"/>
        </w:rPr>
        <w:br/>
        <w:t>Osobowych, ul. Stawki 2, 00 - 193 Warszawa).</w:t>
      </w:r>
    </w:p>
    <w:p w14:paraId="361C335C" w14:textId="77777777" w:rsidR="000745F2" w:rsidRPr="004772CF" w:rsidRDefault="000745F2" w:rsidP="00D03A0F">
      <w:pPr>
        <w:numPr>
          <w:ilvl w:val="0"/>
          <w:numId w:val="15"/>
        </w:numPr>
        <w:suppressAutoHyphens w:val="0"/>
        <w:spacing w:after="0" w:line="240" w:lineRule="auto"/>
        <w:ind w:left="706" w:hanging="357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2EB1894" w14:textId="64F35770" w:rsidR="000745F2" w:rsidRPr="004772CF" w:rsidRDefault="000745F2" w:rsidP="00D03A0F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bookmarkEnd w:id="6"/>
    <w:p w14:paraId="401AC7FF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E776092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24C0A033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0CCE923B" w14:textId="77777777" w:rsidR="000745F2" w:rsidRPr="004772CF" w:rsidRDefault="000745F2" w:rsidP="00D03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="78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BCCA2C5" w14:textId="77777777" w:rsidR="000745F2" w:rsidRPr="004772CF" w:rsidRDefault="000745F2" w:rsidP="00D03A0F">
      <w:p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248D4865" w14:textId="77777777" w:rsidR="000745F2" w:rsidRPr="004772CF" w:rsidRDefault="000745F2" w:rsidP="00D03A0F">
      <w:pPr>
        <w:suppressAutoHyphens w:val="0"/>
        <w:spacing w:after="0" w:line="240" w:lineRule="auto"/>
        <w:textAlignment w:val="auto"/>
        <w:rPr>
          <w:rFonts w:ascii="Times New Roman" w:hAnsi="Times New Roman"/>
        </w:rPr>
      </w:pPr>
    </w:p>
    <w:p w14:paraId="5B1F02A9" w14:textId="77777777" w:rsidR="000745F2" w:rsidRPr="004772CF" w:rsidRDefault="000745F2" w:rsidP="000745F2">
      <w:pPr>
        <w:suppressAutoHyphens w:val="0"/>
        <w:spacing w:after="0"/>
        <w:textAlignment w:val="auto"/>
        <w:rPr>
          <w:rFonts w:ascii="Times New Roman" w:hAnsi="Times New Roman"/>
        </w:rPr>
      </w:pPr>
    </w:p>
    <w:p w14:paraId="6573B0F3" w14:textId="77777777" w:rsidR="00FE6643" w:rsidRPr="007F771D" w:rsidRDefault="00FE6643" w:rsidP="00FE664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22584880" w14:textId="14AADB79" w:rsidR="00FE6643" w:rsidRPr="007F771D" w:rsidRDefault="00FE6643" w:rsidP="00FE66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>W Miejskim Ośrodku Pomocy Społecznej w Rzeszowie obowiązuje „Procedura zgłaszania naruszenia prawa i ochrony sygnalistów”. Tekst procedury dostępny jest na stronie internetowej MOPS w Rzeszowie.</w:t>
      </w:r>
    </w:p>
    <w:p w14:paraId="4FB60188" w14:textId="77777777" w:rsidR="000745F2" w:rsidRPr="004772CF" w:rsidRDefault="000745F2" w:rsidP="000745F2">
      <w:pPr>
        <w:spacing w:after="0"/>
        <w:rPr>
          <w:rFonts w:ascii="Times New Roman" w:hAnsi="Times New Roman"/>
          <w:sz w:val="22"/>
          <w:szCs w:val="22"/>
        </w:rPr>
      </w:pPr>
    </w:p>
    <w:p w14:paraId="1465AD14" w14:textId="77777777" w:rsidR="0049058E" w:rsidRPr="004772CF" w:rsidRDefault="0049058E">
      <w:pPr>
        <w:rPr>
          <w:rFonts w:ascii="Times New Roman" w:hAnsi="Times New Roman"/>
        </w:rPr>
      </w:pPr>
    </w:p>
    <w:sectPr w:rsidR="0049058E" w:rsidRPr="004772CF" w:rsidSect="00FE678E">
      <w:pgSz w:w="11906" w:h="16838"/>
      <w:pgMar w:top="1417" w:right="1133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DAD"/>
    <w:multiLevelType w:val="hybridMultilevel"/>
    <w:tmpl w:val="D3BEC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64D"/>
    <w:multiLevelType w:val="hybridMultilevel"/>
    <w:tmpl w:val="8B7EFF8A"/>
    <w:lvl w:ilvl="0" w:tplc="4E44E8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D049EF"/>
    <w:multiLevelType w:val="multilevel"/>
    <w:tmpl w:val="525631E6"/>
    <w:lvl w:ilvl="0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74D7160"/>
    <w:multiLevelType w:val="hybridMultilevel"/>
    <w:tmpl w:val="6546A03A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F1724"/>
    <w:multiLevelType w:val="multilevel"/>
    <w:tmpl w:val="0A56CA22"/>
    <w:lvl w:ilvl="0">
      <w:start w:val="1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7FF1"/>
    <w:multiLevelType w:val="hybridMultilevel"/>
    <w:tmpl w:val="279605F0"/>
    <w:lvl w:ilvl="0" w:tplc="731EB0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C63D0A"/>
    <w:multiLevelType w:val="hybridMultilevel"/>
    <w:tmpl w:val="CFCE9A5A"/>
    <w:lvl w:ilvl="0" w:tplc="65F62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4A706BAE"/>
    <w:multiLevelType w:val="hybridMultilevel"/>
    <w:tmpl w:val="7456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CA87CD4"/>
    <w:multiLevelType w:val="multilevel"/>
    <w:tmpl w:val="F460BC4C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4325FA"/>
    <w:multiLevelType w:val="multilevel"/>
    <w:tmpl w:val="9FB6A4F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22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63A21060"/>
    <w:multiLevelType w:val="multilevel"/>
    <w:tmpl w:val="A18884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8F24989"/>
    <w:multiLevelType w:val="multilevel"/>
    <w:tmpl w:val="AB9CEE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95C2DB0"/>
    <w:multiLevelType w:val="hybridMultilevel"/>
    <w:tmpl w:val="03D2D634"/>
    <w:lvl w:ilvl="0" w:tplc="731E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3624A1E"/>
    <w:multiLevelType w:val="hybridMultilevel"/>
    <w:tmpl w:val="339AE4D0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E611A67"/>
    <w:multiLevelType w:val="multilevel"/>
    <w:tmpl w:val="24C63C76"/>
    <w:lvl w:ilvl="0">
      <w:start w:val="6"/>
      <w:numFmt w:val="lowerLetter"/>
      <w:lvlText w:val="%1)"/>
      <w:lvlJc w:val="left"/>
      <w:pPr>
        <w:ind w:left="7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 w16cid:durableId="1245148701">
    <w:abstractNumId w:val="29"/>
  </w:num>
  <w:num w:numId="2" w16cid:durableId="943222299">
    <w:abstractNumId w:val="9"/>
  </w:num>
  <w:num w:numId="3" w16cid:durableId="660158699">
    <w:abstractNumId w:val="3"/>
  </w:num>
  <w:num w:numId="4" w16cid:durableId="1026102826">
    <w:abstractNumId w:val="4"/>
  </w:num>
  <w:num w:numId="5" w16cid:durableId="1723862511">
    <w:abstractNumId w:val="23"/>
    <w:lvlOverride w:ilvl="0">
      <w:startOverride w:val="1"/>
    </w:lvlOverride>
  </w:num>
  <w:num w:numId="6" w16cid:durableId="1032420235">
    <w:abstractNumId w:val="25"/>
    <w:lvlOverride w:ilvl="0">
      <w:startOverride w:val="1"/>
    </w:lvlOverride>
  </w:num>
  <w:num w:numId="7" w16cid:durableId="386300246">
    <w:abstractNumId w:val="14"/>
  </w:num>
  <w:num w:numId="8" w16cid:durableId="60491288">
    <w:abstractNumId w:val="24"/>
    <w:lvlOverride w:ilvl="0">
      <w:startOverride w:val="1"/>
    </w:lvlOverride>
  </w:num>
  <w:num w:numId="9" w16cid:durableId="1764182777">
    <w:abstractNumId w:val="7"/>
  </w:num>
  <w:num w:numId="10" w16cid:durableId="1593512031">
    <w:abstractNumId w:val="15"/>
  </w:num>
  <w:num w:numId="11" w16cid:durableId="1858812479">
    <w:abstractNumId w:val="22"/>
  </w:num>
  <w:num w:numId="12" w16cid:durableId="1282034555">
    <w:abstractNumId w:val="21"/>
  </w:num>
  <w:num w:numId="13" w16cid:durableId="781850901">
    <w:abstractNumId w:val="6"/>
    <w:lvlOverride w:ilvl="0">
      <w:startOverride w:val="1"/>
    </w:lvlOverride>
  </w:num>
  <w:num w:numId="14" w16cid:durableId="581335759">
    <w:abstractNumId w:val="20"/>
  </w:num>
  <w:num w:numId="15" w16cid:durableId="788814802">
    <w:abstractNumId w:val="13"/>
  </w:num>
  <w:num w:numId="16" w16cid:durableId="969894461">
    <w:abstractNumId w:val="2"/>
  </w:num>
  <w:num w:numId="17" w16cid:durableId="1189640263">
    <w:abstractNumId w:val="10"/>
  </w:num>
  <w:num w:numId="18" w16cid:durableId="1779447947">
    <w:abstractNumId w:val="28"/>
  </w:num>
  <w:num w:numId="19" w16cid:durableId="1527210397">
    <w:abstractNumId w:val="5"/>
  </w:num>
  <w:num w:numId="20" w16cid:durableId="317421035">
    <w:abstractNumId w:val="0"/>
  </w:num>
  <w:num w:numId="21" w16cid:durableId="571281233">
    <w:abstractNumId w:val="16"/>
  </w:num>
  <w:num w:numId="22" w16cid:durableId="285553049">
    <w:abstractNumId w:val="1"/>
  </w:num>
  <w:num w:numId="23" w16cid:durableId="1069115950">
    <w:abstractNumId w:val="27"/>
  </w:num>
  <w:num w:numId="24" w16cid:durableId="278807358">
    <w:abstractNumId w:val="26"/>
  </w:num>
  <w:num w:numId="25" w16cid:durableId="873884890">
    <w:abstractNumId w:val="11"/>
  </w:num>
  <w:num w:numId="26" w16cid:durableId="742604763">
    <w:abstractNumId w:val="18"/>
  </w:num>
  <w:num w:numId="27" w16cid:durableId="253319488">
    <w:abstractNumId w:val="30"/>
  </w:num>
  <w:num w:numId="28" w16cid:durableId="1850220289">
    <w:abstractNumId w:val="12"/>
  </w:num>
  <w:num w:numId="29" w16cid:durableId="1781414294">
    <w:abstractNumId w:val="17"/>
  </w:num>
  <w:num w:numId="30" w16cid:durableId="10050871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16694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F2"/>
    <w:rsid w:val="00006447"/>
    <w:rsid w:val="0000668C"/>
    <w:rsid w:val="0000782B"/>
    <w:rsid w:val="00007EDD"/>
    <w:rsid w:val="000133DA"/>
    <w:rsid w:val="00022B2E"/>
    <w:rsid w:val="0002462C"/>
    <w:rsid w:val="000402E3"/>
    <w:rsid w:val="00053049"/>
    <w:rsid w:val="00062B54"/>
    <w:rsid w:val="000745F2"/>
    <w:rsid w:val="00083EB6"/>
    <w:rsid w:val="000C215A"/>
    <w:rsid w:val="000C505D"/>
    <w:rsid w:val="000E52D3"/>
    <w:rsid w:val="000F3745"/>
    <w:rsid w:val="00110C84"/>
    <w:rsid w:val="00121898"/>
    <w:rsid w:val="00123802"/>
    <w:rsid w:val="0012669B"/>
    <w:rsid w:val="00135997"/>
    <w:rsid w:val="00135F7F"/>
    <w:rsid w:val="00140787"/>
    <w:rsid w:val="00152DCE"/>
    <w:rsid w:val="00155759"/>
    <w:rsid w:val="0016345D"/>
    <w:rsid w:val="001649D9"/>
    <w:rsid w:val="001656D5"/>
    <w:rsid w:val="00173A49"/>
    <w:rsid w:val="00181BA3"/>
    <w:rsid w:val="00194258"/>
    <w:rsid w:val="001A7B2F"/>
    <w:rsid w:val="001C7537"/>
    <w:rsid w:val="001D3D3D"/>
    <w:rsid w:val="001E0C7C"/>
    <w:rsid w:val="002029CF"/>
    <w:rsid w:val="00233404"/>
    <w:rsid w:val="00260F41"/>
    <w:rsid w:val="00284A74"/>
    <w:rsid w:val="00291C9A"/>
    <w:rsid w:val="002A039B"/>
    <w:rsid w:val="002D3340"/>
    <w:rsid w:val="002D3DB6"/>
    <w:rsid w:val="002F19D0"/>
    <w:rsid w:val="00305866"/>
    <w:rsid w:val="003120EE"/>
    <w:rsid w:val="00313C9C"/>
    <w:rsid w:val="00317179"/>
    <w:rsid w:val="00391976"/>
    <w:rsid w:val="003942BA"/>
    <w:rsid w:val="003A1587"/>
    <w:rsid w:val="003A32B4"/>
    <w:rsid w:val="003D6F78"/>
    <w:rsid w:val="003E29F8"/>
    <w:rsid w:val="003F4F09"/>
    <w:rsid w:val="003F7886"/>
    <w:rsid w:val="004011D6"/>
    <w:rsid w:val="004207CD"/>
    <w:rsid w:val="0042408C"/>
    <w:rsid w:val="0043341C"/>
    <w:rsid w:val="00453D6C"/>
    <w:rsid w:val="00471B7E"/>
    <w:rsid w:val="00476855"/>
    <w:rsid w:val="004772CF"/>
    <w:rsid w:val="0049058E"/>
    <w:rsid w:val="004C1F58"/>
    <w:rsid w:val="00500245"/>
    <w:rsid w:val="00513468"/>
    <w:rsid w:val="00517A81"/>
    <w:rsid w:val="0059301D"/>
    <w:rsid w:val="005A22F3"/>
    <w:rsid w:val="005A3ED8"/>
    <w:rsid w:val="005A5F3F"/>
    <w:rsid w:val="005B0D78"/>
    <w:rsid w:val="005B507B"/>
    <w:rsid w:val="005E56DD"/>
    <w:rsid w:val="006143EF"/>
    <w:rsid w:val="00617312"/>
    <w:rsid w:val="00620DE4"/>
    <w:rsid w:val="006225C5"/>
    <w:rsid w:val="00626C16"/>
    <w:rsid w:val="006410CC"/>
    <w:rsid w:val="00651EA8"/>
    <w:rsid w:val="0065354A"/>
    <w:rsid w:val="00653A2C"/>
    <w:rsid w:val="0068349A"/>
    <w:rsid w:val="00687EA7"/>
    <w:rsid w:val="006C70BE"/>
    <w:rsid w:val="006E7554"/>
    <w:rsid w:val="006F0B8B"/>
    <w:rsid w:val="00703099"/>
    <w:rsid w:val="00727BAC"/>
    <w:rsid w:val="0075399B"/>
    <w:rsid w:val="00777861"/>
    <w:rsid w:val="00796938"/>
    <w:rsid w:val="007A6027"/>
    <w:rsid w:val="007B3D3A"/>
    <w:rsid w:val="007B489D"/>
    <w:rsid w:val="007B711A"/>
    <w:rsid w:val="007C58F5"/>
    <w:rsid w:val="007D7869"/>
    <w:rsid w:val="007E3005"/>
    <w:rsid w:val="007E7535"/>
    <w:rsid w:val="007F022C"/>
    <w:rsid w:val="007F5DCF"/>
    <w:rsid w:val="00814E67"/>
    <w:rsid w:val="00814ED3"/>
    <w:rsid w:val="00822FA1"/>
    <w:rsid w:val="00835A71"/>
    <w:rsid w:val="00841586"/>
    <w:rsid w:val="008536F0"/>
    <w:rsid w:val="008564CB"/>
    <w:rsid w:val="00861F32"/>
    <w:rsid w:val="00886D42"/>
    <w:rsid w:val="00891E49"/>
    <w:rsid w:val="008955ED"/>
    <w:rsid w:val="008B5678"/>
    <w:rsid w:val="008B6C72"/>
    <w:rsid w:val="008C1DAF"/>
    <w:rsid w:val="008F0D30"/>
    <w:rsid w:val="008F371D"/>
    <w:rsid w:val="00921B04"/>
    <w:rsid w:val="00923E0B"/>
    <w:rsid w:val="00924A5B"/>
    <w:rsid w:val="009723B4"/>
    <w:rsid w:val="009900DA"/>
    <w:rsid w:val="00992525"/>
    <w:rsid w:val="00996A87"/>
    <w:rsid w:val="009B4703"/>
    <w:rsid w:val="009C088E"/>
    <w:rsid w:val="009C238F"/>
    <w:rsid w:val="009E316C"/>
    <w:rsid w:val="009F58C4"/>
    <w:rsid w:val="009F68E6"/>
    <w:rsid w:val="00A007F6"/>
    <w:rsid w:val="00A02E85"/>
    <w:rsid w:val="00A10056"/>
    <w:rsid w:val="00A208C9"/>
    <w:rsid w:val="00A32107"/>
    <w:rsid w:val="00A43676"/>
    <w:rsid w:val="00A52DB2"/>
    <w:rsid w:val="00A64A83"/>
    <w:rsid w:val="00A6734A"/>
    <w:rsid w:val="00A77BDB"/>
    <w:rsid w:val="00AA2A77"/>
    <w:rsid w:val="00AA3255"/>
    <w:rsid w:val="00AC465B"/>
    <w:rsid w:val="00AD2A4D"/>
    <w:rsid w:val="00AD3AD3"/>
    <w:rsid w:val="00AE0D75"/>
    <w:rsid w:val="00AE6414"/>
    <w:rsid w:val="00AF23AE"/>
    <w:rsid w:val="00B04894"/>
    <w:rsid w:val="00B177A1"/>
    <w:rsid w:val="00B2502B"/>
    <w:rsid w:val="00B30D5C"/>
    <w:rsid w:val="00B30E27"/>
    <w:rsid w:val="00B36442"/>
    <w:rsid w:val="00B53C61"/>
    <w:rsid w:val="00B551BC"/>
    <w:rsid w:val="00B7736A"/>
    <w:rsid w:val="00B80A6E"/>
    <w:rsid w:val="00BB5EA5"/>
    <w:rsid w:val="00BC3177"/>
    <w:rsid w:val="00BC40E5"/>
    <w:rsid w:val="00BC4B17"/>
    <w:rsid w:val="00BD2F7B"/>
    <w:rsid w:val="00BF6B7F"/>
    <w:rsid w:val="00C2454B"/>
    <w:rsid w:val="00C25447"/>
    <w:rsid w:val="00C30986"/>
    <w:rsid w:val="00C35D5C"/>
    <w:rsid w:val="00C51066"/>
    <w:rsid w:val="00C955EB"/>
    <w:rsid w:val="00C96E20"/>
    <w:rsid w:val="00CA77D8"/>
    <w:rsid w:val="00CB005F"/>
    <w:rsid w:val="00CC7AB4"/>
    <w:rsid w:val="00CD499F"/>
    <w:rsid w:val="00D00C23"/>
    <w:rsid w:val="00D03A0F"/>
    <w:rsid w:val="00D26DFD"/>
    <w:rsid w:val="00D37E7A"/>
    <w:rsid w:val="00D465FF"/>
    <w:rsid w:val="00D702CB"/>
    <w:rsid w:val="00D706ED"/>
    <w:rsid w:val="00D77AA5"/>
    <w:rsid w:val="00D827F0"/>
    <w:rsid w:val="00D875D1"/>
    <w:rsid w:val="00DA08D6"/>
    <w:rsid w:val="00DA62D3"/>
    <w:rsid w:val="00DB3E40"/>
    <w:rsid w:val="00DD27AE"/>
    <w:rsid w:val="00DD3A09"/>
    <w:rsid w:val="00DD6F59"/>
    <w:rsid w:val="00DE7F68"/>
    <w:rsid w:val="00DF1D20"/>
    <w:rsid w:val="00DF2839"/>
    <w:rsid w:val="00E036DD"/>
    <w:rsid w:val="00E27BB6"/>
    <w:rsid w:val="00E37008"/>
    <w:rsid w:val="00E37B77"/>
    <w:rsid w:val="00E55CAF"/>
    <w:rsid w:val="00E82150"/>
    <w:rsid w:val="00E832C1"/>
    <w:rsid w:val="00E8736C"/>
    <w:rsid w:val="00E95F04"/>
    <w:rsid w:val="00EC0A2D"/>
    <w:rsid w:val="00EC1803"/>
    <w:rsid w:val="00EC3D7C"/>
    <w:rsid w:val="00EC4325"/>
    <w:rsid w:val="00EC493B"/>
    <w:rsid w:val="00EE3E53"/>
    <w:rsid w:val="00F1125D"/>
    <w:rsid w:val="00F6359E"/>
    <w:rsid w:val="00F67E9D"/>
    <w:rsid w:val="00F92182"/>
    <w:rsid w:val="00FB2BA6"/>
    <w:rsid w:val="00FD10BC"/>
    <w:rsid w:val="00FD1B67"/>
    <w:rsid w:val="00FE1B38"/>
    <w:rsid w:val="00FE6643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96F1"/>
  <w15:docId w15:val="{4E2C7C77-F36B-4903-B9AB-802FE13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F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5F2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1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DB19-E341-402B-B806-4C82AB04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Sikora</dc:creator>
  <cp:keywords/>
  <dc:description/>
  <cp:lastModifiedBy>Beata Sikora</cp:lastModifiedBy>
  <cp:revision>40</cp:revision>
  <cp:lastPrinted>2025-05-12T09:45:00Z</cp:lastPrinted>
  <dcterms:created xsi:type="dcterms:W3CDTF">2023-10-27T11:16:00Z</dcterms:created>
  <dcterms:modified xsi:type="dcterms:W3CDTF">2025-05-12T10:02:00Z</dcterms:modified>
</cp:coreProperties>
</file>