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5C44" w14:textId="77777777" w:rsidR="00273B9C" w:rsidRPr="00DE15ED" w:rsidRDefault="00273B9C" w:rsidP="00DE15ED">
      <w:pPr>
        <w:spacing w:line="240" w:lineRule="auto"/>
        <w:rPr>
          <w:rFonts w:ascii="Calibri" w:hAnsi="Calibri" w:cs="Calibri"/>
          <w:sz w:val="2"/>
          <w:szCs w:val="2"/>
        </w:rPr>
      </w:pPr>
    </w:p>
    <w:p w14:paraId="3DECF758" w14:textId="61DA5A60" w:rsidR="00F50271" w:rsidRPr="00DE15ED" w:rsidRDefault="00F50271" w:rsidP="00F5027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eastAsia="Arial Unicode MS" w:hAnsi="Calibri" w:cs="Calibri"/>
          <w:sz w:val="22"/>
          <w:lang w:eastAsia="pl-PL"/>
        </w:rPr>
        <w:t>Nr postępowania</w:t>
      </w:r>
      <w:r w:rsidRPr="00DE15ED">
        <w:rPr>
          <w:rFonts w:ascii="Calibri" w:eastAsia="Arial Unicode MS" w:hAnsi="Calibri" w:cs="Calibri"/>
          <w:sz w:val="22"/>
          <w:lang w:eastAsia="pl-PL"/>
        </w:rPr>
        <w:t xml:space="preserve">: </w:t>
      </w:r>
      <w:r w:rsidRPr="00DE15ED">
        <w:rPr>
          <w:rFonts w:ascii="Calibri" w:eastAsia="Arial Unicode MS" w:hAnsi="Calibri" w:cs="Calibri"/>
          <w:b/>
          <w:sz w:val="22"/>
          <w:lang w:eastAsia="pl-PL"/>
        </w:rPr>
        <w:t>MATiP.</w:t>
      </w:r>
      <w:r>
        <w:rPr>
          <w:rFonts w:ascii="Calibri" w:eastAsia="Arial Unicode MS" w:hAnsi="Calibri" w:cs="Calibri"/>
          <w:b/>
          <w:sz w:val="22"/>
          <w:lang w:eastAsia="pl-PL"/>
        </w:rPr>
        <w:t>ZP.</w:t>
      </w:r>
      <w:r w:rsidRPr="00DE15ED">
        <w:rPr>
          <w:rFonts w:ascii="Calibri" w:eastAsia="Arial Unicode MS" w:hAnsi="Calibri" w:cs="Calibri"/>
          <w:b/>
          <w:sz w:val="22"/>
          <w:lang w:eastAsia="pl-PL"/>
        </w:rPr>
        <w:t>2610.</w:t>
      </w:r>
      <w:r w:rsidR="00CD08D4">
        <w:rPr>
          <w:rFonts w:ascii="Calibri" w:eastAsia="Arial Unicode MS" w:hAnsi="Calibri" w:cs="Calibri"/>
          <w:b/>
          <w:sz w:val="22"/>
          <w:lang w:eastAsia="pl-PL"/>
        </w:rPr>
        <w:t>23</w:t>
      </w:r>
      <w:r w:rsidRPr="00DE15ED">
        <w:rPr>
          <w:rFonts w:ascii="Calibri" w:eastAsia="Arial Unicode MS" w:hAnsi="Calibri" w:cs="Calibri"/>
          <w:b/>
          <w:sz w:val="22"/>
          <w:lang w:eastAsia="pl-PL"/>
        </w:rPr>
        <w:t>.202</w:t>
      </w:r>
      <w:r w:rsidR="00CD08D4">
        <w:rPr>
          <w:rFonts w:ascii="Calibri" w:eastAsia="Arial Unicode MS" w:hAnsi="Calibri" w:cs="Calibri"/>
          <w:b/>
          <w:sz w:val="22"/>
          <w:lang w:eastAsia="pl-PL"/>
        </w:rPr>
        <w:t>5</w:t>
      </w:r>
    </w:p>
    <w:p w14:paraId="1FD5F055" w14:textId="77777777" w:rsidR="00F50271" w:rsidRDefault="00DE15ED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eastAsia="Arial Unicode MS" w:hAnsi="Calibri" w:cs="Calibri"/>
          <w:sz w:val="22"/>
          <w:lang w:eastAsia="pl-PL"/>
        </w:rPr>
        <w:t xml:space="preserve">              </w:t>
      </w:r>
    </w:p>
    <w:p w14:paraId="3F707BF0" w14:textId="3AEDE341" w:rsidR="008E106A" w:rsidRPr="00DE15ED" w:rsidRDefault="00BF7051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 xml:space="preserve"> </w:t>
      </w:r>
      <w:r w:rsidR="00570F9B" w:rsidRPr="00DE15ED">
        <w:rPr>
          <w:rFonts w:ascii="Calibri" w:eastAsia="Arial Unicode MS" w:hAnsi="Calibri" w:cs="Calibri"/>
          <w:sz w:val="22"/>
          <w:lang w:eastAsia="pl-PL"/>
        </w:rPr>
        <w:t xml:space="preserve">Rzeszów, dnia </w:t>
      </w:r>
      <w:r w:rsidR="00CD08D4">
        <w:rPr>
          <w:rFonts w:ascii="Calibri" w:eastAsia="Arial Unicode MS" w:hAnsi="Calibri" w:cs="Calibri"/>
          <w:sz w:val="22"/>
          <w:lang w:eastAsia="pl-PL"/>
        </w:rPr>
        <w:t>12</w:t>
      </w:r>
      <w:r w:rsidR="00D74562">
        <w:rPr>
          <w:rFonts w:ascii="Calibri" w:eastAsia="Arial Unicode MS" w:hAnsi="Calibri" w:cs="Calibri"/>
          <w:sz w:val="22"/>
          <w:lang w:eastAsia="pl-PL"/>
        </w:rPr>
        <w:t>.</w:t>
      </w:r>
      <w:r w:rsidR="00760BB4" w:rsidRPr="00DE15ED">
        <w:rPr>
          <w:rFonts w:ascii="Calibri" w:eastAsia="Arial Unicode MS" w:hAnsi="Calibri" w:cs="Calibri"/>
          <w:sz w:val="22"/>
          <w:lang w:eastAsia="pl-PL"/>
        </w:rPr>
        <w:t>1</w:t>
      </w:r>
      <w:r w:rsidR="00F50271">
        <w:rPr>
          <w:rFonts w:ascii="Calibri" w:eastAsia="Arial Unicode MS" w:hAnsi="Calibri" w:cs="Calibri"/>
          <w:sz w:val="22"/>
          <w:lang w:eastAsia="pl-PL"/>
        </w:rPr>
        <w:t>2</w:t>
      </w:r>
      <w:r w:rsidR="00760BB4" w:rsidRPr="00DE15ED">
        <w:rPr>
          <w:rFonts w:ascii="Calibri" w:eastAsia="Arial Unicode MS" w:hAnsi="Calibri" w:cs="Calibri"/>
          <w:sz w:val="22"/>
          <w:lang w:eastAsia="pl-PL"/>
        </w:rPr>
        <w:t>.202</w:t>
      </w:r>
      <w:r w:rsidR="00CD08D4">
        <w:rPr>
          <w:rFonts w:ascii="Calibri" w:eastAsia="Arial Unicode MS" w:hAnsi="Calibri" w:cs="Calibri"/>
          <w:sz w:val="22"/>
          <w:lang w:eastAsia="pl-PL"/>
        </w:rPr>
        <w:t>5</w:t>
      </w:r>
      <w:r w:rsidR="00760BB4" w:rsidRPr="00DE15ED">
        <w:rPr>
          <w:rFonts w:ascii="Calibri" w:eastAsia="Arial Unicode MS" w:hAnsi="Calibri" w:cs="Calibri"/>
          <w:sz w:val="22"/>
          <w:lang w:eastAsia="pl-PL"/>
        </w:rPr>
        <w:t xml:space="preserve"> r.</w:t>
      </w:r>
    </w:p>
    <w:p w14:paraId="59290723" w14:textId="2F4E02F7" w:rsidR="00F43736" w:rsidRPr="00DE15ED" w:rsidRDefault="00F43736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  <w:bookmarkStart w:id="0" w:name="_Hlk152833611"/>
    </w:p>
    <w:bookmarkEnd w:id="0"/>
    <w:p w14:paraId="26F395BF" w14:textId="77777777" w:rsidR="00762E2D" w:rsidRPr="00DE15ED" w:rsidRDefault="00762E2D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69C498F3" w14:textId="77777777" w:rsidR="00C6607A" w:rsidRPr="00DE15ED" w:rsidRDefault="00C6607A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  <w:r w:rsidRPr="00DE15ED">
        <w:rPr>
          <w:rFonts w:ascii="Calibri" w:eastAsia="Arial Unicode MS" w:hAnsi="Calibri" w:cs="Calibri"/>
          <w:b/>
          <w:sz w:val="22"/>
          <w:lang w:eastAsia="pl-PL"/>
        </w:rPr>
        <w:t>Zamawiający:</w:t>
      </w:r>
    </w:p>
    <w:p w14:paraId="362C96F1" w14:textId="29C7240E" w:rsidR="00C032EA" w:rsidRPr="00DE15ED" w:rsidRDefault="00C032EA" w:rsidP="00DE15ED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DE15ED">
        <w:rPr>
          <w:rFonts w:ascii="Calibri" w:hAnsi="Calibri" w:cs="Calibri"/>
          <w:sz w:val="22"/>
        </w:rPr>
        <w:t xml:space="preserve">Gmina Miasto Rzeszów – </w:t>
      </w:r>
      <w:r w:rsidR="00D9045F" w:rsidRPr="00DE15ED">
        <w:rPr>
          <w:rFonts w:ascii="Calibri" w:hAnsi="Calibri" w:cs="Calibri"/>
          <w:color w:val="000000" w:themeColor="text1"/>
          <w:sz w:val="22"/>
        </w:rPr>
        <w:t>Miejska Administracja Targowisk i Parkingów</w:t>
      </w:r>
      <w:r w:rsidR="00F50271">
        <w:rPr>
          <w:rFonts w:ascii="Calibri" w:hAnsi="Calibri" w:cs="Calibri"/>
          <w:color w:val="000000" w:themeColor="text1"/>
          <w:sz w:val="22"/>
        </w:rPr>
        <w:t xml:space="preserve"> w Rzeszowie</w:t>
      </w:r>
    </w:p>
    <w:p w14:paraId="67A76E45" w14:textId="6CD8F570" w:rsidR="00C032EA" w:rsidRPr="00DE15ED" w:rsidRDefault="00C032EA" w:rsidP="00DE15ED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DE15ED">
        <w:rPr>
          <w:rFonts w:ascii="Calibri" w:hAnsi="Calibri" w:cs="Calibri"/>
          <w:color w:val="000000" w:themeColor="text1"/>
          <w:sz w:val="22"/>
        </w:rPr>
        <w:t xml:space="preserve">ul. </w:t>
      </w:r>
      <w:r w:rsidR="00BF7051" w:rsidRPr="00DE15ED">
        <w:rPr>
          <w:rFonts w:ascii="Calibri" w:hAnsi="Calibri" w:cs="Calibri"/>
          <w:color w:val="000000" w:themeColor="text1"/>
          <w:sz w:val="22"/>
        </w:rPr>
        <w:t>Ks. J. Jałowego 23</w:t>
      </w:r>
      <w:r w:rsidR="00254CF7">
        <w:rPr>
          <w:rFonts w:ascii="Calibri" w:hAnsi="Calibri" w:cs="Calibri"/>
          <w:color w:val="000000" w:themeColor="text1"/>
          <w:sz w:val="22"/>
        </w:rPr>
        <w:t>A</w:t>
      </w:r>
    </w:p>
    <w:p w14:paraId="1D3E3B4A" w14:textId="77777777" w:rsidR="00C6607A" w:rsidRPr="00DE15ED" w:rsidRDefault="00C032EA" w:rsidP="00DE15ED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DE15ED">
        <w:rPr>
          <w:rFonts w:ascii="Calibri" w:hAnsi="Calibri" w:cs="Calibri"/>
          <w:color w:val="000000" w:themeColor="text1"/>
          <w:sz w:val="22"/>
        </w:rPr>
        <w:t>35 – 0</w:t>
      </w:r>
      <w:r w:rsidR="00E752E6" w:rsidRPr="00DE15ED">
        <w:rPr>
          <w:rFonts w:ascii="Calibri" w:hAnsi="Calibri" w:cs="Calibri"/>
          <w:color w:val="000000" w:themeColor="text1"/>
          <w:sz w:val="22"/>
        </w:rPr>
        <w:t>10</w:t>
      </w:r>
      <w:r w:rsidRPr="00DE15ED">
        <w:rPr>
          <w:rFonts w:ascii="Calibri" w:hAnsi="Calibri" w:cs="Calibri"/>
          <w:color w:val="000000" w:themeColor="text1"/>
          <w:sz w:val="22"/>
        </w:rPr>
        <w:t xml:space="preserve"> Rzeszów</w:t>
      </w:r>
    </w:p>
    <w:p w14:paraId="777540C6" w14:textId="77777777" w:rsidR="00CE057D" w:rsidRPr="00DE15ED" w:rsidRDefault="00CE057D" w:rsidP="00DE15ED">
      <w:pPr>
        <w:spacing w:line="240" w:lineRule="auto"/>
        <w:rPr>
          <w:rFonts w:ascii="Calibri" w:hAnsi="Calibri" w:cs="Calibri"/>
          <w:sz w:val="22"/>
        </w:rPr>
      </w:pPr>
    </w:p>
    <w:p w14:paraId="6842E34A" w14:textId="77777777" w:rsidR="00CE057D" w:rsidRPr="00F50271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F50271">
        <w:rPr>
          <w:rFonts w:ascii="Calibri" w:eastAsia="Arial Unicode MS" w:hAnsi="Calibri" w:cs="Calibri"/>
          <w:b/>
          <w:bCs/>
          <w:sz w:val="22"/>
          <w:lang w:eastAsia="pl-PL"/>
        </w:rPr>
        <w:t>Dane do faktury/rachunku:</w:t>
      </w:r>
    </w:p>
    <w:p w14:paraId="6916755B" w14:textId="77777777" w:rsidR="00CE057D" w:rsidRPr="00DE15ED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Gmina Miasto Rzeszów</w:t>
      </w:r>
    </w:p>
    <w:p w14:paraId="1DA11E58" w14:textId="77777777" w:rsidR="00CE057D" w:rsidRPr="00DE15ED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ul. Rynek 1</w:t>
      </w:r>
    </w:p>
    <w:p w14:paraId="4915DA3A" w14:textId="77777777" w:rsidR="00CE057D" w:rsidRPr="00DE15ED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35 – 064 Rzeszów</w:t>
      </w:r>
    </w:p>
    <w:p w14:paraId="6661CF1D" w14:textId="77777777" w:rsidR="00CE057D" w:rsidRPr="00DE15ED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NIP: 8130008613</w:t>
      </w:r>
    </w:p>
    <w:p w14:paraId="515388E4" w14:textId="77777777" w:rsidR="00CE057D" w:rsidRPr="00DE15ED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0CB76840" w14:textId="77777777" w:rsidR="00CE057D" w:rsidRPr="00F50271" w:rsidRDefault="00CE057D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F50271">
        <w:rPr>
          <w:rFonts w:ascii="Calibri" w:eastAsia="Arial Unicode MS" w:hAnsi="Calibri" w:cs="Calibri"/>
          <w:b/>
          <w:bCs/>
          <w:sz w:val="22"/>
          <w:lang w:eastAsia="pl-PL"/>
        </w:rPr>
        <w:t>Odbiorca dokumentu – płatnik:</w:t>
      </w:r>
    </w:p>
    <w:p w14:paraId="7327156C" w14:textId="659F73E3" w:rsidR="00CE057D" w:rsidRPr="00DE15ED" w:rsidRDefault="00D9045F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DE15ED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Miejska Administracja Targowisk i Parkingów </w:t>
      </w:r>
      <w:r w:rsidR="00254CF7">
        <w:rPr>
          <w:rFonts w:ascii="Calibri" w:eastAsia="Arial Unicode MS" w:hAnsi="Calibri" w:cs="Calibri"/>
          <w:color w:val="000000" w:themeColor="text1"/>
          <w:sz w:val="22"/>
          <w:lang w:eastAsia="pl-PL"/>
        </w:rPr>
        <w:t>w Rzeszowie</w:t>
      </w:r>
    </w:p>
    <w:p w14:paraId="3D6DB696" w14:textId="1621C4B7" w:rsidR="009242FC" w:rsidRPr="00DE15ED" w:rsidRDefault="009242FC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DE15ED">
        <w:rPr>
          <w:rFonts w:ascii="Calibri" w:eastAsia="Arial Unicode MS" w:hAnsi="Calibri" w:cs="Calibri"/>
          <w:color w:val="000000" w:themeColor="text1"/>
          <w:sz w:val="22"/>
          <w:lang w:eastAsia="pl-PL"/>
        </w:rPr>
        <w:t>ul. Ks.</w:t>
      </w:r>
      <w:r w:rsidR="002220AB" w:rsidRPr="00DE15ED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 </w:t>
      </w:r>
      <w:r w:rsidR="00BF7051" w:rsidRPr="00DE15ED">
        <w:rPr>
          <w:rFonts w:ascii="Calibri" w:eastAsia="Arial Unicode MS" w:hAnsi="Calibri" w:cs="Calibri"/>
          <w:color w:val="000000" w:themeColor="text1"/>
          <w:sz w:val="22"/>
          <w:lang w:eastAsia="pl-PL"/>
        </w:rPr>
        <w:t>J. Jałowego 23</w:t>
      </w:r>
      <w:r w:rsidR="00F62046">
        <w:rPr>
          <w:rFonts w:ascii="Calibri" w:eastAsia="Arial Unicode MS" w:hAnsi="Calibri" w:cs="Calibri"/>
          <w:color w:val="000000" w:themeColor="text1"/>
          <w:sz w:val="22"/>
          <w:lang w:eastAsia="pl-PL"/>
        </w:rPr>
        <w:t>A</w:t>
      </w:r>
    </w:p>
    <w:p w14:paraId="35027721" w14:textId="77777777" w:rsidR="009242FC" w:rsidRPr="00DE15ED" w:rsidRDefault="009242FC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DE15ED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35-010 Rzeszów </w:t>
      </w:r>
    </w:p>
    <w:p w14:paraId="3AA0F046" w14:textId="77777777" w:rsidR="00C032EA" w:rsidRPr="00DE15ED" w:rsidRDefault="00C032EA" w:rsidP="00DE15ED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</w:p>
    <w:p w14:paraId="4B2E8B9D" w14:textId="77777777" w:rsidR="00851FDB" w:rsidRPr="00DE15ED" w:rsidRDefault="00851FDB" w:rsidP="00DE15ED">
      <w:pPr>
        <w:spacing w:line="240" w:lineRule="auto"/>
        <w:rPr>
          <w:rFonts w:ascii="Calibri" w:hAnsi="Calibri" w:cs="Calibri"/>
          <w:b/>
          <w:sz w:val="22"/>
        </w:rPr>
      </w:pPr>
      <w:r w:rsidRPr="00DE15ED">
        <w:rPr>
          <w:rFonts w:ascii="Calibri" w:hAnsi="Calibri" w:cs="Calibri"/>
          <w:b/>
          <w:sz w:val="22"/>
        </w:rPr>
        <w:t>Dodatkowych informacji udziela:</w:t>
      </w:r>
    </w:p>
    <w:p w14:paraId="53AEEC3D" w14:textId="7A5811E7" w:rsidR="00C6607A" w:rsidRPr="00DE15ED" w:rsidRDefault="00353A29" w:rsidP="00DE15ED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DE15ED">
        <w:rPr>
          <w:rFonts w:ascii="Calibri" w:hAnsi="Calibri" w:cs="Calibri"/>
          <w:sz w:val="22"/>
        </w:rPr>
        <w:t>Nazwa i a</w:t>
      </w:r>
      <w:r w:rsidR="00C6607A" w:rsidRPr="00DE15ED">
        <w:rPr>
          <w:rFonts w:ascii="Calibri" w:hAnsi="Calibri" w:cs="Calibri"/>
          <w:sz w:val="22"/>
        </w:rPr>
        <w:t xml:space="preserve">dres siedziby </w:t>
      </w:r>
      <w:r w:rsidR="00D9045F" w:rsidRPr="00DE15ED">
        <w:rPr>
          <w:rFonts w:ascii="Calibri" w:hAnsi="Calibri" w:cs="Calibri"/>
          <w:color w:val="000000" w:themeColor="text1"/>
          <w:sz w:val="22"/>
        </w:rPr>
        <w:t>MATiP</w:t>
      </w:r>
      <w:r w:rsidR="00941902" w:rsidRPr="00DE15ED">
        <w:rPr>
          <w:rFonts w:ascii="Calibri" w:hAnsi="Calibri" w:cs="Calibri"/>
          <w:color w:val="000000" w:themeColor="text1"/>
          <w:sz w:val="22"/>
        </w:rPr>
        <w:t>:</w:t>
      </w:r>
      <w:r w:rsidR="00BF7051" w:rsidRPr="00DE15ED">
        <w:rPr>
          <w:rFonts w:ascii="Calibri" w:hAnsi="Calibri" w:cs="Calibri"/>
          <w:color w:val="000000" w:themeColor="text1"/>
          <w:sz w:val="22"/>
        </w:rPr>
        <w:t xml:space="preserve"> Miejska Administracja Targowisk i Parkingów</w:t>
      </w:r>
      <w:r w:rsidR="00F62046">
        <w:rPr>
          <w:rFonts w:ascii="Calibri" w:hAnsi="Calibri" w:cs="Calibri"/>
          <w:color w:val="000000" w:themeColor="text1"/>
          <w:sz w:val="22"/>
        </w:rPr>
        <w:t xml:space="preserve"> w Rzeszowie</w:t>
      </w:r>
    </w:p>
    <w:p w14:paraId="20ECF3B6" w14:textId="5D8085C1" w:rsidR="00BF7051" w:rsidRPr="00F62046" w:rsidRDefault="00BF7051" w:rsidP="00DE15ED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DE15ED">
        <w:rPr>
          <w:rFonts w:ascii="Calibri" w:hAnsi="Calibri" w:cs="Calibri"/>
          <w:color w:val="000000" w:themeColor="text1"/>
          <w:sz w:val="22"/>
        </w:rPr>
        <w:t>ul. Ks. J. Jałowego 23</w:t>
      </w:r>
      <w:r w:rsidR="00F62046">
        <w:rPr>
          <w:rFonts w:ascii="Calibri" w:hAnsi="Calibri" w:cs="Calibri"/>
          <w:color w:val="000000" w:themeColor="text1"/>
          <w:sz w:val="22"/>
        </w:rPr>
        <w:t xml:space="preserve">A, </w:t>
      </w:r>
      <w:r w:rsidRPr="00DE15ED">
        <w:rPr>
          <w:rFonts w:ascii="Calibri" w:hAnsi="Calibri" w:cs="Calibri"/>
          <w:color w:val="000000" w:themeColor="text1"/>
          <w:sz w:val="22"/>
        </w:rPr>
        <w:t>35-010 Rzeszów</w:t>
      </w:r>
    </w:p>
    <w:p w14:paraId="3D4E4C95" w14:textId="77777777" w:rsidR="00C032EA" w:rsidRPr="00DE15ED" w:rsidRDefault="00C032EA" w:rsidP="00DE15ED">
      <w:pPr>
        <w:spacing w:line="240" w:lineRule="auto"/>
        <w:rPr>
          <w:rFonts w:ascii="Calibri" w:hAnsi="Calibri" w:cs="Calibri"/>
          <w:b/>
          <w:sz w:val="22"/>
        </w:rPr>
      </w:pPr>
      <w:r w:rsidRPr="00DE15ED">
        <w:rPr>
          <w:rFonts w:ascii="Calibri" w:hAnsi="Calibri" w:cs="Calibri"/>
          <w:sz w:val="22"/>
        </w:rPr>
        <w:t>Imię i nazwisko pracownika prowadzącego postępowanie</w:t>
      </w:r>
      <w:r w:rsidR="00941902" w:rsidRPr="00DE15ED">
        <w:rPr>
          <w:rFonts w:ascii="Calibri" w:hAnsi="Calibri" w:cs="Calibri"/>
          <w:sz w:val="22"/>
        </w:rPr>
        <w:t>:</w:t>
      </w:r>
      <w:r w:rsidR="007D1F23" w:rsidRPr="00DE15ED">
        <w:rPr>
          <w:rFonts w:ascii="Calibri" w:hAnsi="Calibri" w:cs="Calibri"/>
          <w:sz w:val="22"/>
        </w:rPr>
        <w:t xml:space="preserve"> </w:t>
      </w:r>
      <w:r w:rsidR="007D1F23" w:rsidRPr="00A83083">
        <w:rPr>
          <w:rFonts w:ascii="Calibri" w:hAnsi="Calibri" w:cs="Calibri"/>
          <w:b/>
          <w:bCs/>
          <w:sz w:val="22"/>
        </w:rPr>
        <w:t>Kinga Ryba</w:t>
      </w:r>
    </w:p>
    <w:p w14:paraId="7FDCC432" w14:textId="77777777" w:rsidR="008E106A" w:rsidRPr="00A83083" w:rsidRDefault="00C6607A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 xml:space="preserve">Numer </w:t>
      </w:r>
      <w:r w:rsidR="008E106A" w:rsidRPr="00DE15ED">
        <w:rPr>
          <w:rFonts w:ascii="Calibri" w:eastAsia="Arial Unicode MS" w:hAnsi="Calibri" w:cs="Calibri"/>
          <w:sz w:val="22"/>
          <w:lang w:eastAsia="pl-PL"/>
        </w:rPr>
        <w:t xml:space="preserve">telefonu </w:t>
      </w:r>
      <w:r w:rsidR="00C032EA" w:rsidRPr="00DE15ED">
        <w:rPr>
          <w:rFonts w:ascii="Calibri" w:eastAsia="Arial Unicode MS" w:hAnsi="Calibri" w:cs="Calibri"/>
          <w:sz w:val="22"/>
          <w:lang w:eastAsia="pl-PL"/>
        </w:rPr>
        <w:t xml:space="preserve">i e-mail </w:t>
      </w:r>
      <w:r w:rsidR="00B47058" w:rsidRPr="00DE15ED">
        <w:rPr>
          <w:rFonts w:ascii="Calibri" w:eastAsia="Arial Unicode MS" w:hAnsi="Calibri" w:cs="Calibri"/>
          <w:sz w:val="22"/>
          <w:lang w:eastAsia="pl-PL"/>
        </w:rPr>
        <w:t>do kontaktu</w:t>
      </w:r>
      <w:r w:rsidR="00941902" w:rsidRPr="00DE15ED">
        <w:rPr>
          <w:rFonts w:ascii="Calibri" w:eastAsia="Arial Unicode MS" w:hAnsi="Calibri" w:cs="Calibri"/>
          <w:sz w:val="22"/>
          <w:lang w:eastAsia="pl-PL"/>
        </w:rPr>
        <w:t xml:space="preserve">: </w:t>
      </w:r>
      <w:r w:rsidR="007D1F23" w:rsidRPr="00A83083">
        <w:rPr>
          <w:rFonts w:ascii="Calibri" w:eastAsia="Arial Unicode MS" w:hAnsi="Calibri" w:cs="Calibri"/>
          <w:b/>
          <w:bCs/>
          <w:sz w:val="22"/>
          <w:lang w:eastAsia="pl-PL"/>
        </w:rPr>
        <w:t>tel.: 17 748-29-21, e-mail: kryba@matip.erzeszow.pl</w:t>
      </w:r>
    </w:p>
    <w:p w14:paraId="535FAAB9" w14:textId="77777777" w:rsidR="00BB0E18" w:rsidRPr="00DE15ED" w:rsidRDefault="00BB0E18" w:rsidP="00DE15ED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18255F17" w14:textId="77777777" w:rsidR="00F43736" w:rsidRPr="00DE15ED" w:rsidRDefault="00F43736" w:rsidP="00DE15ED">
      <w:pPr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</w:p>
    <w:p w14:paraId="6CBDADB3" w14:textId="77777777" w:rsidR="008E106A" w:rsidRPr="00DE15ED" w:rsidRDefault="008E106A" w:rsidP="00DE15ED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DE15ED">
        <w:rPr>
          <w:rFonts w:ascii="Calibri" w:eastAsia="Arial Unicode MS" w:hAnsi="Calibri" w:cs="Calibri"/>
          <w:b/>
          <w:bCs/>
          <w:sz w:val="22"/>
          <w:lang w:eastAsia="pl-PL"/>
        </w:rPr>
        <w:t>ZAPYTANIE OFERTOWE</w:t>
      </w:r>
    </w:p>
    <w:p w14:paraId="7C37C6AC" w14:textId="36A70049" w:rsidR="003018F9" w:rsidRDefault="008E106A" w:rsidP="00815652">
      <w:pPr>
        <w:spacing w:line="240" w:lineRule="auto"/>
        <w:rPr>
          <w:rFonts w:ascii="Calibri" w:hAnsi="Calibri" w:cs="Calibri"/>
          <w:b/>
          <w:bCs/>
          <w:sz w:val="22"/>
        </w:rPr>
      </w:pPr>
      <w:r w:rsidRPr="00DE15ED">
        <w:rPr>
          <w:rFonts w:ascii="Calibri" w:hAnsi="Calibri" w:cs="Calibri"/>
          <w:sz w:val="22"/>
        </w:rPr>
        <w:tab/>
      </w:r>
      <w:r w:rsidRPr="00DE15ED">
        <w:rPr>
          <w:rFonts w:ascii="Calibri" w:hAnsi="Calibri" w:cs="Calibri"/>
          <w:sz w:val="22"/>
        </w:rPr>
        <w:tab/>
      </w:r>
      <w:r w:rsidRPr="00DE15ED">
        <w:rPr>
          <w:rFonts w:ascii="Calibri" w:hAnsi="Calibri" w:cs="Calibri"/>
          <w:sz w:val="22"/>
        </w:rPr>
        <w:tab/>
      </w:r>
      <w:r w:rsidRPr="00DE15ED">
        <w:rPr>
          <w:rFonts w:ascii="Calibri" w:hAnsi="Calibri" w:cs="Calibri"/>
          <w:sz w:val="22"/>
        </w:rPr>
        <w:tab/>
      </w:r>
      <w:r w:rsidR="003018F9" w:rsidRPr="00CC692A">
        <w:rPr>
          <w:rFonts w:ascii="Calibri" w:hAnsi="Calibri" w:cs="Calibri"/>
          <w:b/>
          <w:bCs/>
          <w:sz w:val="22"/>
        </w:rPr>
        <w:t xml:space="preserve"> </w:t>
      </w:r>
    </w:p>
    <w:p w14:paraId="3FC2CE1B" w14:textId="4428A20E" w:rsidR="00254CF7" w:rsidRDefault="00254CF7" w:rsidP="00815652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65DDCA3A" w14:textId="77777777" w:rsidR="00254CF7" w:rsidRPr="00CC692A" w:rsidRDefault="00254CF7" w:rsidP="00815652">
      <w:pPr>
        <w:spacing w:line="240" w:lineRule="auto"/>
        <w:rPr>
          <w:rFonts w:ascii="Calibri" w:hAnsi="Calibri" w:cs="Calibri"/>
          <w:b/>
          <w:bCs/>
          <w:sz w:val="22"/>
        </w:rPr>
      </w:pPr>
    </w:p>
    <w:p w14:paraId="1B424A68" w14:textId="0FCFE603" w:rsidR="003018F9" w:rsidRPr="00254CF7" w:rsidRDefault="00CB280D" w:rsidP="00CB280D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254CF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WSZYSCY </w:t>
      </w:r>
      <w:r w:rsidR="00254CF7" w:rsidRPr="00254CF7">
        <w:rPr>
          <w:rFonts w:ascii="Calibri" w:hAnsi="Calibri" w:cs="Calibri"/>
          <w:b/>
          <w:bCs/>
          <w:sz w:val="20"/>
          <w:szCs w:val="20"/>
        </w:rPr>
        <w:t xml:space="preserve">ZAINTERESOWANI </w:t>
      </w:r>
      <w:r w:rsidRPr="00254CF7">
        <w:rPr>
          <w:rFonts w:ascii="Calibri" w:hAnsi="Calibri" w:cs="Calibri"/>
          <w:b/>
          <w:bCs/>
          <w:sz w:val="20"/>
          <w:szCs w:val="20"/>
        </w:rPr>
        <w:t xml:space="preserve">WYKONAWCY </w:t>
      </w:r>
    </w:p>
    <w:p w14:paraId="02032961" w14:textId="77777777" w:rsidR="00F62046" w:rsidRDefault="00F62046" w:rsidP="00CB280D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6DE9AF89" w14:textId="14F5D988" w:rsidR="00CB280D" w:rsidRDefault="00254CF7" w:rsidP="00254CF7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                                                                                            </w:t>
      </w:r>
      <w:r w:rsidR="00CB280D">
        <w:rPr>
          <w:rFonts w:ascii="Calibri" w:hAnsi="Calibri" w:cs="Calibri"/>
          <w:b/>
          <w:bCs/>
          <w:sz w:val="22"/>
        </w:rPr>
        <w:t>…</w:t>
      </w:r>
      <w:r>
        <w:rPr>
          <w:rFonts w:ascii="Calibri" w:hAnsi="Calibri" w:cs="Calibri"/>
          <w:b/>
          <w:bCs/>
          <w:sz w:val="22"/>
        </w:rPr>
        <w:t>…..</w:t>
      </w:r>
      <w:r w:rsidR="00CB280D">
        <w:rPr>
          <w:rFonts w:ascii="Calibri" w:hAnsi="Calibri" w:cs="Calibri"/>
          <w:b/>
          <w:bCs/>
          <w:sz w:val="22"/>
        </w:rPr>
        <w:t>……………………………………………..</w:t>
      </w:r>
    </w:p>
    <w:p w14:paraId="3CFACCC0" w14:textId="27BACBC9" w:rsidR="00CB280D" w:rsidRPr="00CB280D" w:rsidRDefault="00CB280D" w:rsidP="00CB280D">
      <w:pPr>
        <w:spacing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</w:t>
      </w:r>
      <w:r w:rsidR="00254CF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</w:t>
      </w:r>
      <w:r w:rsidRPr="00CB280D">
        <w:rPr>
          <w:rFonts w:ascii="Calibri" w:hAnsi="Calibri" w:cs="Calibri"/>
          <w:sz w:val="18"/>
          <w:szCs w:val="18"/>
        </w:rPr>
        <w:t>Dokładana nazwa i adres Wykonawcy</w:t>
      </w:r>
    </w:p>
    <w:p w14:paraId="0460AFC7" w14:textId="72161586" w:rsidR="00EF7938" w:rsidRPr="00DE15ED" w:rsidRDefault="008E106A" w:rsidP="00CC692A">
      <w:pPr>
        <w:spacing w:line="240" w:lineRule="auto"/>
        <w:ind w:right="-851"/>
        <w:jc w:val="right"/>
        <w:rPr>
          <w:rFonts w:ascii="Calibri" w:eastAsia="Arial Unicode MS" w:hAnsi="Calibri" w:cs="Calibri"/>
          <w:sz w:val="22"/>
          <w:lang w:eastAsia="pl-PL"/>
        </w:rPr>
      </w:pPr>
      <w:r w:rsidRPr="00222950">
        <w:rPr>
          <w:rFonts w:ascii="Calibri" w:hAnsi="Calibri" w:cs="Calibri"/>
          <w:b/>
          <w:bCs/>
          <w:sz w:val="22"/>
        </w:rPr>
        <w:tab/>
      </w:r>
      <w:r w:rsidRPr="00DE15ED">
        <w:rPr>
          <w:rFonts w:ascii="Calibri" w:hAnsi="Calibri" w:cs="Calibri"/>
          <w:sz w:val="22"/>
        </w:rPr>
        <w:tab/>
      </w:r>
      <w:r w:rsidRPr="00DE15ED">
        <w:rPr>
          <w:rFonts w:ascii="Calibri" w:hAnsi="Calibri" w:cs="Calibri"/>
          <w:sz w:val="22"/>
        </w:rPr>
        <w:tab/>
      </w:r>
    </w:p>
    <w:p w14:paraId="56DB3F5F" w14:textId="77777777" w:rsidR="00F50271" w:rsidRDefault="00F50271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7F7DC364" w14:textId="51CD2863" w:rsidR="008E106A" w:rsidRPr="00DE15ED" w:rsidRDefault="00C6607A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 xml:space="preserve">Zamawiający </w:t>
      </w:r>
      <w:r w:rsidR="008E106A" w:rsidRPr="00DE15ED">
        <w:rPr>
          <w:rFonts w:ascii="Calibri" w:eastAsia="Arial Unicode MS" w:hAnsi="Calibri" w:cs="Calibri"/>
          <w:sz w:val="22"/>
          <w:lang w:eastAsia="pl-PL"/>
        </w:rPr>
        <w:t>zaprasza do złożenia ofert</w:t>
      </w:r>
      <w:r w:rsidR="00254CF7">
        <w:rPr>
          <w:rFonts w:ascii="Calibri" w:eastAsia="Arial Unicode MS" w:hAnsi="Calibri" w:cs="Calibri"/>
          <w:sz w:val="22"/>
          <w:lang w:eastAsia="pl-PL"/>
        </w:rPr>
        <w:t>y</w:t>
      </w:r>
      <w:r w:rsidR="008E106A" w:rsidRPr="00DE15ED">
        <w:rPr>
          <w:rFonts w:ascii="Calibri" w:eastAsia="Arial Unicode MS" w:hAnsi="Calibri" w:cs="Calibri"/>
          <w:sz w:val="22"/>
          <w:lang w:eastAsia="pl-PL"/>
        </w:rPr>
        <w:t xml:space="preserve"> na</w:t>
      </w:r>
      <w:r w:rsidR="00254CF7">
        <w:rPr>
          <w:rFonts w:ascii="Calibri" w:eastAsia="Arial Unicode MS" w:hAnsi="Calibri" w:cs="Calibri"/>
          <w:sz w:val="22"/>
          <w:lang w:eastAsia="pl-PL"/>
        </w:rPr>
        <w:t xml:space="preserve"> realizację zamówienia pn.</w:t>
      </w:r>
      <w:r w:rsidR="008E106A" w:rsidRPr="00DE15ED">
        <w:rPr>
          <w:rFonts w:ascii="Calibri" w:eastAsia="Arial Unicode MS" w:hAnsi="Calibri" w:cs="Calibri"/>
          <w:sz w:val="22"/>
          <w:lang w:eastAsia="pl-PL"/>
        </w:rPr>
        <w:t>:</w:t>
      </w:r>
    </w:p>
    <w:p w14:paraId="493162F4" w14:textId="77777777" w:rsidR="004111A2" w:rsidRDefault="004111A2" w:rsidP="004111A2">
      <w:pPr>
        <w:suppressAutoHyphens/>
        <w:spacing w:line="240" w:lineRule="auto"/>
        <w:rPr>
          <w:rFonts w:ascii="Calibri" w:eastAsia="Arial Unicode MS" w:hAnsi="Calibri" w:cs="Calibri"/>
          <w:sz w:val="22"/>
          <w:lang w:eastAsia="pl-PL"/>
        </w:rPr>
      </w:pPr>
    </w:p>
    <w:p w14:paraId="5E8D5082" w14:textId="788B65C7" w:rsidR="004111A2" w:rsidRPr="004111A2" w:rsidRDefault="00200ED1" w:rsidP="00A83083">
      <w:pPr>
        <w:suppressAutoHyphens/>
        <w:spacing w:line="240" w:lineRule="auto"/>
        <w:jc w:val="center"/>
        <w:rPr>
          <w:rFonts w:ascii="Calibri" w:hAnsi="Calibri" w:cs="Calibri"/>
          <w:b/>
          <w:bCs/>
          <w:i/>
          <w:iCs/>
          <w:sz w:val="22"/>
        </w:rPr>
      </w:pPr>
      <w:bookmarkStart w:id="1" w:name="_Hlk152837022"/>
      <w:r>
        <w:rPr>
          <w:rFonts w:ascii="Calibri" w:hAnsi="Calibri" w:cs="Calibri"/>
          <w:b/>
          <w:bCs/>
          <w:i/>
          <w:iCs/>
          <w:sz w:val="22"/>
        </w:rPr>
        <w:t>„</w:t>
      </w:r>
      <w:r w:rsidR="004111A2">
        <w:rPr>
          <w:rFonts w:ascii="Calibri" w:hAnsi="Calibri" w:cs="Calibri"/>
          <w:b/>
          <w:bCs/>
          <w:i/>
          <w:iCs/>
          <w:sz w:val="22"/>
        </w:rPr>
        <w:t>Ś</w:t>
      </w:r>
      <w:r w:rsidR="004111A2" w:rsidRPr="004111A2">
        <w:rPr>
          <w:rFonts w:ascii="Calibri" w:hAnsi="Calibri" w:cs="Calibri"/>
          <w:b/>
          <w:bCs/>
          <w:i/>
          <w:iCs/>
          <w:sz w:val="22"/>
        </w:rPr>
        <w:t>wiadczeni</w:t>
      </w:r>
      <w:r w:rsidR="004111A2">
        <w:rPr>
          <w:rFonts w:ascii="Calibri" w:hAnsi="Calibri" w:cs="Calibri"/>
          <w:b/>
          <w:bCs/>
          <w:i/>
          <w:iCs/>
          <w:sz w:val="22"/>
        </w:rPr>
        <w:t>e</w:t>
      </w:r>
      <w:r w:rsidR="004111A2" w:rsidRPr="004111A2">
        <w:rPr>
          <w:rFonts w:ascii="Calibri" w:hAnsi="Calibri" w:cs="Calibri"/>
          <w:b/>
          <w:bCs/>
          <w:i/>
          <w:iCs/>
          <w:sz w:val="22"/>
        </w:rPr>
        <w:t xml:space="preserve"> usługi polegającej na </w:t>
      </w:r>
      <w:r w:rsidR="00A83083">
        <w:rPr>
          <w:rFonts w:ascii="Calibri" w:hAnsi="Calibri" w:cs="Calibri"/>
          <w:b/>
          <w:bCs/>
          <w:i/>
          <w:iCs/>
          <w:sz w:val="22"/>
        </w:rPr>
        <w:t xml:space="preserve">umożliwieniu </w:t>
      </w:r>
      <w:r w:rsidR="004111A2" w:rsidRPr="004111A2">
        <w:rPr>
          <w:rFonts w:ascii="Calibri" w:hAnsi="Calibri" w:cs="Calibri"/>
          <w:b/>
          <w:bCs/>
          <w:i/>
          <w:iCs/>
          <w:sz w:val="22"/>
        </w:rPr>
        <w:t>pobierani</w:t>
      </w:r>
      <w:r w:rsidR="00A83083">
        <w:rPr>
          <w:rFonts w:ascii="Calibri" w:hAnsi="Calibri" w:cs="Calibri"/>
          <w:b/>
          <w:bCs/>
          <w:i/>
          <w:iCs/>
          <w:sz w:val="22"/>
        </w:rPr>
        <w:t>a</w:t>
      </w:r>
      <w:r w:rsidR="004111A2" w:rsidRPr="004111A2">
        <w:rPr>
          <w:rFonts w:ascii="Calibri" w:hAnsi="Calibri" w:cs="Calibri"/>
          <w:b/>
          <w:bCs/>
          <w:i/>
          <w:iCs/>
          <w:sz w:val="22"/>
        </w:rPr>
        <w:t xml:space="preserve"> opłat za postój pojazdów samochodowych w Strefie Płatnego Parkowania w Rzeszowie z wykorzystaniem </w:t>
      </w:r>
      <w:r w:rsidR="004111A2">
        <w:rPr>
          <w:rFonts w:ascii="Calibri" w:hAnsi="Calibri" w:cs="Calibri"/>
          <w:b/>
          <w:bCs/>
          <w:i/>
          <w:iCs/>
          <w:sz w:val="22"/>
        </w:rPr>
        <w:t>urządzeń mobilnych</w:t>
      </w:r>
      <w:r>
        <w:rPr>
          <w:rFonts w:ascii="Calibri" w:hAnsi="Calibri" w:cs="Calibri"/>
          <w:b/>
          <w:bCs/>
          <w:i/>
          <w:iCs/>
          <w:sz w:val="22"/>
        </w:rPr>
        <w:t xml:space="preserve"> </w:t>
      </w:r>
      <w:bookmarkStart w:id="2" w:name="_Hlk119663675"/>
      <w:r w:rsidR="00254CF7">
        <w:rPr>
          <w:rFonts w:ascii="Calibri" w:hAnsi="Calibri" w:cs="Calibri"/>
          <w:b/>
          <w:bCs/>
          <w:i/>
          <w:iCs/>
          <w:sz w:val="22"/>
        </w:rPr>
        <w:t xml:space="preserve">przy użyciu aplikacji mobilnej, </w:t>
      </w:r>
      <w:r>
        <w:rPr>
          <w:rFonts w:ascii="Calibri" w:hAnsi="Calibri" w:cs="Calibri"/>
          <w:b/>
          <w:bCs/>
          <w:i/>
          <w:iCs/>
          <w:sz w:val="22"/>
        </w:rPr>
        <w:t>równolegle z dotychczasowymi systemami wnoszenia opłat bilonem, kartami RKM oraz kartami płatniczymi</w:t>
      </w:r>
      <w:bookmarkEnd w:id="1"/>
      <w:bookmarkEnd w:id="2"/>
      <w:r>
        <w:rPr>
          <w:rFonts w:ascii="Calibri" w:hAnsi="Calibri" w:cs="Calibri"/>
          <w:b/>
          <w:bCs/>
          <w:i/>
          <w:iCs/>
          <w:sz w:val="22"/>
        </w:rPr>
        <w:t>”</w:t>
      </w:r>
    </w:p>
    <w:p w14:paraId="6A166B3B" w14:textId="77777777" w:rsidR="008E106A" w:rsidRPr="00DE15ED" w:rsidRDefault="008E106A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791CAFE4" w14:textId="77777777" w:rsidR="00DE15ED" w:rsidRPr="00DE15ED" w:rsidRDefault="00DE15ED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</w:p>
    <w:p w14:paraId="4E120FB2" w14:textId="4E2724E9" w:rsidR="00DE15ED" w:rsidRDefault="008E106A" w:rsidP="00DE15ED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D00067">
        <w:rPr>
          <w:rFonts w:ascii="Calibri" w:eastAsia="Arial Unicode MS" w:hAnsi="Calibri" w:cs="Calibri"/>
          <w:b/>
          <w:sz w:val="22"/>
          <w:lang w:eastAsia="pl-PL"/>
        </w:rPr>
        <w:t>O</w:t>
      </w:r>
      <w:r w:rsidR="00D00067" w:rsidRPr="00D00067">
        <w:rPr>
          <w:rFonts w:ascii="Calibri" w:eastAsia="Arial Unicode MS" w:hAnsi="Calibri" w:cs="Calibri"/>
          <w:b/>
          <w:sz w:val="22"/>
          <w:lang w:eastAsia="pl-PL"/>
        </w:rPr>
        <w:t xml:space="preserve">PIS PRZEDMIOTU ZAMÓWIENIA: </w:t>
      </w:r>
    </w:p>
    <w:p w14:paraId="4EBFD9AF" w14:textId="77777777" w:rsidR="005104C1" w:rsidRPr="00D00067" w:rsidRDefault="005104C1" w:rsidP="005104C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39C732DC" w14:textId="605515F8" w:rsidR="004111A2" w:rsidRPr="00200ED1" w:rsidRDefault="004111A2" w:rsidP="00F50271">
      <w:pPr>
        <w:pStyle w:val="Akapitzlist"/>
        <w:numPr>
          <w:ilvl w:val="0"/>
          <w:numId w:val="32"/>
        </w:numPr>
        <w:suppressAutoHyphens/>
        <w:spacing w:line="240" w:lineRule="auto"/>
        <w:ind w:left="284" w:hanging="284"/>
        <w:rPr>
          <w:rFonts w:ascii="Calibri" w:hAnsi="Calibri" w:cs="Calibri"/>
          <w:sz w:val="22"/>
        </w:rPr>
      </w:pPr>
      <w:r w:rsidRPr="004111A2">
        <w:rPr>
          <w:rFonts w:ascii="Calibri" w:hAnsi="Calibri" w:cs="Calibri"/>
          <w:sz w:val="22"/>
        </w:rPr>
        <w:t>Przedmiot</w:t>
      </w:r>
      <w:r w:rsidR="00B9256C">
        <w:rPr>
          <w:rFonts w:ascii="Calibri" w:hAnsi="Calibri" w:cs="Calibri"/>
          <w:sz w:val="22"/>
        </w:rPr>
        <w:t>em</w:t>
      </w:r>
      <w:r w:rsidRPr="004111A2">
        <w:rPr>
          <w:rFonts w:ascii="Calibri" w:hAnsi="Calibri" w:cs="Calibri"/>
          <w:sz w:val="22"/>
        </w:rPr>
        <w:t xml:space="preserve"> </w:t>
      </w:r>
      <w:r w:rsidR="00F3528D">
        <w:rPr>
          <w:rFonts w:ascii="Calibri" w:hAnsi="Calibri" w:cs="Calibri"/>
          <w:sz w:val="22"/>
        </w:rPr>
        <w:t>zamówienia</w:t>
      </w:r>
      <w:r w:rsidRPr="004111A2">
        <w:rPr>
          <w:rFonts w:ascii="Calibri" w:hAnsi="Calibri" w:cs="Calibri"/>
          <w:sz w:val="22"/>
        </w:rPr>
        <w:t xml:space="preserve"> </w:t>
      </w:r>
      <w:r w:rsidR="00B9256C">
        <w:rPr>
          <w:rFonts w:ascii="Calibri" w:hAnsi="Calibri" w:cs="Calibri"/>
          <w:sz w:val="22"/>
        </w:rPr>
        <w:t>jest</w:t>
      </w:r>
      <w:r w:rsidRPr="004111A2">
        <w:rPr>
          <w:rFonts w:ascii="Calibri" w:hAnsi="Calibri" w:cs="Calibri"/>
          <w:sz w:val="22"/>
        </w:rPr>
        <w:t xml:space="preserve"> </w:t>
      </w:r>
      <w:bookmarkStart w:id="3" w:name="_Hlk57384175"/>
      <w:r w:rsidRPr="004111A2">
        <w:rPr>
          <w:rFonts w:ascii="Calibri" w:hAnsi="Calibri" w:cs="Calibri"/>
          <w:sz w:val="22"/>
        </w:rPr>
        <w:t>świadczeni</w:t>
      </w:r>
      <w:r w:rsidR="00B9256C">
        <w:rPr>
          <w:rFonts w:ascii="Calibri" w:hAnsi="Calibri" w:cs="Calibri"/>
          <w:sz w:val="22"/>
        </w:rPr>
        <w:t>e</w:t>
      </w:r>
      <w:r w:rsidRPr="004111A2">
        <w:rPr>
          <w:rFonts w:ascii="Calibri" w:hAnsi="Calibri" w:cs="Calibri"/>
          <w:sz w:val="22"/>
        </w:rPr>
        <w:t xml:space="preserve"> usługi polegającej na </w:t>
      </w:r>
      <w:r w:rsidR="00A83083">
        <w:rPr>
          <w:rFonts w:ascii="Calibri" w:hAnsi="Calibri" w:cs="Calibri"/>
          <w:sz w:val="22"/>
        </w:rPr>
        <w:t xml:space="preserve">umożliwieniu </w:t>
      </w:r>
      <w:r w:rsidRPr="004111A2">
        <w:rPr>
          <w:rFonts w:ascii="Calibri" w:hAnsi="Calibri" w:cs="Calibri"/>
          <w:sz w:val="22"/>
        </w:rPr>
        <w:t>pobierani</w:t>
      </w:r>
      <w:r w:rsidR="00A83083">
        <w:rPr>
          <w:rFonts w:ascii="Calibri" w:hAnsi="Calibri" w:cs="Calibri"/>
          <w:sz w:val="22"/>
        </w:rPr>
        <w:t>a</w:t>
      </w:r>
      <w:r w:rsidRPr="004111A2">
        <w:rPr>
          <w:rFonts w:ascii="Calibri" w:hAnsi="Calibri" w:cs="Calibri"/>
          <w:sz w:val="22"/>
        </w:rPr>
        <w:t xml:space="preserve"> opłat za postój pojazdów samochodowych w Strefie Płatnego Parkowania w Rzeszowie z wykorzystaniem </w:t>
      </w:r>
      <w:r>
        <w:rPr>
          <w:rFonts w:ascii="Calibri" w:hAnsi="Calibri" w:cs="Calibri"/>
          <w:sz w:val="22"/>
        </w:rPr>
        <w:lastRenderedPageBreak/>
        <w:t xml:space="preserve">urządzeń </w:t>
      </w:r>
      <w:r w:rsidRPr="00200ED1">
        <w:rPr>
          <w:rFonts w:ascii="Calibri" w:hAnsi="Calibri" w:cs="Calibri"/>
          <w:sz w:val="22"/>
        </w:rPr>
        <w:t>mobilnych</w:t>
      </w:r>
      <w:r w:rsidR="00200ED1" w:rsidRPr="00200ED1">
        <w:rPr>
          <w:rFonts w:ascii="Calibri" w:hAnsi="Calibri" w:cs="Calibri"/>
          <w:sz w:val="22"/>
        </w:rPr>
        <w:t xml:space="preserve"> </w:t>
      </w:r>
      <w:r w:rsidR="00254CF7">
        <w:rPr>
          <w:rFonts w:ascii="Calibri" w:hAnsi="Calibri" w:cs="Calibri"/>
          <w:sz w:val="22"/>
        </w:rPr>
        <w:t xml:space="preserve">przy użyciu aplikacji mobilnej, </w:t>
      </w:r>
      <w:r w:rsidR="00200ED1" w:rsidRPr="00200ED1">
        <w:rPr>
          <w:rFonts w:ascii="Calibri" w:hAnsi="Calibri" w:cs="Calibri"/>
          <w:sz w:val="22"/>
        </w:rPr>
        <w:t xml:space="preserve">równolegle z dotychczasowymi systemami wnoszenia opłat bilonem, kartami RKM oraz kartami płatniczymi </w:t>
      </w:r>
      <w:r w:rsidRPr="00200ED1">
        <w:rPr>
          <w:rFonts w:ascii="Calibri" w:hAnsi="Calibri" w:cs="Calibri"/>
          <w:sz w:val="22"/>
        </w:rPr>
        <w:t>.</w:t>
      </w:r>
    </w:p>
    <w:p w14:paraId="29F6E37C" w14:textId="528803FC" w:rsidR="004111A2" w:rsidRPr="00200ED1" w:rsidRDefault="004111A2" w:rsidP="00D00067">
      <w:pPr>
        <w:pStyle w:val="Akapitzlist"/>
        <w:numPr>
          <w:ilvl w:val="0"/>
          <w:numId w:val="32"/>
        </w:numPr>
        <w:suppressAutoHyphens/>
        <w:spacing w:line="240" w:lineRule="auto"/>
        <w:ind w:left="284" w:hanging="284"/>
        <w:rPr>
          <w:rFonts w:ascii="Calibri" w:hAnsi="Calibri" w:cs="Calibri"/>
          <w:sz w:val="22"/>
        </w:rPr>
      </w:pPr>
      <w:r w:rsidRPr="004111A2">
        <w:rPr>
          <w:rFonts w:ascii="Calibri" w:hAnsi="Calibri" w:cs="Calibri"/>
          <w:sz w:val="22"/>
        </w:rPr>
        <w:t>Zamawiający zastrzega sobie prawo do podpisania</w:t>
      </w:r>
      <w:r>
        <w:t xml:space="preserve"> </w:t>
      </w:r>
      <w:r w:rsidRPr="004111A2">
        <w:rPr>
          <w:rFonts w:ascii="Calibri" w:hAnsi="Calibri" w:cs="Calibri"/>
          <w:sz w:val="22"/>
        </w:rPr>
        <w:t xml:space="preserve">więcej niż jednej umowy na świadczenie usługi </w:t>
      </w:r>
      <w:r w:rsidR="00EF7938">
        <w:rPr>
          <w:rFonts w:ascii="Calibri" w:hAnsi="Calibri" w:cs="Calibri"/>
          <w:sz w:val="22"/>
        </w:rPr>
        <w:t xml:space="preserve">polegającej na </w:t>
      </w:r>
      <w:r w:rsidR="00A83083">
        <w:rPr>
          <w:rFonts w:ascii="Calibri" w:hAnsi="Calibri" w:cs="Calibri"/>
          <w:sz w:val="22"/>
        </w:rPr>
        <w:t xml:space="preserve">umożliwieniu </w:t>
      </w:r>
      <w:r w:rsidRPr="004111A2">
        <w:rPr>
          <w:rFonts w:ascii="Calibri" w:hAnsi="Calibri" w:cs="Calibri"/>
          <w:sz w:val="22"/>
        </w:rPr>
        <w:t>pobierani</w:t>
      </w:r>
      <w:r w:rsidR="00A83083">
        <w:rPr>
          <w:rFonts w:ascii="Calibri" w:hAnsi="Calibri" w:cs="Calibri"/>
          <w:sz w:val="22"/>
        </w:rPr>
        <w:t>a</w:t>
      </w:r>
      <w:r w:rsidRPr="004111A2">
        <w:rPr>
          <w:rFonts w:ascii="Calibri" w:hAnsi="Calibri" w:cs="Calibri"/>
          <w:sz w:val="22"/>
        </w:rPr>
        <w:t xml:space="preserve"> opłat za postój pojazdów samochodowych w Strefie Płatnego Parkowania w Rzeszowie z </w:t>
      </w:r>
      <w:r w:rsidR="00EF7938">
        <w:rPr>
          <w:rFonts w:ascii="Calibri" w:hAnsi="Calibri" w:cs="Calibri"/>
          <w:sz w:val="22"/>
        </w:rPr>
        <w:t xml:space="preserve">wykorzystaniem </w:t>
      </w:r>
      <w:r>
        <w:rPr>
          <w:rFonts w:ascii="Calibri" w:hAnsi="Calibri" w:cs="Calibri"/>
          <w:sz w:val="22"/>
        </w:rPr>
        <w:t>urządzeń mobilnych</w:t>
      </w:r>
      <w:r w:rsidR="00254CF7">
        <w:rPr>
          <w:rFonts w:ascii="Calibri" w:hAnsi="Calibri" w:cs="Calibri"/>
          <w:sz w:val="22"/>
        </w:rPr>
        <w:t xml:space="preserve"> przy użyciu aplikacji mobilnej</w:t>
      </w:r>
      <w:r w:rsidR="00200ED1" w:rsidRPr="00200ED1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200ED1" w:rsidRPr="00200ED1">
        <w:rPr>
          <w:rFonts w:ascii="Calibri" w:hAnsi="Calibri" w:cs="Calibri"/>
          <w:sz w:val="22"/>
        </w:rPr>
        <w:t>równolegle z dotychczasowymi systemami wnoszenia opłat bilonem, kartami RKM oraz kartami płatniczymi</w:t>
      </w:r>
      <w:r w:rsidR="00200ED1">
        <w:rPr>
          <w:rFonts w:ascii="Calibri" w:hAnsi="Calibri" w:cs="Calibri"/>
          <w:sz w:val="22"/>
        </w:rPr>
        <w:t>.</w:t>
      </w:r>
    </w:p>
    <w:bookmarkEnd w:id="3"/>
    <w:p w14:paraId="27954790" w14:textId="70039942" w:rsidR="00570F9B" w:rsidRPr="00006F54" w:rsidRDefault="00570F9B" w:rsidP="00D00067">
      <w:pPr>
        <w:pStyle w:val="Akapitzlist"/>
        <w:numPr>
          <w:ilvl w:val="0"/>
          <w:numId w:val="32"/>
        </w:numPr>
        <w:spacing w:line="240" w:lineRule="auto"/>
        <w:ind w:left="284" w:hanging="284"/>
        <w:rPr>
          <w:rFonts w:ascii="Calibri" w:hAnsi="Calibri" w:cs="Calibri"/>
          <w:b/>
          <w:bCs/>
          <w:sz w:val="22"/>
        </w:rPr>
      </w:pPr>
      <w:r w:rsidRPr="00254CF7">
        <w:rPr>
          <w:rFonts w:ascii="Calibri" w:hAnsi="Calibri" w:cs="Calibri"/>
          <w:sz w:val="22"/>
        </w:rPr>
        <w:t>Szczegółowy zakres zamówienia</w:t>
      </w:r>
      <w:r w:rsidR="00254CF7" w:rsidRPr="00254CF7">
        <w:rPr>
          <w:rFonts w:ascii="Calibri" w:hAnsi="Calibri" w:cs="Calibri"/>
          <w:sz w:val="22"/>
        </w:rPr>
        <w:t xml:space="preserve"> oraz warunki realizacji zamówienia zostały określone w </w:t>
      </w:r>
      <w:r w:rsidRPr="00254CF7">
        <w:rPr>
          <w:rFonts w:ascii="Calibri" w:hAnsi="Calibri" w:cs="Calibri"/>
          <w:sz w:val="22"/>
        </w:rPr>
        <w:t xml:space="preserve"> </w:t>
      </w:r>
      <w:r w:rsidRPr="00A83083">
        <w:rPr>
          <w:rFonts w:ascii="Calibri" w:hAnsi="Calibri" w:cs="Calibri"/>
          <w:b/>
          <w:bCs/>
          <w:sz w:val="22"/>
        </w:rPr>
        <w:t>załącznik</w:t>
      </w:r>
      <w:r w:rsidR="00254CF7" w:rsidRPr="00A83083">
        <w:rPr>
          <w:rFonts w:ascii="Calibri" w:hAnsi="Calibri" w:cs="Calibri"/>
          <w:b/>
          <w:bCs/>
          <w:sz w:val="22"/>
        </w:rPr>
        <w:t>u</w:t>
      </w:r>
      <w:r w:rsidRPr="00A83083">
        <w:rPr>
          <w:rFonts w:ascii="Calibri" w:hAnsi="Calibri" w:cs="Calibri"/>
          <w:b/>
          <w:bCs/>
          <w:sz w:val="22"/>
        </w:rPr>
        <w:t xml:space="preserve"> nr 2 do zapytania ofertowego</w:t>
      </w:r>
      <w:r w:rsidR="00DE15ED" w:rsidRPr="00A83083">
        <w:rPr>
          <w:rFonts w:ascii="Calibri" w:hAnsi="Calibri" w:cs="Calibri"/>
          <w:b/>
          <w:bCs/>
          <w:sz w:val="22"/>
        </w:rPr>
        <w:t xml:space="preserve"> –</w:t>
      </w:r>
      <w:r w:rsidR="00DE15ED" w:rsidRPr="00006F54">
        <w:rPr>
          <w:rFonts w:ascii="Calibri" w:hAnsi="Calibri" w:cs="Calibri"/>
          <w:b/>
          <w:bCs/>
          <w:sz w:val="22"/>
        </w:rPr>
        <w:t xml:space="preserve"> </w:t>
      </w:r>
      <w:r w:rsidR="00F50271">
        <w:rPr>
          <w:rFonts w:ascii="Calibri" w:hAnsi="Calibri" w:cs="Calibri"/>
          <w:b/>
          <w:bCs/>
          <w:sz w:val="22"/>
        </w:rPr>
        <w:t>P</w:t>
      </w:r>
      <w:r w:rsidR="00254CF7">
        <w:rPr>
          <w:rFonts w:ascii="Calibri" w:hAnsi="Calibri" w:cs="Calibri"/>
          <w:b/>
          <w:bCs/>
          <w:sz w:val="22"/>
        </w:rPr>
        <w:t>ROJEKT UMOWY</w:t>
      </w:r>
      <w:r w:rsidRPr="00006F54">
        <w:rPr>
          <w:rFonts w:ascii="Calibri" w:hAnsi="Calibri" w:cs="Calibri"/>
          <w:b/>
          <w:bCs/>
          <w:sz w:val="22"/>
        </w:rPr>
        <w:t xml:space="preserve">. </w:t>
      </w:r>
    </w:p>
    <w:p w14:paraId="24E73854" w14:textId="77777777" w:rsidR="00900059" w:rsidRPr="00DE15ED" w:rsidRDefault="00900059" w:rsidP="00D0006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5568C043" w14:textId="14FE113D" w:rsidR="000F369D" w:rsidRPr="005104C1" w:rsidRDefault="008E106A" w:rsidP="005104C1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5104C1">
        <w:rPr>
          <w:rFonts w:ascii="Calibri" w:eastAsia="Arial Unicode MS" w:hAnsi="Calibri" w:cs="Calibri"/>
          <w:b/>
          <w:sz w:val="22"/>
          <w:lang w:eastAsia="pl-PL"/>
        </w:rPr>
        <w:t>M</w:t>
      </w:r>
      <w:r w:rsidR="00D00067" w:rsidRPr="005104C1">
        <w:rPr>
          <w:rFonts w:ascii="Calibri" w:eastAsia="Arial Unicode MS" w:hAnsi="Calibri" w:cs="Calibri"/>
          <w:b/>
          <w:sz w:val="22"/>
          <w:lang w:eastAsia="pl-PL"/>
        </w:rPr>
        <w:t>IEJSCE I TERMIN SKŁADANIA OFERT</w:t>
      </w:r>
      <w:r w:rsidR="00815652" w:rsidRPr="005104C1">
        <w:rPr>
          <w:rFonts w:ascii="Calibri" w:eastAsia="Arial Unicode MS" w:hAnsi="Calibri" w:cs="Calibri"/>
          <w:b/>
          <w:sz w:val="22"/>
          <w:lang w:eastAsia="pl-PL"/>
        </w:rPr>
        <w:t xml:space="preserve">: </w:t>
      </w:r>
    </w:p>
    <w:p w14:paraId="2EA4AAB3" w14:textId="77777777" w:rsidR="00306E48" w:rsidRPr="00DE15ED" w:rsidRDefault="00306E48" w:rsidP="00DE15E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7E355F21" w14:textId="1ACCF76C" w:rsidR="000F369D" w:rsidRPr="00F62046" w:rsidRDefault="00BF23D6" w:rsidP="00F50271">
      <w:pPr>
        <w:pStyle w:val="Akapitzlist"/>
        <w:numPr>
          <w:ilvl w:val="0"/>
          <w:numId w:val="21"/>
        </w:numPr>
        <w:tabs>
          <w:tab w:val="left" w:pos="284"/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DE15ED">
        <w:rPr>
          <w:rFonts w:ascii="Calibri" w:hAnsi="Calibri" w:cs="Calibri"/>
          <w:sz w:val="22"/>
          <w:lang w:eastAsia="ar-SA"/>
        </w:rPr>
        <w:t>Ofert</w:t>
      </w:r>
      <w:r w:rsidR="007A053C" w:rsidRPr="00DE15ED">
        <w:rPr>
          <w:rFonts w:ascii="Calibri" w:hAnsi="Calibri" w:cs="Calibri"/>
          <w:sz w:val="22"/>
          <w:lang w:eastAsia="ar-SA"/>
        </w:rPr>
        <w:t>ę</w:t>
      </w:r>
      <w:r w:rsidR="002220AB" w:rsidRPr="00DE15ED">
        <w:rPr>
          <w:rFonts w:ascii="Calibri" w:hAnsi="Calibri" w:cs="Calibri"/>
          <w:sz w:val="22"/>
          <w:lang w:eastAsia="ar-SA"/>
        </w:rPr>
        <w:t xml:space="preserve"> należy złożyć w terminie do dnia</w:t>
      </w:r>
      <w:r w:rsidR="00306E48" w:rsidRPr="00DE15ED">
        <w:rPr>
          <w:rFonts w:ascii="Calibri" w:hAnsi="Calibri" w:cs="Calibri"/>
          <w:sz w:val="22"/>
          <w:lang w:eastAsia="ar-SA"/>
        </w:rPr>
        <w:t xml:space="preserve"> </w:t>
      </w:r>
      <w:r w:rsidR="002045ED">
        <w:rPr>
          <w:rFonts w:ascii="Calibri" w:hAnsi="Calibri" w:cs="Calibri"/>
          <w:b/>
          <w:sz w:val="22"/>
          <w:lang w:eastAsia="ar-SA"/>
        </w:rPr>
        <w:t>19</w:t>
      </w:r>
      <w:r w:rsidR="00D74562">
        <w:rPr>
          <w:rFonts w:ascii="Calibri" w:hAnsi="Calibri" w:cs="Calibri"/>
          <w:b/>
          <w:sz w:val="22"/>
          <w:lang w:eastAsia="ar-SA"/>
        </w:rPr>
        <w:t>.</w:t>
      </w:r>
      <w:r w:rsidR="00306E48" w:rsidRPr="00DE15ED">
        <w:rPr>
          <w:rFonts w:ascii="Calibri" w:hAnsi="Calibri" w:cs="Calibri"/>
          <w:b/>
          <w:sz w:val="22"/>
          <w:lang w:eastAsia="ar-SA"/>
        </w:rPr>
        <w:t>1</w:t>
      </w:r>
      <w:r w:rsidR="00D00067">
        <w:rPr>
          <w:rFonts w:ascii="Calibri" w:hAnsi="Calibri" w:cs="Calibri"/>
          <w:b/>
          <w:sz w:val="22"/>
          <w:lang w:eastAsia="ar-SA"/>
        </w:rPr>
        <w:t>2</w:t>
      </w:r>
      <w:r w:rsidR="00306E48" w:rsidRPr="00DE15ED">
        <w:rPr>
          <w:rFonts w:ascii="Calibri" w:hAnsi="Calibri" w:cs="Calibri"/>
          <w:b/>
          <w:sz w:val="22"/>
          <w:lang w:eastAsia="ar-SA"/>
        </w:rPr>
        <w:t>.202</w:t>
      </w:r>
      <w:r w:rsidR="00CD08D4">
        <w:rPr>
          <w:rFonts w:ascii="Calibri" w:hAnsi="Calibri" w:cs="Calibri"/>
          <w:b/>
          <w:sz w:val="22"/>
          <w:lang w:eastAsia="ar-SA"/>
        </w:rPr>
        <w:t>5</w:t>
      </w:r>
      <w:r w:rsidR="002220AB" w:rsidRPr="00DE15ED">
        <w:rPr>
          <w:rFonts w:ascii="Calibri" w:hAnsi="Calibri" w:cs="Calibri"/>
          <w:b/>
          <w:sz w:val="22"/>
          <w:lang w:eastAsia="ar-SA"/>
        </w:rPr>
        <w:t xml:space="preserve"> r. do godz.</w:t>
      </w:r>
      <w:r w:rsidR="00306E48" w:rsidRPr="00DE15ED">
        <w:rPr>
          <w:rFonts w:ascii="Calibri" w:hAnsi="Calibri" w:cs="Calibri"/>
          <w:b/>
          <w:sz w:val="22"/>
          <w:lang w:eastAsia="ar-SA"/>
        </w:rPr>
        <w:t xml:space="preserve"> 1</w:t>
      </w:r>
      <w:r w:rsidR="00D00067">
        <w:rPr>
          <w:rFonts w:ascii="Calibri" w:hAnsi="Calibri" w:cs="Calibri"/>
          <w:b/>
          <w:sz w:val="22"/>
          <w:lang w:eastAsia="ar-SA"/>
        </w:rPr>
        <w:t>0</w:t>
      </w:r>
      <w:r w:rsidR="00306E48" w:rsidRPr="00DE15ED">
        <w:rPr>
          <w:rFonts w:ascii="Calibri" w:hAnsi="Calibri" w:cs="Calibri"/>
          <w:b/>
          <w:sz w:val="22"/>
          <w:lang w:eastAsia="ar-SA"/>
        </w:rPr>
        <w:t>:00</w:t>
      </w:r>
      <w:r w:rsidR="002220AB" w:rsidRPr="00DE15ED">
        <w:rPr>
          <w:rFonts w:ascii="Calibri" w:hAnsi="Calibri" w:cs="Calibri"/>
          <w:b/>
          <w:sz w:val="22"/>
          <w:vertAlign w:val="superscript"/>
          <w:lang w:eastAsia="ar-SA"/>
        </w:rPr>
        <w:t xml:space="preserve"> </w:t>
      </w:r>
      <w:r w:rsidR="002220AB" w:rsidRPr="00DE15ED">
        <w:rPr>
          <w:rFonts w:ascii="Calibri" w:eastAsia="Verdana" w:hAnsi="Calibri" w:cs="Calibri"/>
          <w:color w:val="000000"/>
          <w:sz w:val="22"/>
        </w:rPr>
        <w:t>na formularzu stanowiącym</w:t>
      </w:r>
      <w:r w:rsidR="00A05FBC" w:rsidRPr="00DE15ED">
        <w:rPr>
          <w:rFonts w:ascii="Calibri" w:eastAsia="Verdana" w:hAnsi="Calibri" w:cs="Calibri"/>
          <w:color w:val="000000"/>
          <w:sz w:val="22"/>
        </w:rPr>
        <w:t xml:space="preserve"> załącznik </w:t>
      </w:r>
      <w:r w:rsidR="00BF7051" w:rsidRPr="00DE15ED">
        <w:rPr>
          <w:rFonts w:ascii="Calibri" w:eastAsia="Verdana" w:hAnsi="Calibri" w:cs="Calibri"/>
          <w:color w:val="000000"/>
          <w:sz w:val="22"/>
        </w:rPr>
        <w:t xml:space="preserve">nr </w:t>
      </w:r>
      <w:r w:rsidR="00DE15ED">
        <w:rPr>
          <w:rFonts w:ascii="Calibri" w:eastAsia="Verdana" w:hAnsi="Calibri" w:cs="Calibri"/>
          <w:color w:val="000000"/>
          <w:sz w:val="22"/>
        </w:rPr>
        <w:t>1</w:t>
      </w:r>
      <w:r w:rsidR="00BF7051" w:rsidRPr="00DE15ED">
        <w:rPr>
          <w:rFonts w:ascii="Calibri" w:eastAsia="Verdana" w:hAnsi="Calibri" w:cs="Calibri"/>
          <w:color w:val="000000"/>
          <w:sz w:val="22"/>
        </w:rPr>
        <w:t xml:space="preserve"> </w:t>
      </w:r>
      <w:r w:rsidR="002220AB" w:rsidRPr="00DE15ED">
        <w:rPr>
          <w:rFonts w:ascii="Calibri" w:eastAsia="Verdana" w:hAnsi="Calibri" w:cs="Calibri"/>
          <w:color w:val="000000"/>
          <w:sz w:val="22"/>
        </w:rPr>
        <w:t>do niniejszego zapytania ofertowego</w:t>
      </w:r>
      <w:r w:rsidR="00BF7051" w:rsidRPr="00DE15ED">
        <w:rPr>
          <w:rFonts w:ascii="Calibri" w:eastAsia="Verdana" w:hAnsi="Calibri" w:cs="Calibri"/>
          <w:color w:val="000000"/>
          <w:sz w:val="22"/>
        </w:rPr>
        <w:t xml:space="preserve"> w formie:</w:t>
      </w:r>
      <w:r w:rsidR="002220AB" w:rsidRPr="00DE15ED">
        <w:rPr>
          <w:rFonts w:ascii="Calibri" w:eastAsia="Verdana" w:hAnsi="Calibri" w:cs="Calibri"/>
          <w:color w:val="000000"/>
          <w:sz w:val="22"/>
        </w:rPr>
        <w:t xml:space="preserve">  </w:t>
      </w:r>
    </w:p>
    <w:p w14:paraId="710777A0" w14:textId="77777777" w:rsidR="00F62046" w:rsidRPr="00DE15ED" w:rsidRDefault="00F62046" w:rsidP="00F62046">
      <w:pPr>
        <w:pStyle w:val="Akapitzlist"/>
        <w:tabs>
          <w:tab w:val="left" w:pos="284"/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608F677A" w14:textId="7CFA51B3" w:rsidR="00306E48" w:rsidRPr="00F62046" w:rsidRDefault="002220AB" w:rsidP="00DE15ED">
      <w:pPr>
        <w:pStyle w:val="Akapitzlist"/>
        <w:numPr>
          <w:ilvl w:val="0"/>
          <w:numId w:val="22"/>
        </w:numPr>
        <w:tabs>
          <w:tab w:val="left" w:pos="426"/>
          <w:tab w:val="left" w:leader="dot" w:pos="3581"/>
        </w:tabs>
        <w:autoSpaceDE w:val="0"/>
        <w:autoSpaceDN w:val="0"/>
        <w:adjustRightInd w:val="0"/>
        <w:spacing w:line="240" w:lineRule="auto"/>
        <w:ind w:left="567" w:hanging="283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  <w:r w:rsidRPr="00DE15ED">
        <w:rPr>
          <w:rFonts w:ascii="Calibri" w:eastAsia="Times New Roman" w:hAnsi="Calibri" w:cs="Calibri"/>
          <w:b/>
          <w:sz w:val="22"/>
        </w:rPr>
        <w:t>pisemnej (osobiście lub listownie)</w:t>
      </w:r>
      <w:r w:rsidRPr="00DE15ED">
        <w:rPr>
          <w:rFonts w:ascii="Calibri" w:eastAsia="Times New Roman" w:hAnsi="Calibri" w:cs="Calibri"/>
          <w:bCs/>
          <w:sz w:val="22"/>
        </w:rPr>
        <w:t xml:space="preserve"> w sekretariacie </w:t>
      </w:r>
      <w:r w:rsidR="008A49D6" w:rsidRPr="00DE15ED">
        <w:rPr>
          <w:rFonts w:ascii="Calibri" w:eastAsia="Times New Roman" w:hAnsi="Calibri" w:cs="Calibri"/>
          <w:bCs/>
          <w:sz w:val="22"/>
        </w:rPr>
        <w:t xml:space="preserve">Miejskiej Administracji Targowisk </w:t>
      </w:r>
      <w:r w:rsidR="00E41785">
        <w:rPr>
          <w:rFonts w:ascii="Calibri" w:eastAsia="Times New Roman" w:hAnsi="Calibri" w:cs="Calibri"/>
          <w:bCs/>
          <w:sz w:val="22"/>
        </w:rPr>
        <w:br/>
      </w:r>
      <w:r w:rsidR="008A49D6" w:rsidRPr="00DE15ED">
        <w:rPr>
          <w:rFonts w:ascii="Calibri" w:eastAsia="Times New Roman" w:hAnsi="Calibri" w:cs="Calibri"/>
          <w:bCs/>
          <w:sz w:val="22"/>
        </w:rPr>
        <w:t>i Parkingów</w:t>
      </w:r>
      <w:r w:rsidRPr="00DE15ED">
        <w:rPr>
          <w:rFonts w:ascii="Calibri" w:eastAsia="Times New Roman" w:hAnsi="Calibri" w:cs="Calibri"/>
          <w:bCs/>
          <w:sz w:val="22"/>
        </w:rPr>
        <w:t xml:space="preserve">, ul. ks. J. Jałowego 23A, 35-010 Rzeszów </w:t>
      </w:r>
      <w:r w:rsidR="00A83083">
        <w:rPr>
          <w:rFonts w:ascii="Calibri" w:eastAsia="Times New Roman" w:hAnsi="Calibri" w:cs="Calibri"/>
          <w:bCs/>
          <w:sz w:val="22"/>
        </w:rPr>
        <w:t xml:space="preserve">do dnia i godziny wskazanej w zapytaniu ofertowym. Oferty złożone po terminie nie będą brane pod uwagę i zostaną zwrócone bez otwierania na adres wskazany na kopercie (brak danych Wykonawcy na kopercie spowoduje konieczność otwarcia oferty). </w:t>
      </w:r>
      <w:r w:rsidRPr="004111A2">
        <w:rPr>
          <w:rFonts w:ascii="Calibri" w:eastAsia="Times New Roman" w:hAnsi="Calibri" w:cs="Calibri"/>
          <w:bCs/>
          <w:color w:val="000000" w:themeColor="text1"/>
          <w:sz w:val="22"/>
        </w:rPr>
        <w:t xml:space="preserve">Oferta powinna być spięta w sposób trwały oraz zapakowana </w:t>
      </w:r>
      <w:r w:rsidR="00A83083">
        <w:rPr>
          <w:rFonts w:ascii="Calibri" w:eastAsia="Times New Roman" w:hAnsi="Calibri" w:cs="Calibri"/>
          <w:bCs/>
          <w:color w:val="000000" w:themeColor="text1"/>
          <w:sz w:val="22"/>
        </w:rPr>
        <w:t xml:space="preserve">zamkniętą, opieczętowaną, </w:t>
      </w:r>
      <w:r w:rsidR="004111A2" w:rsidRPr="004111A2">
        <w:rPr>
          <w:rFonts w:ascii="Calibri" w:eastAsia="Times New Roman" w:hAnsi="Calibri" w:cs="Calibri"/>
          <w:bCs/>
          <w:color w:val="000000" w:themeColor="text1"/>
          <w:sz w:val="22"/>
        </w:rPr>
        <w:t xml:space="preserve">nieprzeźroczystą </w:t>
      </w:r>
      <w:r w:rsidRPr="004111A2">
        <w:rPr>
          <w:rFonts w:ascii="Calibri" w:eastAsia="Times New Roman" w:hAnsi="Calibri" w:cs="Calibri"/>
          <w:bCs/>
          <w:color w:val="000000" w:themeColor="text1"/>
          <w:sz w:val="22"/>
        </w:rPr>
        <w:t>kopertę</w:t>
      </w:r>
      <w:r w:rsidR="004111A2" w:rsidRPr="004111A2">
        <w:rPr>
          <w:rFonts w:ascii="Calibri" w:eastAsia="Times New Roman" w:hAnsi="Calibri" w:cs="Calibri"/>
          <w:bCs/>
          <w:color w:val="000000" w:themeColor="text1"/>
          <w:sz w:val="22"/>
        </w:rPr>
        <w:t xml:space="preserve"> lub opakowani</w:t>
      </w:r>
      <w:r w:rsidR="00D93C66">
        <w:rPr>
          <w:rFonts w:ascii="Calibri" w:eastAsia="Times New Roman" w:hAnsi="Calibri" w:cs="Calibri"/>
          <w:bCs/>
          <w:color w:val="000000" w:themeColor="text1"/>
          <w:sz w:val="22"/>
        </w:rPr>
        <w:t>e</w:t>
      </w:r>
      <w:r w:rsidRPr="004111A2">
        <w:rPr>
          <w:rFonts w:ascii="Calibri" w:eastAsia="Times New Roman" w:hAnsi="Calibri" w:cs="Calibri"/>
          <w:bCs/>
          <w:color w:val="000000" w:themeColor="text1"/>
          <w:sz w:val="22"/>
        </w:rPr>
        <w:t>,</w:t>
      </w:r>
      <w:r w:rsidR="004111A2" w:rsidRPr="004111A2">
        <w:rPr>
          <w:rFonts w:ascii="Calibri" w:eastAsia="Times New Roman" w:hAnsi="Calibri" w:cs="Calibri"/>
          <w:bCs/>
          <w:color w:val="000000" w:themeColor="text1"/>
          <w:sz w:val="22"/>
        </w:rPr>
        <w:t xml:space="preserve"> uniemożliwiające odczytanie zawartości bez uszkodzenia koperty lub opakowani</w:t>
      </w:r>
      <w:r w:rsidR="00006F54">
        <w:rPr>
          <w:rFonts w:ascii="Calibri" w:eastAsia="Times New Roman" w:hAnsi="Calibri" w:cs="Calibri"/>
          <w:bCs/>
          <w:color w:val="000000" w:themeColor="text1"/>
          <w:sz w:val="22"/>
        </w:rPr>
        <w:t>a</w:t>
      </w:r>
      <w:r w:rsidR="004111A2" w:rsidRPr="004111A2">
        <w:rPr>
          <w:rFonts w:ascii="Calibri" w:eastAsia="Times New Roman" w:hAnsi="Calibri" w:cs="Calibri"/>
          <w:bCs/>
          <w:color w:val="000000" w:themeColor="text1"/>
          <w:sz w:val="22"/>
        </w:rPr>
        <w:t>,</w:t>
      </w:r>
      <w:r w:rsidRPr="004111A2">
        <w:rPr>
          <w:rFonts w:ascii="Calibri" w:eastAsia="Times New Roman" w:hAnsi="Calibri" w:cs="Calibri"/>
          <w:bCs/>
          <w:color w:val="000000" w:themeColor="text1"/>
          <w:sz w:val="22"/>
        </w:rPr>
        <w:t xml:space="preserve"> na której powinny znajdować się następujące zapisy:</w:t>
      </w:r>
    </w:p>
    <w:p w14:paraId="69D7EE0F" w14:textId="77777777" w:rsidR="00F62046" w:rsidRPr="004111A2" w:rsidRDefault="00F62046" w:rsidP="00F62046">
      <w:pPr>
        <w:pStyle w:val="Akapitzlist"/>
        <w:tabs>
          <w:tab w:val="left" w:pos="426"/>
          <w:tab w:val="left" w:leader="dot" w:pos="3581"/>
        </w:tabs>
        <w:autoSpaceDE w:val="0"/>
        <w:autoSpaceDN w:val="0"/>
        <w:adjustRightInd w:val="0"/>
        <w:spacing w:line="240" w:lineRule="auto"/>
        <w:ind w:left="567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DE15ED" w14:paraId="456C3F10" w14:textId="77777777" w:rsidTr="00D21D9C">
        <w:trPr>
          <w:trHeight w:val="2126"/>
          <w:jc w:val="center"/>
        </w:trPr>
        <w:tc>
          <w:tcPr>
            <w:tcW w:w="9203" w:type="dxa"/>
            <w:vAlign w:val="center"/>
          </w:tcPr>
          <w:p w14:paraId="404474C6" w14:textId="77777777" w:rsidR="00CD08D4" w:rsidRDefault="00CD08D4" w:rsidP="00DE15ED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881A223" w14:textId="74F39913" w:rsidR="00BF7051" w:rsidRPr="00E41785" w:rsidRDefault="00BF7051" w:rsidP="00DE15ED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>Gmina Miasto Rzeszów</w:t>
            </w:r>
          </w:p>
          <w:p w14:paraId="20360B5B" w14:textId="77777777" w:rsidR="002220AB" w:rsidRPr="00E41785" w:rsidRDefault="008A49D6" w:rsidP="00DE15ED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>Miejska Administracja Targowisk i Parkingów</w:t>
            </w:r>
          </w:p>
          <w:p w14:paraId="545E789A" w14:textId="4823E839" w:rsidR="002220AB" w:rsidRPr="00E41785" w:rsidRDefault="002220AB" w:rsidP="00DE15ED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>ul. Ks. J. Jałowego 23A</w:t>
            </w:r>
          </w:p>
          <w:p w14:paraId="47457DEB" w14:textId="77777777" w:rsidR="002220AB" w:rsidRPr="00E41785" w:rsidRDefault="002220AB" w:rsidP="00DE15ED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>35-010 Rzeszów</w:t>
            </w:r>
          </w:p>
          <w:p w14:paraId="4FFC6F45" w14:textId="77777777" w:rsidR="008A49D6" w:rsidRPr="00E41785" w:rsidRDefault="008A49D6" w:rsidP="00DE15ED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CE807D7" w14:textId="2A1D325F" w:rsidR="00E41785" w:rsidRDefault="00E15AA3" w:rsidP="00200ED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>Oferta w postępowaniu pn.:</w:t>
            </w:r>
            <w:r w:rsidR="00DE15ED"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  <w:p w14:paraId="3D22212E" w14:textId="77777777" w:rsidR="00A83083" w:rsidRDefault="00A83083" w:rsidP="00200ED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71350BA" w14:textId="7D0FC04E" w:rsidR="00200ED1" w:rsidRPr="00E41785" w:rsidRDefault="00200ED1" w:rsidP="00200ED1">
            <w:pPr>
              <w:suppressAutoHyphens/>
              <w:spacing w:line="24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4178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„Świadczenie usługi polegającej na </w:t>
            </w:r>
            <w:r w:rsidR="00A8308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umożliwieniu </w:t>
            </w:r>
            <w:r w:rsidRPr="00E4178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pobierani</w:t>
            </w:r>
            <w:r w:rsidR="00A8308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</w:t>
            </w:r>
            <w:r w:rsidRPr="00E4178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opłat za postój pojazdów samochodowych</w:t>
            </w:r>
            <w:r w:rsidR="00A8308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E4178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w Strefie Płatnego Parkowania w Rzeszowie z wykorzystaniem urządzeń mobilnych </w:t>
            </w:r>
            <w:r w:rsidR="00E4178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przy użyciu aplikacji mobilnej </w:t>
            </w:r>
            <w:r w:rsidRPr="00E4178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równolegle z dotychczasowymi systemami wnoszenia opłat bilonem, kartami RKM oraz kartami płatniczymi”</w:t>
            </w:r>
          </w:p>
          <w:p w14:paraId="616BFB3C" w14:textId="77777777" w:rsidR="00DE15ED" w:rsidRPr="00E41785" w:rsidRDefault="00DE15ED" w:rsidP="00DE15ED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692110E" w14:textId="01B2A6DE" w:rsidR="002220AB" w:rsidRPr="00E41785" w:rsidRDefault="00D00067" w:rsidP="00DE15ED">
            <w:pPr>
              <w:suppressAutoHyphens/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>Nr postępowania</w:t>
            </w:r>
            <w:r w:rsidR="002220AB" w:rsidRPr="00E41785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: </w:t>
            </w:r>
            <w:r w:rsidR="00167348" w:rsidRPr="00E417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MATiP.</w:t>
            </w:r>
            <w:r w:rsidRPr="00E417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ZP.</w:t>
            </w:r>
            <w:r w:rsidR="00167348" w:rsidRPr="00E417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2610.</w:t>
            </w:r>
            <w:r w:rsidR="00CD08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  <w:r w:rsidR="00E15AA3" w:rsidRPr="00E417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.20</w:t>
            </w:r>
            <w:r w:rsidRPr="00E417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="00CD08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  <w:p w14:paraId="376CD582" w14:textId="6547A042" w:rsidR="00F62046" w:rsidRPr="00E41785" w:rsidRDefault="00F62046" w:rsidP="00DE15ED">
            <w:pPr>
              <w:suppressAutoHyphens/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07DC017C" w14:textId="34F475D6" w:rsidR="00F62046" w:rsidRPr="00E41785" w:rsidRDefault="00F62046" w:rsidP="00F62046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417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 otwierać przed terminem otwarcia ofert</w:t>
            </w:r>
          </w:p>
          <w:p w14:paraId="72FF40F7" w14:textId="77777777" w:rsidR="008A49D6" w:rsidRPr="00DE15ED" w:rsidRDefault="008A49D6" w:rsidP="00D00067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7B4068FC" w14:textId="77777777" w:rsidR="00F62046" w:rsidRDefault="00F62046" w:rsidP="00DE15ED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</w:p>
    <w:p w14:paraId="64BC220D" w14:textId="215955E1" w:rsidR="0041716F" w:rsidRPr="00DE15ED" w:rsidRDefault="0041716F" w:rsidP="00DE15ED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  <w:r w:rsidRPr="00DE15ED">
        <w:rPr>
          <w:rFonts w:ascii="Calibri" w:eastAsia="Times New Roman" w:hAnsi="Calibri" w:cs="Calibri"/>
          <w:b/>
          <w:bCs/>
          <w:sz w:val="22"/>
        </w:rPr>
        <w:t>lub</w:t>
      </w:r>
    </w:p>
    <w:p w14:paraId="487E0A31" w14:textId="04E7BD89" w:rsidR="00D00067" w:rsidRPr="00E41785" w:rsidRDefault="00824FF9" w:rsidP="00E41785">
      <w:pPr>
        <w:pStyle w:val="Akapitzlist"/>
        <w:numPr>
          <w:ilvl w:val="0"/>
          <w:numId w:val="22"/>
        </w:numPr>
        <w:suppressAutoHyphens/>
        <w:spacing w:line="240" w:lineRule="auto"/>
        <w:ind w:left="567" w:hanging="283"/>
        <w:rPr>
          <w:rFonts w:ascii="Calibri" w:eastAsia="Times New Roman" w:hAnsi="Calibri" w:cs="Calibri"/>
          <w:sz w:val="22"/>
        </w:rPr>
      </w:pPr>
      <w:r w:rsidRPr="00D00067">
        <w:rPr>
          <w:rFonts w:ascii="Calibri" w:eastAsia="Times New Roman" w:hAnsi="Calibri" w:cs="Calibri"/>
          <w:b/>
          <w:sz w:val="22"/>
        </w:rPr>
        <w:t>drogą elektroniczną</w:t>
      </w:r>
      <w:r w:rsidRPr="00D00067">
        <w:rPr>
          <w:rFonts w:ascii="Calibri" w:eastAsia="Times New Roman" w:hAnsi="Calibri" w:cs="Calibri"/>
          <w:sz w:val="22"/>
        </w:rPr>
        <w:t xml:space="preserve"> - </w:t>
      </w:r>
      <w:r w:rsidRPr="00D00067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>wypełniony i opatrzony podpisem elektronicznym (kwalifikowanym podpisem elektronicznym, podpisem zaufanym lub podpisem osobis</w:t>
      </w:r>
      <w:r w:rsidR="00DE15ED" w:rsidRPr="00D00067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tym) </w:t>
      </w:r>
      <w:r w:rsidR="00F62046" w:rsidRPr="00A83083">
        <w:rPr>
          <w:rFonts w:ascii="Calibri" w:eastAsia="Times New Roman" w:hAnsi="Calibri" w:cs="Calibri"/>
          <w:b/>
          <w:color w:val="000000" w:themeColor="text1"/>
          <w:sz w:val="22"/>
          <w:lang w:eastAsia="pl-PL"/>
        </w:rPr>
        <w:t>formularz</w:t>
      </w:r>
      <w:r w:rsidR="00DE15ED" w:rsidRPr="00A83083">
        <w:rPr>
          <w:rFonts w:ascii="Calibri" w:eastAsia="Times New Roman" w:hAnsi="Calibri" w:cs="Calibri"/>
          <w:b/>
          <w:color w:val="000000" w:themeColor="text1"/>
          <w:sz w:val="22"/>
          <w:lang w:eastAsia="pl-PL"/>
        </w:rPr>
        <w:t xml:space="preserve"> OFERTA</w:t>
      </w:r>
      <w:r w:rsidR="00DE15ED" w:rsidRPr="00D00067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(załącznik nr 1</w:t>
      </w:r>
      <w:r w:rsidRPr="00D00067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do zapytania ofertowego)</w:t>
      </w:r>
      <w:r w:rsidR="00F62046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lub </w:t>
      </w:r>
      <w:r w:rsidR="00F62046" w:rsidRPr="00A83083">
        <w:rPr>
          <w:rFonts w:ascii="Calibri" w:eastAsia="Times New Roman" w:hAnsi="Calibri" w:cs="Calibri"/>
          <w:b/>
          <w:color w:val="000000" w:themeColor="text1"/>
          <w:sz w:val="22"/>
          <w:lang w:eastAsia="pl-PL"/>
        </w:rPr>
        <w:t>skan wypełnionego i podpisanego formularza OFERTA</w:t>
      </w:r>
      <w:r w:rsidR="00F62046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(załącznik nr 1 do zapytania ofertowego)</w:t>
      </w:r>
      <w:r w:rsidRPr="00D00067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należy przesłać na adres </w:t>
      </w:r>
      <w:r w:rsidRPr="00D00067">
        <w:rPr>
          <w:rFonts w:ascii="Calibri" w:hAnsi="Calibri" w:cs="Calibri"/>
          <w:bCs/>
          <w:color w:val="000000" w:themeColor="text1"/>
          <w:sz w:val="22"/>
        </w:rPr>
        <w:t>e-mail:</w:t>
      </w:r>
      <w:r w:rsidR="00DE15ED" w:rsidRPr="00D00067">
        <w:rPr>
          <w:rFonts w:ascii="Calibri" w:hAnsi="Calibri" w:cs="Calibri"/>
          <w:sz w:val="22"/>
        </w:rPr>
        <w:t xml:space="preserve"> </w:t>
      </w:r>
      <w:hyperlink r:id="rId8" w:history="1">
        <w:r w:rsidRPr="00A83083">
          <w:rPr>
            <w:rStyle w:val="Hipercze"/>
            <w:rFonts w:ascii="Calibri" w:hAnsi="Calibri" w:cs="Calibri"/>
            <w:b/>
            <w:bCs/>
            <w:color w:val="000000" w:themeColor="text1"/>
            <w:sz w:val="22"/>
          </w:rPr>
          <w:t>sekretariat@matip.erzeszow.pl</w:t>
        </w:r>
      </w:hyperlink>
      <w:r w:rsidRPr="00D00067">
        <w:rPr>
          <w:rFonts w:ascii="Calibri" w:hAnsi="Calibri" w:cs="Calibri"/>
          <w:bCs/>
          <w:color w:val="000000" w:themeColor="text1"/>
          <w:sz w:val="22"/>
        </w:rPr>
        <w:t xml:space="preserve">, </w:t>
      </w:r>
      <w:r w:rsidRPr="00D00067">
        <w:rPr>
          <w:rFonts w:ascii="Calibri" w:eastAsia="Times New Roman" w:hAnsi="Calibri" w:cs="Calibri"/>
          <w:sz w:val="22"/>
        </w:rPr>
        <w:t xml:space="preserve">wpisując w tytule wiadomości: </w:t>
      </w:r>
      <w:r w:rsidRPr="00D00067">
        <w:rPr>
          <w:rFonts w:ascii="Calibri" w:eastAsia="Times New Roman" w:hAnsi="Calibri" w:cs="Calibri"/>
          <w:b/>
          <w:sz w:val="22"/>
        </w:rPr>
        <w:t xml:space="preserve">OFERTA – </w:t>
      </w:r>
      <w:r w:rsidR="00A83083">
        <w:rPr>
          <w:rFonts w:ascii="Calibri" w:eastAsia="Times New Roman" w:hAnsi="Calibri" w:cs="Calibri"/>
          <w:b/>
          <w:sz w:val="22"/>
        </w:rPr>
        <w:t>nr postępowania</w:t>
      </w:r>
      <w:r w:rsidRPr="00D00067">
        <w:rPr>
          <w:rFonts w:ascii="Calibri" w:eastAsia="Times New Roman" w:hAnsi="Calibri" w:cs="Calibri"/>
          <w:b/>
          <w:sz w:val="22"/>
        </w:rPr>
        <w:t>:</w:t>
      </w:r>
      <w:r w:rsidRPr="00D00067">
        <w:rPr>
          <w:rFonts w:ascii="Calibri" w:eastAsia="Times New Roman" w:hAnsi="Calibri" w:cs="Calibri"/>
          <w:sz w:val="22"/>
        </w:rPr>
        <w:t xml:space="preserve"> </w:t>
      </w:r>
      <w:r w:rsidR="00DE15ED" w:rsidRPr="00D00067">
        <w:rPr>
          <w:rFonts w:ascii="Calibri" w:eastAsia="Times New Roman" w:hAnsi="Calibri" w:cs="Calibri"/>
          <w:b/>
          <w:bCs/>
          <w:sz w:val="22"/>
        </w:rPr>
        <w:t>MATiP.</w:t>
      </w:r>
      <w:r w:rsidR="00D00067" w:rsidRPr="00D00067">
        <w:rPr>
          <w:rFonts w:ascii="Calibri" w:eastAsia="Times New Roman" w:hAnsi="Calibri" w:cs="Calibri"/>
          <w:b/>
          <w:bCs/>
          <w:sz w:val="22"/>
        </w:rPr>
        <w:t>ZP</w:t>
      </w:r>
      <w:r w:rsidR="00DE15ED" w:rsidRPr="00D00067">
        <w:rPr>
          <w:rFonts w:ascii="Calibri" w:eastAsia="Times New Roman" w:hAnsi="Calibri" w:cs="Calibri"/>
          <w:b/>
          <w:bCs/>
          <w:sz w:val="22"/>
        </w:rPr>
        <w:t>.2610.</w:t>
      </w:r>
      <w:r w:rsidR="00CD08D4">
        <w:rPr>
          <w:rFonts w:ascii="Calibri" w:eastAsia="Times New Roman" w:hAnsi="Calibri" w:cs="Calibri"/>
          <w:b/>
          <w:bCs/>
          <w:sz w:val="22"/>
        </w:rPr>
        <w:t>23</w:t>
      </w:r>
      <w:r w:rsidRPr="00D00067">
        <w:rPr>
          <w:rFonts w:ascii="Calibri" w:eastAsia="Times New Roman" w:hAnsi="Calibri" w:cs="Calibri"/>
          <w:b/>
          <w:bCs/>
          <w:sz w:val="22"/>
        </w:rPr>
        <w:t>.202</w:t>
      </w:r>
      <w:r w:rsidR="00A83083">
        <w:rPr>
          <w:rFonts w:ascii="Calibri" w:eastAsia="Times New Roman" w:hAnsi="Calibri" w:cs="Calibri"/>
          <w:b/>
          <w:bCs/>
          <w:sz w:val="22"/>
        </w:rPr>
        <w:t>5</w:t>
      </w:r>
      <w:r w:rsidRPr="00D00067">
        <w:rPr>
          <w:rFonts w:ascii="Calibri" w:eastAsia="Times New Roman" w:hAnsi="Calibri" w:cs="Calibri"/>
          <w:b/>
          <w:bCs/>
          <w:sz w:val="22"/>
        </w:rPr>
        <w:t xml:space="preserve">. </w:t>
      </w:r>
      <w:r w:rsidRPr="00D00067">
        <w:rPr>
          <w:rFonts w:ascii="Calibri" w:eastAsia="Times New Roman" w:hAnsi="Calibri" w:cs="Calibri"/>
          <w:sz w:val="22"/>
        </w:rPr>
        <w:t>W treści e-maila dopisać:</w:t>
      </w:r>
      <w:r w:rsidRPr="00D00067">
        <w:rPr>
          <w:rFonts w:ascii="Calibri" w:eastAsia="Times New Roman" w:hAnsi="Calibri" w:cs="Calibri"/>
          <w:b/>
          <w:bCs/>
          <w:sz w:val="22"/>
        </w:rPr>
        <w:t xml:space="preserve"> </w:t>
      </w:r>
      <w:r w:rsidRPr="00D00067">
        <w:rPr>
          <w:rFonts w:ascii="Calibri" w:eastAsia="Times New Roman" w:hAnsi="Calibri" w:cs="Calibri"/>
          <w:b/>
          <w:bCs/>
          <w:i/>
          <w:sz w:val="22"/>
        </w:rPr>
        <w:t>OFERTA –</w:t>
      </w:r>
      <w:r w:rsidR="00006F54" w:rsidRPr="00D00067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A83083">
        <w:rPr>
          <w:rFonts w:ascii="Calibri" w:hAnsi="Calibri" w:cs="Calibri"/>
          <w:b/>
          <w:bCs/>
          <w:i/>
          <w:iCs/>
          <w:sz w:val="22"/>
        </w:rPr>
        <w:t>„</w:t>
      </w:r>
      <w:r w:rsidR="00200ED1" w:rsidRPr="00D00067">
        <w:rPr>
          <w:rFonts w:ascii="Calibri" w:hAnsi="Calibri" w:cs="Calibri"/>
          <w:b/>
          <w:bCs/>
          <w:i/>
          <w:iCs/>
          <w:sz w:val="22"/>
        </w:rPr>
        <w:t xml:space="preserve">Świadczenie usługi polegającej na </w:t>
      </w:r>
      <w:r w:rsidR="00A83083">
        <w:rPr>
          <w:rFonts w:ascii="Calibri" w:hAnsi="Calibri" w:cs="Calibri"/>
          <w:b/>
          <w:bCs/>
          <w:i/>
          <w:iCs/>
          <w:sz w:val="22"/>
        </w:rPr>
        <w:t xml:space="preserve">umożliwieniu </w:t>
      </w:r>
      <w:r w:rsidR="00200ED1" w:rsidRPr="00D00067">
        <w:rPr>
          <w:rFonts w:ascii="Calibri" w:hAnsi="Calibri" w:cs="Calibri"/>
          <w:b/>
          <w:bCs/>
          <w:i/>
          <w:iCs/>
          <w:sz w:val="22"/>
        </w:rPr>
        <w:t>pobierani</w:t>
      </w:r>
      <w:r w:rsidR="00A83083">
        <w:rPr>
          <w:rFonts w:ascii="Calibri" w:hAnsi="Calibri" w:cs="Calibri"/>
          <w:b/>
          <w:bCs/>
          <w:i/>
          <w:iCs/>
          <w:sz w:val="22"/>
        </w:rPr>
        <w:t>a</w:t>
      </w:r>
      <w:r w:rsidR="00200ED1" w:rsidRPr="00D00067">
        <w:rPr>
          <w:rFonts w:ascii="Calibri" w:hAnsi="Calibri" w:cs="Calibri"/>
          <w:b/>
          <w:bCs/>
          <w:i/>
          <w:iCs/>
          <w:sz w:val="22"/>
        </w:rPr>
        <w:t xml:space="preserve"> opłat za postój pojazdów samochodowych w Strefie Płatnego Parkowania w Rzeszowie z wykorzystaniem urządzeń</w:t>
      </w:r>
      <w:r w:rsidR="00E41785">
        <w:rPr>
          <w:rFonts w:ascii="Calibri" w:hAnsi="Calibri" w:cs="Calibri"/>
          <w:b/>
          <w:bCs/>
          <w:i/>
          <w:iCs/>
          <w:sz w:val="22"/>
        </w:rPr>
        <w:t xml:space="preserve"> mobilnych przy użyciu aplikacji mobilnej</w:t>
      </w:r>
      <w:r w:rsidR="00D00067">
        <w:rPr>
          <w:rFonts w:ascii="Calibri" w:hAnsi="Calibri" w:cs="Calibri"/>
          <w:b/>
          <w:bCs/>
          <w:i/>
          <w:iCs/>
          <w:sz w:val="22"/>
        </w:rPr>
        <w:t>”.</w:t>
      </w:r>
    </w:p>
    <w:p w14:paraId="4CB7DA34" w14:textId="77777777" w:rsidR="00E41785" w:rsidRPr="00D00067" w:rsidRDefault="00E41785" w:rsidP="00E41785">
      <w:pPr>
        <w:pStyle w:val="Akapitzlist"/>
        <w:suppressAutoHyphens/>
        <w:spacing w:line="240" w:lineRule="auto"/>
        <w:ind w:left="567"/>
        <w:rPr>
          <w:rFonts w:ascii="Calibri" w:eastAsia="Times New Roman" w:hAnsi="Calibri" w:cs="Calibri"/>
          <w:sz w:val="22"/>
        </w:rPr>
      </w:pPr>
    </w:p>
    <w:p w14:paraId="44D57CF7" w14:textId="5883829C" w:rsidR="00E41785" w:rsidRPr="00A83083" w:rsidRDefault="00BF23D6" w:rsidP="00E41785">
      <w:pPr>
        <w:pStyle w:val="Akapitzlist"/>
        <w:numPr>
          <w:ilvl w:val="0"/>
          <w:numId w:val="12"/>
        </w:numPr>
        <w:suppressAutoHyphens/>
        <w:spacing w:line="240" w:lineRule="auto"/>
        <w:ind w:left="426" w:hanging="284"/>
        <w:jc w:val="left"/>
        <w:rPr>
          <w:rFonts w:ascii="Calibri" w:eastAsia="Times New Roman" w:hAnsi="Calibri" w:cs="Calibri"/>
          <w:sz w:val="22"/>
        </w:rPr>
      </w:pPr>
      <w:r w:rsidRPr="00D00067">
        <w:rPr>
          <w:rFonts w:ascii="Calibri" w:eastAsia="Times New Roman" w:hAnsi="Calibri" w:cs="Calibri"/>
          <w:sz w:val="22"/>
        </w:rPr>
        <w:lastRenderedPageBreak/>
        <w:t>O</w:t>
      </w:r>
      <w:r w:rsidR="00167348" w:rsidRPr="00D00067">
        <w:rPr>
          <w:rFonts w:ascii="Calibri" w:eastAsia="Times New Roman" w:hAnsi="Calibri" w:cs="Calibri"/>
          <w:sz w:val="22"/>
        </w:rPr>
        <w:t xml:space="preserve">twarcie ofert nastąpi w dniu </w:t>
      </w:r>
      <w:r w:rsidR="00D00067" w:rsidRPr="00E41785">
        <w:rPr>
          <w:rFonts w:ascii="Calibri" w:eastAsia="Times New Roman" w:hAnsi="Calibri" w:cs="Calibri"/>
          <w:b/>
          <w:bCs/>
          <w:sz w:val="22"/>
        </w:rPr>
        <w:t>1</w:t>
      </w:r>
      <w:r w:rsidR="002045ED">
        <w:rPr>
          <w:rFonts w:ascii="Calibri" w:eastAsia="Times New Roman" w:hAnsi="Calibri" w:cs="Calibri"/>
          <w:b/>
          <w:bCs/>
          <w:sz w:val="22"/>
        </w:rPr>
        <w:t>9</w:t>
      </w:r>
      <w:r w:rsidR="00D74562" w:rsidRPr="00E41785">
        <w:rPr>
          <w:rFonts w:ascii="Calibri" w:eastAsia="Times New Roman" w:hAnsi="Calibri" w:cs="Calibri"/>
          <w:b/>
          <w:bCs/>
          <w:sz w:val="22"/>
        </w:rPr>
        <w:t>.</w:t>
      </w:r>
      <w:r w:rsidR="00306E48" w:rsidRPr="00E41785">
        <w:rPr>
          <w:rFonts w:ascii="Calibri" w:eastAsia="Times New Roman" w:hAnsi="Calibri" w:cs="Calibri"/>
          <w:b/>
          <w:bCs/>
          <w:sz w:val="22"/>
        </w:rPr>
        <w:t>1</w:t>
      </w:r>
      <w:r w:rsidR="00D00067" w:rsidRPr="00E41785">
        <w:rPr>
          <w:rFonts w:ascii="Calibri" w:eastAsia="Times New Roman" w:hAnsi="Calibri" w:cs="Calibri"/>
          <w:b/>
          <w:bCs/>
          <w:sz w:val="22"/>
        </w:rPr>
        <w:t>2</w:t>
      </w:r>
      <w:r w:rsidR="00306E48" w:rsidRPr="00E41785">
        <w:rPr>
          <w:rFonts w:ascii="Calibri" w:eastAsia="Times New Roman" w:hAnsi="Calibri" w:cs="Calibri"/>
          <w:b/>
          <w:bCs/>
          <w:sz w:val="22"/>
        </w:rPr>
        <w:t>.202</w:t>
      </w:r>
      <w:r w:rsidR="00A83083">
        <w:rPr>
          <w:rFonts w:ascii="Calibri" w:eastAsia="Times New Roman" w:hAnsi="Calibri" w:cs="Calibri"/>
          <w:b/>
          <w:bCs/>
          <w:sz w:val="22"/>
        </w:rPr>
        <w:t>5</w:t>
      </w:r>
      <w:r w:rsidR="00306E48" w:rsidRPr="00E41785">
        <w:rPr>
          <w:rFonts w:ascii="Calibri" w:eastAsia="Times New Roman" w:hAnsi="Calibri" w:cs="Calibri"/>
          <w:b/>
          <w:bCs/>
          <w:sz w:val="22"/>
        </w:rPr>
        <w:t xml:space="preserve"> r. </w:t>
      </w:r>
      <w:r w:rsidR="00306E48" w:rsidRPr="00E41785">
        <w:rPr>
          <w:rFonts w:ascii="Calibri" w:eastAsia="Times New Roman" w:hAnsi="Calibri" w:cs="Calibri"/>
          <w:sz w:val="22"/>
        </w:rPr>
        <w:t>po godzinie</w:t>
      </w:r>
      <w:r w:rsidR="00306E48" w:rsidRPr="00E41785">
        <w:rPr>
          <w:rFonts w:ascii="Calibri" w:eastAsia="Times New Roman" w:hAnsi="Calibri" w:cs="Calibri"/>
          <w:b/>
          <w:bCs/>
          <w:sz w:val="22"/>
        </w:rPr>
        <w:t xml:space="preserve"> 1</w:t>
      </w:r>
      <w:r w:rsidR="00D00067" w:rsidRPr="00E41785">
        <w:rPr>
          <w:rFonts w:ascii="Calibri" w:eastAsia="Times New Roman" w:hAnsi="Calibri" w:cs="Calibri"/>
          <w:b/>
          <w:bCs/>
          <w:sz w:val="22"/>
        </w:rPr>
        <w:t>0</w:t>
      </w:r>
      <w:r w:rsidR="00306E48" w:rsidRPr="00E41785">
        <w:rPr>
          <w:rFonts w:ascii="Calibri" w:eastAsia="Times New Roman" w:hAnsi="Calibri" w:cs="Calibri"/>
          <w:b/>
          <w:bCs/>
          <w:sz w:val="22"/>
        </w:rPr>
        <w:t>:15.</w:t>
      </w:r>
      <w:r w:rsidR="002220AB" w:rsidRPr="00D00067">
        <w:rPr>
          <w:rFonts w:ascii="Calibri" w:eastAsia="Times New Roman" w:hAnsi="Calibri" w:cs="Calibri"/>
          <w:sz w:val="22"/>
        </w:rPr>
        <w:br/>
      </w:r>
    </w:p>
    <w:p w14:paraId="122EDF3E" w14:textId="484AB579" w:rsidR="008E106A" w:rsidRPr="00DE15ED" w:rsidRDefault="008E106A" w:rsidP="00DE15ED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b/>
          <w:sz w:val="22"/>
          <w:lang w:eastAsia="pl-PL"/>
        </w:rPr>
        <w:t>T</w:t>
      </w:r>
      <w:r w:rsidR="00815652">
        <w:rPr>
          <w:rFonts w:ascii="Calibri" w:eastAsia="Arial Unicode MS" w:hAnsi="Calibri" w:cs="Calibri"/>
          <w:b/>
          <w:sz w:val="22"/>
          <w:lang w:eastAsia="pl-PL"/>
        </w:rPr>
        <w:t xml:space="preserve">ERMIN WYKONANIA ZAMÓWIENIA: </w:t>
      </w:r>
    </w:p>
    <w:p w14:paraId="2B370F16" w14:textId="77777777" w:rsidR="00570F9B" w:rsidRPr="00DE15ED" w:rsidRDefault="00570F9B" w:rsidP="00DE15ED">
      <w:pPr>
        <w:spacing w:line="240" w:lineRule="auto"/>
        <w:rPr>
          <w:rFonts w:ascii="Calibri" w:hAnsi="Calibri" w:cs="Calibri"/>
          <w:spacing w:val="-4"/>
          <w:sz w:val="22"/>
        </w:rPr>
      </w:pPr>
    </w:p>
    <w:p w14:paraId="7A4A965B" w14:textId="3C63BB98" w:rsidR="00570F9B" w:rsidRPr="00DE15ED" w:rsidRDefault="00570F9B" w:rsidP="00DE15ED">
      <w:pPr>
        <w:spacing w:line="240" w:lineRule="auto"/>
        <w:rPr>
          <w:rFonts w:ascii="Calibri" w:hAnsi="Calibri" w:cs="Calibri"/>
          <w:spacing w:val="-4"/>
          <w:sz w:val="22"/>
        </w:rPr>
      </w:pPr>
      <w:r w:rsidRPr="00DE15ED">
        <w:rPr>
          <w:rFonts w:ascii="Calibri" w:hAnsi="Calibri" w:cs="Calibri"/>
          <w:spacing w:val="-4"/>
          <w:sz w:val="22"/>
        </w:rPr>
        <w:t xml:space="preserve">Termin realizacji zamówienia: </w:t>
      </w:r>
      <w:r w:rsidRPr="00A83083">
        <w:rPr>
          <w:rFonts w:ascii="Calibri" w:hAnsi="Calibri" w:cs="Calibri"/>
          <w:b/>
          <w:bCs/>
          <w:spacing w:val="-4"/>
          <w:sz w:val="22"/>
        </w:rPr>
        <w:t>od 0</w:t>
      </w:r>
      <w:r w:rsidR="00006F54" w:rsidRPr="00A83083">
        <w:rPr>
          <w:rFonts w:ascii="Calibri" w:hAnsi="Calibri" w:cs="Calibri"/>
          <w:b/>
          <w:bCs/>
          <w:spacing w:val="-4"/>
          <w:sz w:val="22"/>
        </w:rPr>
        <w:t>2</w:t>
      </w:r>
      <w:r w:rsidRPr="00A83083">
        <w:rPr>
          <w:rFonts w:ascii="Calibri" w:hAnsi="Calibri" w:cs="Calibri"/>
          <w:b/>
          <w:bCs/>
          <w:spacing w:val="-4"/>
          <w:sz w:val="22"/>
        </w:rPr>
        <w:t>.01.202</w:t>
      </w:r>
      <w:r w:rsidR="00F62046" w:rsidRPr="00A83083">
        <w:rPr>
          <w:rFonts w:ascii="Calibri" w:hAnsi="Calibri" w:cs="Calibri"/>
          <w:b/>
          <w:bCs/>
          <w:spacing w:val="-4"/>
          <w:sz w:val="22"/>
        </w:rPr>
        <w:t>5</w:t>
      </w:r>
      <w:r w:rsidRPr="00A83083">
        <w:rPr>
          <w:rFonts w:ascii="Calibri" w:hAnsi="Calibri" w:cs="Calibri"/>
          <w:b/>
          <w:bCs/>
          <w:spacing w:val="-4"/>
          <w:sz w:val="22"/>
        </w:rPr>
        <w:t xml:space="preserve"> r. do 31.12.202</w:t>
      </w:r>
      <w:r w:rsidR="00F62046" w:rsidRPr="00A83083">
        <w:rPr>
          <w:rFonts w:ascii="Calibri" w:hAnsi="Calibri" w:cs="Calibri"/>
          <w:b/>
          <w:bCs/>
          <w:spacing w:val="-4"/>
          <w:sz w:val="22"/>
        </w:rPr>
        <w:t>5</w:t>
      </w:r>
      <w:r w:rsidRPr="00A83083">
        <w:rPr>
          <w:rFonts w:ascii="Calibri" w:hAnsi="Calibri" w:cs="Calibri"/>
          <w:b/>
          <w:bCs/>
          <w:spacing w:val="-4"/>
          <w:sz w:val="22"/>
        </w:rPr>
        <w:t xml:space="preserve"> r.</w:t>
      </w:r>
      <w:r w:rsidRPr="00DE15ED">
        <w:rPr>
          <w:rFonts w:ascii="Calibri" w:hAnsi="Calibri" w:cs="Calibri"/>
          <w:spacing w:val="-4"/>
          <w:sz w:val="22"/>
        </w:rPr>
        <w:t xml:space="preserve"> </w:t>
      </w:r>
    </w:p>
    <w:p w14:paraId="0E0D37DA" w14:textId="77777777" w:rsidR="00006F54" w:rsidRPr="00DE15ED" w:rsidRDefault="00006F54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661326CB" w14:textId="737E1680" w:rsidR="005F543D" w:rsidRPr="00DE15ED" w:rsidRDefault="005F543D" w:rsidP="00DE15ED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DE15ED">
        <w:rPr>
          <w:rFonts w:ascii="Calibri" w:eastAsia="Arial Unicode MS" w:hAnsi="Calibri" w:cs="Calibri"/>
          <w:b/>
          <w:sz w:val="22"/>
          <w:lang w:eastAsia="pl-PL"/>
        </w:rPr>
        <w:t>W</w:t>
      </w:r>
      <w:r w:rsidR="00815652">
        <w:rPr>
          <w:rFonts w:ascii="Calibri" w:eastAsia="Arial Unicode MS" w:hAnsi="Calibri" w:cs="Calibri"/>
          <w:b/>
          <w:sz w:val="22"/>
          <w:lang w:eastAsia="pl-PL"/>
        </w:rPr>
        <w:t xml:space="preserve">ARUNKI UDZIAŁU W POSTĘPOWANIU: </w:t>
      </w:r>
    </w:p>
    <w:p w14:paraId="07C428F2" w14:textId="77777777" w:rsidR="0085127F" w:rsidRPr="00DE15ED" w:rsidRDefault="0085127F" w:rsidP="00DE15E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008B8E7E" w14:textId="4296E68B" w:rsidR="00DE15ED" w:rsidRDefault="00824FF9" w:rsidP="00DE15ED">
      <w:pPr>
        <w:pStyle w:val="Akapitzlist1"/>
        <w:tabs>
          <w:tab w:val="left" w:pos="1080"/>
        </w:tabs>
        <w:spacing w:after="0" w:line="240" w:lineRule="auto"/>
        <w:ind w:left="0"/>
        <w:jc w:val="both"/>
        <w:rPr>
          <w:rFonts w:ascii="Calibri" w:eastAsia="Times New Roman" w:hAnsi="Calibri" w:cs="Calibri"/>
          <w:bCs/>
          <w:lang w:eastAsia="pl-PL"/>
        </w:rPr>
      </w:pPr>
      <w:r w:rsidRPr="00DE15ED">
        <w:rPr>
          <w:rFonts w:ascii="Calibri" w:eastAsia="Times New Roman" w:hAnsi="Calibri" w:cs="Calibri"/>
          <w:bCs/>
          <w:lang w:eastAsia="pl-PL"/>
        </w:rPr>
        <w:t>O udzielenie zamówienia mogą ubiegać się Wykonawcy, którzy</w:t>
      </w:r>
      <w:r w:rsidR="00DE15ED">
        <w:rPr>
          <w:rFonts w:ascii="Calibri" w:eastAsia="Times New Roman" w:hAnsi="Calibri" w:cs="Calibri"/>
          <w:bCs/>
          <w:lang w:eastAsia="pl-PL"/>
        </w:rPr>
        <w:t>:</w:t>
      </w:r>
    </w:p>
    <w:p w14:paraId="32174927" w14:textId="77777777" w:rsidR="00D00067" w:rsidRPr="00200ED1" w:rsidRDefault="00D00067" w:rsidP="00DE15ED">
      <w:pPr>
        <w:pStyle w:val="Akapitzlist1"/>
        <w:tabs>
          <w:tab w:val="left" w:pos="1080"/>
        </w:tabs>
        <w:spacing w:after="0" w:line="240" w:lineRule="auto"/>
        <w:ind w:left="0"/>
        <w:jc w:val="both"/>
        <w:rPr>
          <w:rFonts w:ascii="Calibri" w:eastAsia="Times New Roman" w:hAnsi="Calibri" w:cs="Calibri"/>
          <w:bCs/>
          <w:lang w:eastAsia="pl-PL"/>
        </w:rPr>
      </w:pPr>
    </w:p>
    <w:p w14:paraId="420B2F79" w14:textId="77777777" w:rsidR="00E41785" w:rsidRDefault="00572606" w:rsidP="00006F54">
      <w:pPr>
        <w:numPr>
          <w:ilvl w:val="0"/>
          <w:numId w:val="33"/>
        </w:numPr>
        <w:suppressAutoHyphens/>
        <w:spacing w:line="240" w:lineRule="auto"/>
        <w:ind w:left="284" w:hanging="284"/>
        <w:contextualSpacing/>
        <w:rPr>
          <w:rFonts w:ascii="Calibri" w:eastAsia="Times New Roman" w:hAnsi="Calibri" w:cs="Calibri"/>
          <w:sz w:val="22"/>
          <w:lang w:eastAsia="pl-PL"/>
        </w:rPr>
      </w:pPr>
      <w:r w:rsidRPr="00572606">
        <w:rPr>
          <w:rFonts w:ascii="Calibri" w:eastAsia="Times New Roman" w:hAnsi="Calibri" w:cs="Calibri"/>
          <w:sz w:val="22"/>
          <w:lang w:eastAsia="pl-PL"/>
        </w:rPr>
        <w:t xml:space="preserve">Posiadają </w:t>
      </w:r>
      <w:r w:rsidR="00E41785">
        <w:rPr>
          <w:rFonts w:ascii="Calibri" w:eastAsia="Times New Roman" w:hAnsi="Calibri" w:cs="Calibri"/>
          <w:sz w:val="22"/>
          <w:lang w:eastAsia="pl-PL"/>
        </w:rPr>
        <w:t xml:space="preserve">odpowiednie </w:t>
      </w:r>
      <w:r w:rsidRPr="00572606">
        <w:rPr>
          <w:rFonts w:ascii="Calibri" w:eastAsia="Times New Roman" w:hAnsi="Calibri" w:cs="Calibri"/>
          <w:sz w:val="22"/>
          <w:lang w:eastAsia="pl-PL"/>
        </w:rPr>
        <w:t>uprawnienia do wykonywania określonej działalności lub czynności,</w:t>
      </w:r>
      <w:r w:rsidR="00E41785">
        <w:rPr>
          <w:rFonts w:ascii="Calibri" w:eastAsia="Times New Roman" w:hAnsi="Calibri" w:cs="Calibri"/>
          <w:sz w:val="22"/>
          <w:lang w:eastAsia="pl-PL"/>
        </w:rPr>
        <w:t xml:space="preserve"> jeżeli ustawy nadają obowiązek posiadania takich uprawnień,</w:t>
      </w:r>
    </w:p>
    <w:p w14:paraId="71E8E7AA" w14:textId="7A1A7DC8" w:rsidR="001C5D46" w:rsidRDefault="00E41785" w:rsidP="00006F54">
      <w:pPr>
        <w:numPr>
          <w:ilvl w:val="0"/>
          <w:numId w:val="33"/>
        </w:numPr>
        <w:suppressAutoHyphens/>
        <w:spacing w:line="240" w:lineRule="auto"/>
        <w:ind w:left="284" w:hanging="284"/>
        <w:contextualSpacing/>
        <w:rPr>
          <w:rFonts w:ascii="Calibri" w:eastAsia="Times New Roman" w:hAnsi="Calibri" w:cs="Calibri"/>
          <w:sz w:val="22"/>
          <w:lang w:eastAsia="pl-PL"/>
        </w:rPr>
      </w:pPr>
      <w:r>
        <w:rPr>
          <w:rFonts w:ascii="Calibri" w:eastAsia="Times New Roman" w:hAnsi="Calibri" w:cs="Calibri"/>
          <w:sz w:val="22"/>
          <w:lang w:eastAsia="pl-PL"/>
        </w:rPr>
        <w:t xml:space="preserve">Posiadają niezbędną wiedzę </w:t>
      </w:r>
      <w:r w:rsidR="001C5D46">
        <w:rPr>
          <w:rFonts w:ascii="Calibri" w:eastAsia="Times New Roman" w:hAnsi="Calibri" w:cs="Calibri"/>
          <w:sz w:val="22"/>
          <w:lang w:eastAsia="pl-PL"/>
        </w:rPr>
        <w:t>i doświadczenie do prawidłowego wykonywania przedmiotu zamówienia,</w:t>
      </w:r>
    </w:p>
    <w:p w14:paraId="4E44270F" w14:textId="367E320B" w:rsidR="001C5D46" w:rsidRDefault="001C5D46" w:rsidP="00006F54">
      <w:pPr>
        <w:numPr>
          <w:ilvl w:val="0"/>
          <w:numId w:val="33"/>
        </w:numPr>
        <w:suppressAutoHyphens/>
        <w:spacing w:line="240" w:lineRule="auto"/>
        <w:ind w:left="284" w:hanging="284"/>
        <w:contextualSpacing/>
        <w:rPr>
          <w:rFonts w:ascii="Calibri" w:eastAsia="Times New Roman" w:hAnsi="Calibri" w:cs="Calibri"/>
          <w:sz w:val="22"/>
          <w:lang w:eastAsia="pl-PL"/>
        </w:rPr>
      </w:pPr>
      <w:r>
        <w:rPr>
          <w:rFonts w:ascii="Calibri" w:eastAsia="Times New Roman" w:hAnsi="Calibri" w:cs="Calibri"/>
          <w:sz w:val="22"/>
          <w:lang w:eastAsia="pl-PL"/>
        </w:rPr>
        <w:t>Znajdują się w sytuacji ekonomicznej i finansowej zapewniającej prawidłowe wykonanie przedmiotu zamówienia,</w:t>
      </w:r>
    </w:p>
    <w:p w14:paraId="0A196A54" w14:textId="77777777" w:rsidR="00572606" w:rsidRPr="00572606" w:rsidRDefault="00572606" w:rsidP="00006F54">
      <w:pPr>
        <w:numPr>
          <w:ilvl w:val="0"/>
          <w:numId w:val="33"/>
        </w:numPr>
        <w:suppressAutoHyphens/>
        <w:spacing w:line="240" w:lineRule="auto"/>
        <w:ind w:left="284" w:hanging="284"/>
        <w:contextualSpacing/>
        <w:rPr>
          <w:rFonts w:ascii="Calibri" w:eastAsia="Times New Roman" w:hAnsi="Calibri" w:cs="Calibri"/>
          <w:sz w:val="22"/>
          <w:lang w:eastAsia="pl-PL"/>
        </w:rPr>
      </w:pPr>
      <w:r w:rsidRPr="00572606">
        <w:rPr>
          <w:rFonts w:ascii="Calibri" w:eastAsia="Times New Roman" w:hAnsi="Calibri" w:cs="Calibri"/>
          <w:sz w:val="22"/>
          <w:lang w:eastAsia="pl-PL"/>
        </w:rPr>
        <w:t>Ubezpieczeni są od odpowiedzialności cywilnej w zakresie prowadzonej działalności związanej z przedmiotem zamówienia.</w:t>
      </w:r>
      <w:bookmarkStart w:id="4" w:name="_Hlk532550821"/>
      <w:bookmarkEnd w:id="4"/>
      <w:r w:rsidRPr="00572606">
        <w:rPr>
          <w:rFonts w:ascii="Calibri" w:hAnsi="Calibri" w:cs="Calibri"/>
          <w:sz w:val="22"/>
        </w:rPr>
        <w:t xml:space="preserve"> </w:t>
      </w:r>
    </w:p>
    <w:p w14:paraId="0C10C6B5" w14:textId="77777777" w:rsidR="00DE15ED" w:rsidRPr="00572606" w:rsidRDefault="00DE15ED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01CF9C47" w14:textId="77777777" w:rsidR="00006F54" w:rsidRPr="00A83083" w:rsidRDefault="00006F54" w:rsidP="00006F54">
      <w:pPr>
        <w:pStyle w:val="Akapitzlist1"/>
        <w:tabs>
          <w:tab w:val="left" w:pos="1080"/>
        </w:tabs>
        <w:spacing w:after="0" w:line="240" w:lineRule="auto"/>
        <w:ind w:left="0"/>
        <w:jc w:val="both"/>
        <w:rPr>
          <w:b/>
          <w:bCs/>
          <w:i/>
          <w:iCs/>
        </w:rPr>
      </w:pPr>
      <w:r w:rsidRPr="00A83083">
        <w:rPr>
          <w:b/>
          <w:bCs/>
          <w:i/>
          <w:iCs/>
        </w:rPr>
        <w:t xml:space="preserve">Zamawiający dokona oceny spełniania warunków udziału w postępowaniu na podstawie oświadczenia Wykonawcy o spełnianiu warunków udziału w postępowaniu zawartym w formularzu OFERTA. </w:t>
      </w:r>
    </w:p>
    <w:p w14:paraId="6F610B03" w14:textId="77777777" w:rsidR="00334A72" w:rsidRPr="00DE15ED" w:rsidRDefault="00334A72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FF0000"/>
          <w:sz w:val="22"/>
          <w:lang w:eastAsia="pl-PL"/>
        </w:rPr>
      </w:pPr>
    </w:p>
    <w:p w14:paraId="726DD1C4" w14:textId="77777777" w:rsidR="00815652" w:rsidRPr="00815652" w:rsidRDefault="00815652" w:rsidP="0081565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15652">
        <w:rPr>
          <w:rFonts w:ascii="Calibri" w:eastAsia="Arial Unicode MS" w:hAnsi="Calibri" w:cs="Calibri"/>
          <w:b/>
          <w:sz w:val="22"/>
          <w:lang w:eastAsia="pl-PL"/>
        </w:rPr>
        <w:t>5. WYKAZ DOKUMENTÓW, JAKIE MAJĄ DOSTARCZYĆ WYKONAWCY:</w:t>
      </w:r>
    </w:p>
    <w:p w14:paraId="7A1534E0" w14:textId="77777777" w:rsidR="00815652" w:rsidRPr="00815652" w:rsidRDefault="00815652" w:rsidP="0081565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2EC017D6" w14:textId="5833AE2C" w:rsidR="00815652" w:rsidRPr="00F33879" w:rsidRDefault="00815652" w:rsidP="00815652">
      <w:pPr>
        <w:numPr>
          <w:ilvl w:val="0"/>
          <w:numId w:val="40"/>
        </w:numPr>
        <w:spacing w:line="240" w:lineRule="auto"/>
        <w:ind w:left="284" w:hanging="284"/>
        <w:contextualSpacing/>
        <w:rPr>
          <w:rFonts w:ascii="Calibri" w:hAnsi="Calibri" w:cs="Calibri"/>
          <w:sz w:val="22"/>
        </w:rPr>
      </w:pPr>
      <w:r w:rsidRPr="00815652">
        <w:rPr>
          <w:rFonts w:ascii="Calibri" w:hAnsi="Calibri" w:cs="Calibri"/>
          <w:sz w:val="22"/>
        </w:rPr>
        <w:t>Wykonawcy zobowiązani są do dostarczenia następujących dokumentów:</w:t>
      </w:r>
    </w:p>
    <w:p w14:paraId="5F2CA078" w14:textId="0F3C6817" w:rsidR="00254CF7" w:rsidRPr="00254CF7" w:rsidRDefault="00254CF7" w:rsidP="00254CF7">
      <w:pPr>
        <w:pStyle w:val="Akapitzlist"/>
        <w:numPr>
          <w:ilvl w:val="0"/>
          <w:numId w:val="44"/>
        </w:numPr>
        <w:spacing w:line="240" w:lineRule="auto"/>
        <w:ind w:left="567" w:hanging="283"/>
        <w:rPr>
          <w:rFonts w:ascii="Calibri" w:hAnsi="Calibri" w:cs="Calibri"/>
          <w:sz w:val="22"/>
        </w:rPr>
      </w:pPr>
      <w:r w:rsidRPr="00254CF7">
        <w:rPr>
          <w:rFonts w:ascii="Calibri" w:hAnsi="Calibri" w:cs="Calibri"/>
          <w:sz w:val="22"/>
        </w:rPr>
        <w:t>wypełniony i podpisany</w:t>
      </w:r>
      <w:r>
        <w:rPr>
          <w:rFonts w:ascii="Calibri" w:hAnsi="Calibri" w:cs="Calibri"/>
          <w:b/>
          <w:bCs/>
          <w:sz w:val="22"/>
        </w:rPr>
        <w:t xml:space="preserve"> </w:t>
      </w:r>
      <w:r w:rsidR="00815652" w:rsidRPr="00254CF7">
        <w:rPr>
          <w:rFonts w:ascii="Calibri" w:hAnsi="Calibri" w:cs="Calibri"/>
          <w:b/>
          <w:bCs/>
          <w:sz w:val="22"/>
        </w:rPr>
        <w:t>Formularz OFERTA</w:t>
      </w:r>
      <w:r w:rsidR="00815652" w:rsidRPr="00254CF7">
        <w:rPr>
          <w:rFonts w:ascii="Calibri" w:hAnsi="Calibri" w:cs="Calibri"/>
          <w:bCs/>
          <w:sz w:val="22"/>
        </w:rPr>
        <w:t xml:space="preserve"> – załącznik nr 1 do zapytania ofertowego,</w:t>
      </w:r>
    </w:p>
    <w:p w14:paraId="535F09CB" w14:textId="4B50A5DA" w:rsidR="00815652" w:rsidRDefault="00815652" w:rsidP="00254CF7">
      <w:pPr>
        <w:pStyle w:val="Akapitzlist"/>
        <w:numPr>
          <w:ilvl w:val="0"/>
          <w:numId w:val="44"/>
        </w:numPr>
        <w:spacing w:line="240" w:lineRule="auto"/>
        <w:ind w:left="567" w:hanging="283"/>
        <w:rPr>
          <w:rFonts w:ascii="Calibri" w:hAnsi="Calibri" w:cs="Calibri"/>
          <w:sz w:val="22"/>
        </w:rPr>
      </w:pPr>
      <w:r w:rsidRPr="00254CF7">
        <w:rPr>
          <w:rFonts w:ascii="Calibri" w:hAnsi="Calibri" w:cs="Calibri"/>
          <w:b/>
          <w:sz w:val="22"/>
        </w:rPr>
        <w:t>pełnomocnictwo do reprezentowania Wykonawcy</w:t>
      </w:r>
      <w:r w:rsidRPr="00254CF7">
        <w:rPr>
          <w:rFonts w:ascii="Calibri" w:hAnsi="Calibri" w:cs="Calibri"/>
          <w:sz w:val="22"/>
        </w:rPr>
        <w:t xml:space="preserve"> (jeżeli dotyczy),</w:t>
      </w:r>
    </w:p>
    <w:p w14:paraId="6FF778F4" w14:textId="02B65591" w:rsidR="00A83083" w:rsidRPr="00A83083" w:rsidRDefault="00A83083" w:rsidP="00A83083">
      <w:pPr>
        <w:pStyle w:val="Akapitzlist"/>
        <w:numPr>
          <w:ilvl w:val="0"/>
          <w:numId w:val="44"/>
        </w:numPr>
        <w:spacing w:line="240" w:lineRule="auto"/>
        <w:ind w:left="567" w:hanging="283"/>
        <w:rPr>
          <w:rFonts w:ascii="Calibri" w:hAnsi="Calibri" w:cs="Calibri"/>
          <w:sz w:val="22"/>
        </w:rPr>
      </w:pPr>
      <w:r w:rsidRPr="008C0AF5">
        <w:rPr>
          <w:rFonts w:ascii="Calibri" w:hAnsi="Calibri" w:cs="Calibri"/>
          <w:sz w:val="22"/>
        </w:rPr>
        <w:t>odpis lub informacja z Krajowego Rejestru Sądowego lub z Centralnej Ewidencji i Informacji o</w:t>
      </w:r>
      <w:r>
        <w:rPr>
          <w:rFonts w:ascii="Calibri" w:hAnsi="Calibri" w:cs="Calibri"/>
          <w:sz w:val="22"/>
        </w:rPr>
        <w:t> </w:t>
      </w:r>
      <w:r w:rsidRPr="008C0AF5">
        <w:rPr>
          <w:rFonts w:ascii="Calibri" w:hAnsi="Calibri" w:cs="Calibri"/>
          <w:sz w:val="22"/>
        </w:rPr>
        <w:t>Działalności Gospodarczej lub innego właściwego rejestru. Wykonawca nie jest zobowiązany do złożenia w/w dokumentów jeżeli Zamawiający może je uzyskać</w:t>
      </w:r>
      <w:r>
        <w:rPr>
          <w:rFonts w:ascii="Calibri" w:hAnsi="Calibri" w:cs="Calibri"/>
          <w:sz w:val="22"/>
        </w:rPr>
        <w:t xml:space="preserve"> </w:t>
      </w:r>
      <w:r w:rsidRPr="008C0AF5">
        <w:rPr>
          <w:rFonts w:ascii="Calibri" w:hAnsi="Calibri" w:cs="Calibri"/>
          <w:sz w:val="22"/>
        </w:rPr>
        <w:t>za pomocą bezpłatnych i</w:t>
      </w:r>
      <w:r>
        <w:rPr>
          <w:rFonts w:ascii="Calibri" w:hAnsi="Calibri" w:cs="Calibri"/>
          <w:sz w:val="22"/>
        </w:rPr>
        <w:t> </w:t>
      </w:r>
      <w:r w:rsidRPr="008C0AF5">
        <w:rPr>
          <w:rFonts w:ascii="Calibri" w:hAnsi="Calibri" w:cs="Calibri"/>
          <w:sz w:val="22"/>
        </w:rPr>
        <w:t>ogólnodostępnych baz danych, o ile Wykonawca wskazał dane umożliwiające dostęp do tych dokumentów (w formularzu OFERTA)</w:t>
      </w:r>
      <w:r>
        <w:rPr>
          <w:rFonts w:ascii="Calibri" w:hAnsi="Calibri" w:cs="Calibri"/>
          <w:sz w:val="22"/>
        </w:rPr>
        <w:t>.</w:t>
      </w:r>
    </w:p>
    <w:p w14:paraId="3F3C4D0F" w14:textId="77777777" w:rsidR="00815652" w:rsidRPr="00815652" w:rsidRDefault="00815652" w:rsidP="00815652">
      <w:pPr>
        <w:numPr>
          <w:ilvl w:val="0"/>
          <w:numId w:val="41"/>
        </w:numPr>
        <w:tabs>
          <w:tab w:val="left" w:pos="426"/>
        </w:tabs>
        <w:spacing w:line="240" w:lineRule="auto"/>
        <w:ind w:left="284" w:hanging="284"/>
        <w:contextualSpacing/>
        <w:rPr>
          <w:rFonts w:ascii="Calibri" w:eastAsia="Times New Roman" w:hAnsi="Calibri" w:cs="Calibri"/>
          <w:bCs/>
          <w:sz w:val="22"/>
          <w:lang w:eastAsia="pl-PL"/>
        </w:rPr>
      </w:pPr>
      <w:r w:rsidRPr="00815652">
        <w:rPr>
          <w:rFonts w:ascii="Calibri" w:eastAsia="Times New Roman" w:hAnsi="Calibri" w:cs="Calibri"/>
          <w:sz w:val="22"/>
          <w:lang w:eastAsia="pl-PL"/>
        </w:rPr>
        <w:t xml:space="preserve">Składane dokumenty muszą zostać podpisane przez osoby uprawnione do reprezentacji Wykonawcy. W przypadku, gdy Wykonawcę reprezentuje pełnomocnik </w:t>
      </w:r>
      <w:r w:rsidRPr="00815652">
        <w:rPr>
          <w:rFonts w:ascii="Calibri" w:eastAsiaTheme="minorHAnsi" w:hAnsi="Calibri" w:cs="Calibri"/>
          <w:sz w:val="22"/>
        </w:rPr>
        <w:t>do oferty musi zostać załączone pełnomocnictwo podpisane przez osoby uprawnione do reprezentacji Wykonawcy.</w:t>
      </w:r>
    </w:p>
    <w:p w14:paraId="766C9CBF" w14:textId="77777777" w:rsidR="00815652" w:rsidRDefault="00815652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78F077C2" w14:textId="3D20C890" w:rsidR="008E106A" w:rsidRPr="00DE15ED" w:rsidRDefault="00815652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  <w:r>
        <w:rPr>
          <w:rFonts w:ascii="Calibri" w:eastAsia="Arial Unicode MS" w:hAnsi="Calibri" w:cs="Calibri"/>
          <w:b/>
          <w:sz w:val="22"/>
          <w:lang w:eastAsia="pl-PL"/>
        </w:rPr>
        <w:t>6</w:t>
      </w:r>
      <w:r w:rsidR="005F543D" w:rsidRPr="00DE15ED">
        <w:rPr>
          <w:rFonts w:ascii="Calibri" w:eastAsia="Arial Unicode MS" w:hAnsi="Calibri" w:cs="Calibri"/>
          <w:b/>
          <w:sz w:val="22"/>
          <w:lang w:eastAsia="pl-PL"/>
        </w:rPr>
        <w:t xml:space="preserve">. </w:t>
      </w:r>
      <w:r w:rsidR="008E106A" w:rsidRPr="00DE15ED">
        <w:rPr>
          <w:rFonts w:ascii="Calibri" w:eastAsia="Arial Unicode MS" w:hAnsi="Calibri" w:cs="Calibri"/>
          <w:b/>
          <w:sz w:val="22"/>
          <w:lang w:eastAsia="pl-PL"/>
        </w:rPr>
        <w:t>O</w:t>
      </w:r>
      <w:r>
        <w:rPr>
          <w:rFonts w:ascii="Calibri" w:eastAsia="Arial Unicode MS" w:hAnsi="Calibri" w:cs="Calibri"/>
          <w:b/>
          <w:sz w:val="22"/>
          <w:lang w:eastAsia="pl-PL"/>
        </w:rPr>
        <w:t xml:space="preserve">PIS SPOSOBU PRZYGOTOWANIA OFERTY: </w:t>
      </w:r>
    </w:p>
    <w:p w14:paraId="3C2F4F7A" w14:textId="77777777" w:rsidR="0085127F" w:rsidRPr="00DE15ED" w:rsidRDefault="0085127F" w:rsidP="00DE15E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7E08DADA" w14:textId="2EDA32B2" w:rsidR="00A05FBC" w:rsidRPr="00DE15ED" w:rsidRDefault="00A05FBC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Wykonawca może złożyć tylko jedną ofertę</w:t>
      </w:r>
      <w:r w:rsidR="00006F54">
        <w:rPr>
          <w:rFonts w:ascii="Calibri" w:eastAsia="Arial Unicode MS" w:hAnsi="Calibri" w:cs="Calibri"/>
          <w:sz w:val="22"/>
          <w:lang w:eastAsia="pl-PL"/>
        </w:rPr>
        <w:t>.</w:t>
      </w:r>
    </w:p>
    <w:p w14:paraId="34C0CDBD" w14:textId="7FFACBD0" w:rsidR="00DF1562" w:rsidRPr="00DE15ED" w:rsidRDefault="00F8421F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 xml:space="preserve">Oferta winna być złożona </w:t>
      </w:r>
      <w:r w:rsidR="00DF1562" w:rsidRPr="00DE15ED">
        <w:rPr>
          <w:rFonts w:ascii="Calibri" w:eastAsia="Arial Unicode MS" w:hAnsi="Calibri" w:cs="Calibri"/>
          <w:sz w:val="22"/>
          <w:lang w:eastAsia="pl-PL"/>
        </w:rPr>
        <w:t xml:space="preserve">na </w:t>
      </w:r>
      <w:r w:rsidRPr="00DE15ED">
        <w:rPr>
          <w:rFonts w:ascii="Calibri" w:eastAsia="Arial Unicode MS" w:hAnsi="Calibri" w:cs="Calibri"/>
          <w:b/>
          <w:sz w:val="22"/>
          <w:lang w:eastAsia="pl-PL"/>
        </w:rPr>
        <w:t xml:space="preserve">formularzu stanowiącym </w:t>
      </w:r>
      <w:r w:rsidR="00A05FBC" w:rsidRPr="00DE15ED">
        <w:rPr>
          <w:rFonts w:ascii="Calibri" w:eastAsia="Arial Unicode MS" w:hAnsi="Calibri" w:cs="Calibri"/>
          <w:b/>
          <w:sz w:val="22"/>
          <w:lang w:eastAsia="pl-PL"/>
        </w:rPr>
        <w:t xml:space="preserve">Załącznik nr </w:t>
      </w:r>
      <w:r w:rsidR="00570F9B" w:rsidRPr="00DE15ED">
        <w:rPr>
          <w:rFonts w:ascii="Calibri" w:eastAsia="Arial Unicode MS" w:hAnsi="Calibri" w:cs="Calibri"/>
          <w:b/>
          <w:sz w:val="22"/>
          <w:lang w:eastAsia="pl-PL"/>
        </w:rPr>
        <w:t>1</w:t>
      </w:r>
      <w:r w:rsidR="00DF1562" w:rsidRPr="00DE15ED">
        <w:rPr>
          <w:rFonts w:ascii="Calibri" w:eastAsia="Arial Unicode MS" w:hAnsi="Calibri" w:cs="Calibri"/>
          <w:b/>
          <w:sz w:val="22"/>
          <w:lang w:eastAsia="pl-PL"/>
        </w:rPr>
        <w:t xml:space="preserve"> do zapytania ofertowego</w:t>
      </w:r>
      <w:r w:rsidR="00A05FBC" w:rsidRPr="00DE15ED">
        <w:rPr>
          <w:rFonts w:ascii="Calibri" w:eastAsia="Arial Unicode MS" w:hAnsi="Calibri" w:cs="Calibri"/>
          <w:sz w:val="22"/>
          <w:lang w:eastAsia="pl-PL"/>
        </w:rPr>
        <w:t>, opatrzone pieczęcią firmową, z podaną datą sporz</w:t>
      </w:r>
      <w:r w:rsidR="0085127F" w:rsidRPr="00DE15ED">
        <w:rPr>
          <w:rFonts w:ascii="Calibri" w:eastAsia="Arial Unicode MS" w:hAnsi="Calibri" w:cs="Calibri"/>
          <w:sz w:val="22"/>
          <w:lang w:eastAsia="pl-PL"/>
        </w:rPr>
        <w:t>ądzenia oraz podpisem Wykonawcy</w:t>
      </w:r>
      <w:r w:rsidR="00006F54">
        <w:rPr>
          <w:rFonts w:ascii="Calibri" w:eastAsia="Arial Unicode MS" w:hAnsi="Calibri" w:cs="Calibri"/>
          <w:sz w:val="22"/>
          <w:lang w:eastAsia="pl-PL"/>
        </w:rPr>
        <w:t>.</w:t>
      </w:r>
    </w:p>
    <w:p w14:paraId="4E07865E" w14:textId="6E228DFB" w:rsidR="00F62046" w:rsidRDefault="00F62046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eastAsia="Arial Unicode MS" w:hAnsi="Calibri" w:cs="Calibri"/>
          <w:sz w:val="22"/>
          <w:lang w:eastAsia="pl-PL"/>
        </w:rPr>
        <w:t xml:space="preserve">Wykonawca dołączy </w:t>
      </w:r>
      <w:r w:rsidRPr="009769EF">
        <w:rPr>
          <w:rFonts w:ascii="Calibri" w:eastAsia="Arial Unicode MS" w:hAnsi="Calibri" w:cs="Calibri"/>
          <w:b/>
          <w:bCs/>
          <w:sz w:val="22"/>
          <w:lang w:eastAsia="pl-PL"/>
        </w:rPr>
        <w:t>pełnomocnictwo do reprezentowania Wykonawcy</w:t>
      </w:r>
      <w:r>
        <w:rPr>
          <w:rFonts w:ascii="Calibri" w:eastAsia="Arial Unicode MS" w:hAnsi="Calibri" w:cs="Calibri"/>
          <w:sz w:val="22"/>
          <w:lang w:eastAsia="pl-PL"/>
        </w:rPr>
        <w:t xml:space="preserve"> (jeśli dotyczy).</w:t>
      </w:r>
    </w:p>
    <w:p w14:paraId="2D6B2CB2" w14:textId="445A4A84" w:rsidR="00F62046" w:rsidRDefault="00F62046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eastAsia="Arial Unicode MS" w:hAnsi="Calibri" w:cs="Calibri"/>
          <w:sz w:val="22"/>
          <w:lang w:eastAsia="pl-PL"/>
        </w:rPr>
        <w:t>Dokumenty, które są składane w formie kopii muszą zostać poświadczone za zgodność z oryginałem przez Wykonawcę (jeśli dotyczy).</w:t>
      </w:r>
    </w:p>
    <w:p w14:paraId="2998E3BA" w14:textId="3EADD257" w:rsidR="00167348" w:rsidRPr="00DE15ED" w:rsidRDefault="00DF1562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Ofertę należy sporządzić w sposób czytelny, w języku polskim</w:t>
      </w:r>
      <w:r w:rsidR="00006F54">
        <w:rPr>
          <w:rFonts w:ascii="Calibri" w:eastAsia="Arial Unicode MS" w:hAnsi="Calibri" w:cs="Calibri"/>
          <w:sz w:val="22"/>
          <w:lang w:eastAsia="pl-PL"/>
        </w:rPr>
        <w:t>.</w:t>
      </w:r>
    </w:p>
    <w:p w14:paraId="69652CBC" w14:textId="706B9BBA" w:rsidR="00A05FBC" w:rsidRPr="00DE15ED" w:rsidRDefault="00A05FBC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Wykonawca poniesie wszystkie koszty związane z przygotowaniem oferty i jej złożeniem</w:t>
      </w:r>
      <w:r w:rsidR="00006F54">
        <w:rPr>
          <w:rFonts w:ascii="Calibri" w:eastAsia="Arial Unicode MS" w:hAnsi="Calibri" w:cs="Calibri"/>
          <w:sz w:val="22"/>
          <w:lang w:eastAsia="pl-PL"/>
        </w:rPr>
        <w:t>.</w:t>
      </w:r>
    </w:p>
    <w:p w14:paraId="5AE1CFAC" w14:textId="65738ED1" w:rsidR="00570F9B" w:rsidRPr="00DE15ED" w:rsidRDefault="00A05FBC" w:rsidP="00D93C6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DE15ED">
        <w:rPr>
          <w:rFonts w:ascii="Calibri" w:eastAsia="Arial Unicode MS" w:hAnsi="Calibri" w:cs="Calibri"/>
          <w:sz w:val="22"/>
          <w:lang w:eastAsia="pl-PL"/>
        </w:rPr>
        <w:t>Zaleca się aby Wykonawca zdobył wszelkie informacje, które mogą być konieczne do prawidłowego przygotowania o</w:t>
      </w:r>
      <w:r w:rsidR="00DF1562" w:rsidRPr="00DE15ED">
        <w:rPr>
          <w:rFonts w:ascii="Calibri" w:eastAsia="Arial Unicode MS" w:hAnsi="Calibri" w:cs="Calibri"/>
          <w:sz w:val="22"/>
          <w:lang w:eastAsia="pl-PL"/>
        </w:rPr>
        <w:t>ferty</w:t>
      </w:r>
      <w:r w:rsidR="00006F54">
        <w:rPr>
          <w:rFonts w:ascii="Calibri" w:eastAsia="Arial Unicode MS" w:hAnsi="Calibri" w:cs="Calibri"/>
          <w:sz w:val="22"/>
          <w:lang w:eastAsia="pl-PL"/>
        </w:rPr>
        <w:t>.</w:t>
      </w:r>
    </w:p>
    <w:p w14:paraId="437A9F60" w14:textId="77777777" w:rsidR="00815652" w:rsidRPr="009769EF" w:rsidRDefault="00572606" w:rsidP="00815652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Calibri" w:hAnsi="Calibri" w:cs="Calibri"/>
          <w:b/>
          <w:bCs/>
          <w:sz w:val="22"/>
        </w:rPr>
      </w:pPr>
      <w:r w:rsidRPr="009769EF">
        <w:rPr>
          <w:rFonts w:ascii="Calibri" w:eastAsia="Times New Roman" w:hAnsi="Calibri" w:cs="Calibri"/>
          <w:b/>
          <w:bCs/>
          <w:sz w:val="22"/>
          <w:lang w:eastAsia="pl-PL"/>
        </w:rPr>
        <w:t>Stawkę prowizji należy podać z dokładnością do dwóch miejsc po przecinku</w:t>
      </w:r>
      <w:r w:rsidR="00006F54" w:rsidRPr="009769EF">
        <w:rPr>
          <w:rFonts w:ascii="Calibri" w:eastAsia="Times New Roman" w:hAnsi="Calibri" w:cs="Calibri"/>
          <w:b/>
          <w:bCs/>
          <w:sz w:val="22"/>
          <w:lang w:eastAsia="pl-PL"/>
        </w:rPr>
        <w:t>.</w:t>
      </w:r>
    </w:p>
    <w:p w14:paraId="746213CB" w14:textId="570705E9" w:rsidR="00167348" w:rsidRPr="00815652" w:rsidRDefault="00572606" w:rsidP="00815652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Calibri" w:hAnsi="Calibri" w:cs="Calibri"/>
          <w:sz w:val="22"/>
        </w:rPr>
      </w:pPr>
      <w:r w:rsidRPr="00815652">
        <w:rPr>
          <w:rFonts w:ascii="Calibri" w:hAnsi="Calibri" w:cs="Calibri"/>
          <w:sz w:val="22"/>
        </w:rPr>
        <w:lastRenderedPageBreak/>
        <w:t>Podana w ofercie stawka prowizji musi uwzględniać wszystkie wymagania niniejszego zapytania ofertowego oraz obejmować wszystkie koszty jakie poniesie Wykonawca z tytułu należytej realizacji przedmiotu zamówienia</w:t>
      </w:r>
      <w:r w:rsidR="00006F54" w:rsidRPr="00815652">
        <w:rPr>
          <w:rFonts w:ascii="Calibri" w:hAnsi="Calibri" w:cs="Calibri"/>
          <w:sz w:val="22"/>
        </w:rPr>
        <w:t>.</w:t>
      </w:r>
    </w:p>
    <w:p w14:paraId="6BED9C46" w14:textId="77777777" w:rsidR="001C5D46" w:rsidRPr="009769EF" w:rsidRDefault="001C5D46" w:rsidP="009769EF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793FD270" w14:textId="2BE9563E" w:rsidR="00167348" w:rsidRDefault="008E106A" w:rsidP="00DE15ED">
      <w:pPr>
        <w:pStyle w:val="Akapitzlist"/>
        <w:numPr>
          <w:ilvl w:val="0"/>
          <w:numId w:val="4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15652">
        <w:rPr>
          <w:rFonts w:ascii="Calibri" w:eastAsia="Arial Unicode MS" w:hAnsi="Calibri" w:cs="Calibri"/>
          <w:b/>
          <w:sz w:val="22"/>
          <w:lang w:eastAsia="pl-PL"/>
        </w:rPr>
        <w:t>O</w:t>
      </w:r>
      <w:r w:rsidR="00815652" w:rsidRPr="00815652">
        <w:rPr>
          <w:rFonts w:ascii="Calibri" w:eastAsia="Arial Unicode MS" w:hAnsi="Calibri" w:cs="Calibri"/>
          <w:b/>
          <w:sz w:val="22"/>
          <w:lang w:eastAsia="pl-PL"/>
        </w:rPr>
        <w:t xml:space="preserve">PIS KRYTERIÓW OCENY OFERT, ICH ZNACZENIE I SPOSÓB OCENY: </w:t>
      </w:r>
    </w:p>
    <w:p w14:paraId="319E4F08" w14:textId="77777777" w:rsidR="00815652" w:rsidRPr="00815652" w:rsidRDefault="00815652" w:rsidP="0081565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20790C86" w14:textId="77777777" w:rsidR="00167348" w:rsidRPr="00DE15ED" w:rsidRDefault="00167348" w:rsidP="00DE15ED">
      <w:pPr>
        <w:pStyle w:val="Akapitzlist"/>
        <w:numPr>
          <w:ilvl w:val="0"/>
          <w:numId w:val="29"/>
        </w:numPr>
        <w:spacing w:line="240" w:lineRule="auto"/>
        <w:ind w:left="284" w:hanging="284"/>
        <w:rPr>
          <w:rFonts w:ascii="Calibri" w:eastAsia="Times New Roman" w:hAnsi="Calibri" w:cs="Calibri"/>
          <w:iCs/>
          <w:sz w:val="22"/>
          <w:lang w:eastAsia="pl-PL"/>
        </w:rPr>
      </w:pPr>
      <w:r w:rsidRPr="00DE15ED">
        <w:rPr>
          <w:rFonts w:ascii="Calibri" w:eastAsia="Times New Roman" w:hAnsi="Calibri" w:cs="Calibri"/>
          <w:iCs/>
          <w:sz w:val="22"/>
          <w:lang w:eastAsia="pl-PL"/>
        </w:rPr>
        <w:t xml:space="preserve">Przy wyborze ofert Zamawiający kierować się będzie następującym kryterium: </w:t>
      </w:r>
      <w:r w:rsidRPr="00DE15ED">
        <w:rPr>
          <w:rFonts w:ascii="Calibri" w:eastAsia="Times New Roman" w:hAnsi="Calibri" w:cs="Calibri"/>
          <w:b/>
          <w:bCs/>
          <w:iCs/>
          <w:sz w:val="22"/>
          <w:lang w:eastAsia="pl-PL"/>
        </w:rPr>
        <w:t>stawka prowizji.</w:t>
      </w:r>
    </w:p>
    <w:p w14:paraId="5EE231A4" w14:textId="5D9F3D2A" w:rsidR="00167348" w:rsidRPr="00DE15ED" w:rsidRDefault="00167348" w:rsidP="00DE15ED">
      <w:pPr>
        <w:pStyle w:val="Akapitzlist"/>
        <w:numPr>
          <w:ilvl w:val="0"/>
          <w:numId w:val="29"/>
        </w:numPr>
        <w:spacing w:line="240" w:lineRule="auto"/>
        <w:ind w:left="284" w:hanging="284"/>
        <w:rPr>
          <w:rFonts w:ascii="Calibri" w:eastAsia="Times New Roman" w:hAnsi="Calibri" w:cs="Calibri"/>
          <w:iCs/>
          <w:sz w:val="22"/>
          <w:lang w:eastAsia="pl-PL"/>
        </w:rPr>
      </w:pPr>
      <w:r w:rsidRPr="00DE15ED">
        <w:rPr>
          <w:rFonts w:ascii="Calibri" w:eastAsia="Times New Roman" w:hAnsi="Calibri" w:cs="Calibri"/>
          <w:iCs/>
          <w:sz w:val="22"/>
          <w:lang w:eastAsia="pl-PL"/>
        </w:rPr>
        <w:t xml:space="preserve">Maksymalna wysokość stawki prowizji wynosi </w:t>
      </w:r>
      <w:r w:rsidR="0095117C">
        <w:rPr>
          <w:rFonts w:ascii="Calibri" w:eastAsia="Times New Roman" w:hAnsi="Calibri" w:cs="Calibri"/>
          <w:b/>
          <w:bCs/>
          <w:iCs/>
          <w:sz w:val="22"/>
          <w:lang w:eastAsia="pl-PL"/>
        </w:rPr>
        <w:t>2,5</w:t>
      </w:r>
      <w:r w:rsidRPr="00DE15ED">
        <w:rPr>
          <w:rFonts w:ascii="Calibri" w:eastAsia="Times New Roman" w:hAnsi="Calibri" w:cs="Calibri"/>
          <w:b/>
          <w:bCs/>
          <w:iCs/>
          <w:sz w:val="22"/>
          <w:lang w:eastAsia="pl-PL"/>
        </w:rPr>
        <w:t>%.</w:t>
      </w:r>
      <w:r w:rsidRPr="00DE15ED">
        <w:rPr>
          <w:rFonts w:ascii="Calibri" w:eastAsia="Times New Roman" w:hAnsi="Calibri" w:cs="Calibri"/>
          <w:iCs/>
          <w:sz w:val="22"/>
          <w:lang w:eastAsia="pl-PL"/>
        </w:rPr>
        <w:t xml:space="preserve"> </w:t>
      </w:r>
      <w:r w:rsidRPr="001C5D46">
        <w:rPr>
          <w:rFonts w:ascii="Calibri" w:eastAsia="Times New Roman" w:hAnsi="Calibri" w:cs="Calibri"/>
          <w:b/>
          <w:bCs/>
          <w:iCs/>
          <w:sz w:val="22"/>
          <w:u w:val="single"/>
          <w:lang w:eastAsia="pl-PL"/>
        </w:rPr>
        <w:t>Oferty z wyższą stawką zostaną odrzucone</w:t>
      </w:r>
      <w:r w:rsidRPr="00DE15ED">
        <w:rPr>
          <w:rFonts w:ascii="Calibri" w:eastAsia="Times New Roman" w:hAnsi="Calibri" w:cs="Calibri"/>
          <w:iCs/>
          <w:sz w:val="22"/>
          <w:lang w:eastAsia="pl-PL"/>
        </w:rPr>
        <w:t xml:space="preserve">. </w:t>
      </w:r>
    </w:p>
    <w:p w14:paraId="5D060D17" w14:textId="77777777" w:rsidR="0095117C" w:rsidRDefault="0095117C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156EEC9A" w14:textId="7268F0BF" w:rsidR="00B47058" w:rsidRPr="005F543D" w:rsidRDefault="00815652" w:rsidP="005F543D">
      <w:pPr>
        <w:keepNext/>
        <w:spacing w:line="240" w:lineRule="auto"/>
        <w:jc w:val="left"/>
        <w:outlineLvl w:val="1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hAnsi="Calibri" w:cs="Calibri"/>
          <w:b/>
          <w:sz w:val="22"/>
        </w:rPr>
        <w:t>8</w:t>
      </w:r>
      <w:r w:rsidR="00B47058" w:rsidRPr="00DF1562">
        <w:rPr>
          <w:rFonts w:ascii="Calibri" w:hAnsi="Calibri" w:cs="Calibri"/>
          <w:b/>
          <w:sz w:val="22"/>
        </w:rPr>
        <w:t>. D</w:t>
      </w:r>
      <w:r w:rsidR="005104C1">
        <w:rPr>
          <w:rFonts w:ascii="Calibri" w:hAnsi="Calibri" w:cs="Calibri"/>
          <w:b/>
          <w:sz w:val="22"/>
        </w:rPr>
        <w:t xml:space="preserve">ODATKOWE INFROMACJE: </w:t>
      </w:r>
    </w:p>
    <w:p w14:paraId="5B7794E1" w14:textId="77777777" w:rsidR="00DF1562" w:rsidRPr="00DF1562" w:rsidRDefault="00DF1562" w:rsidP="00BF7051">
      <w:pPr>
        <w:spacing w:line="240" w:lineRule="auto"/>
        <w:jc w:val="left"/>
        <w:rPr>
          <w:rFonts w:ascii="Calibri" w:hAnsi="Calibri" w:cs="Calibri"/>
          <w:b/>
          <w:sz w:val="22"/>
        </w:rPr>
      </w:pPr>
    </w:p>
    <w:p w14:paraId="159759C7" w14:textId="77777777" w:rsidR="00230BF2" w:rsidRPr="005F543D" w:rsidRDefault="00230BF2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DF1562">
        <w:rPr>
          <w:rFonts w:ascii="Calibri" w:eastAsia="Verdana" w:hAnsi="Calibri" w:cs="Calibri"/>
          <w:color w:val="000000"/>
          <w:sz w:val="20"/>
          <w:szCs w:val="20"/>
        </w:rPr>
        <w:t xml:space="preserve">W toku badania i oceny ofert dyrektor </w:t>
      </w:r>
      <w:r w:rsidR="00E752E6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jednostki </w:t>
      </w:r>
      <w:r w:rsidRPr="00DF1562">
        <w:rPr>
          <w:rFonts w:ascii="Calibri" w:eastAsia="Verdana" w:hAnsi="Calibri" w:cs="Calibri"/>
          <w:color w:val="000000"/>
          <w:sz w:val="20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A5BD931" w14:textId="77777777" w:rsidR="00E30D96" w:rsidRPr="00DF1562" w:rsidRDefault="00E30D96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Pracownik prowadzący postępowanie poprawia w ofercie:</w:t>
      </w:r>
    </w:p>
    <w:p w14:paraId="60A82BF4" w14:textId="77777777" w:rsidR="00E30D96" w:rsidRPr="00DF1562" w:rsidRDefault="00E30D96" w:rsidP="00572606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oczywiste omyłki pisarskie;</w:t>
      </w:r>
    </w:p>
    <w:p w14:paraId="2EAB12D9" w14:textId="77777777" w:rsidR="00E30D96" w:rsidRPr="00DF1562" w:rsidRDefault="00E30D96" w:rsidP="00572606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oczywiste omyłki rachunkowe, z uwzględnieniem konsekwencji rachunkowych dokonanych poprawek;</w:t>
      </w:r>
    </w:p>
    <w:p w14:paraId="73FED530" w14:textId="77777777" w:rsidR="00E30D96" w:rsidRPr="00DF1562" w:rsidRDefault="00E30D96" w:rsidP="00572606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inne omyłki polegające na niezgodności oferty z zapytaniem ofertowym, niepowodujące istotnych zmian w treści oferty</w:t>
      </w:r>
    </w:p>
    <w:p w14:paraId="124581C9" w14:textId="77777777" w:rsidR="00230BF2" w:rsidRPr="00DF1562" w:rsidRDefault="00E30D96" w:rsidP="00572606">
      <w:pPr>
        <w:pStyle w:val="Bezodstpw"/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– o czym niezwłocznie informuje dyrektora</w:t>
      </w:r>
      <w:r w:rsidR="00E752E6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jednostki 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zamawiającego. O dokonanej poprawie w ofercie dyrektor </w:t>
      </w:r>
      <w:r w:rsidR="00E752E6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jednostki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zamawiającego niezwłocznie informuje Wykonawcę.</w:t>
      </w:r>
    </w:p>
    <w:p w14:paraId="0F90AC80" w14:textId="77777777" w:rsidR="00230BF2" w:rsidRPr="00DF1562" w:rsidRDefault="00230BF2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Dyrektor </w:t>
      </w:r>
      <w:r w:rsidR="00E752E6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jednostki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zamawiającego odrzuca ofertę jeżeli: </w:t>
      </w:r>
    </w:p>
    <w:p w14:paraId="3C3671FB" w14:textId="77777777" w:rsidR="00230BF2" w:rsidRPr="00DF1562" w:rsidRDefault="00230BF2" w:rsidP="00572606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zawiera braki uniemożliwiające dokonani</w:t>
      </w:r>
      <w:r w:rsidR="009340CB"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e oceny jej treści. Dotyczy to 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w szczególności ceny lub innych warunków określonych w zapytaniu ofertowym jako kryterium oceny ofert; </w:t>
      </w:r>
    </w:p>
    <w:p w14:paraId="0FBF8EF7" w14:textId="77777777" w:rsidR="00230BF2" w:rsidRPr="00DF1562" w:rsidRDefault="00230BF2" w:rsidP="00572606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jej treść nie odpowiada warunkom zamówienia, w szczególności ze względu na jej niezgodność z opisem przedmiotu zamówienia;</w:t>
      </w:r>
    </w:p>
    <w:p w14:paraId="42DC58F8" w14:textId="77777777" w:rsidR="009340CB" w:rsidRPr="00DF1562" w:rsidRDefault="00230BF2" w:rsidP="00572606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jej złożenie stanowi czyn nieuczciwej konk</w:t>
      </w:r>
      <w:r w:rsidR="009340CB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urencji w rozumieniu przepisów 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 zwalczaniu nieuczciwej konkurencji;</w:t>
      </w:r>
    </w:p>
    <w:p w14:paraId="1A4E07A0" w14:textId="77777777" w:rsidR="00230BF2" w:rsidRPr="00DF1562" w:rsidRDefault="00230BF2" w:rsidP="00572606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Wykonawca </w:t>
      </w:r>
      <w:r w:rsidR="006917E0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nie złożył stosownych wyj</w:t>
      </w:r>
      <w:r w:rsidR="009340CB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aśnień dotyczących treści </w:t>
      </w:r>
      <w:r w:rsidR="006917E0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przekazanych </w:t>
      </w:r>
      <w:r w:rsidR="009340CB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ofert</w:t>
      </w:r>
      <w:r w:rsidR="006917E0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, w terminie wskazanym w wezwaniu dyrektora </w:t>
      </w:r>
      <w:r w:rsidR="00E752E6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jednostki</w:t>
      </w:r>
      <w:r w:rsidR="00A05FBC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</w:t>
      </w:r>
      <w:r w:rsidR="006917E0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zamawiającego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;     </w:t>
      </w:r>
    </w:p>
    <w:p w14:paraId="3E873D52" w14:textId="77777777" w:rsidR="00230BF2" w:rsidRPr="00DF1562" w:rsidRDefault="00230BF2" w:rsidP="00572606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wpłyn</w:t>
      </w:r>
      <w:r w:rsidR="009340CB"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ęła po terminie składania ofert. </w:t>
      </w:r>
    </w:p>
    <w:p w14:paraId="65485578" w14:textId="08ED053E" w:rsidR="00230BF2" w:rsidRDefault="00230BF2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Na zapytania Wykonawców w zakresie zapytania ofertowego dyrektor </w:t>
      </w:r>
      <w:r w:rsidR="00E752E6"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jednostki 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zamawiającego udziela wyjaśnień, chyba że zapytanie wpłynie do działu zamawiającego w </w:t>
      </w:r>
      <w:r w:rsidR="0095117C">
        <w:rPr>
          <w:rFonts w:ascii="Calibri" w:hAnsi="Calibri" w:cs="Calibri"/>
          <w:color w:val="000000" w:themeColor="text1"/>
          <w:sz w:val="20"/>
          <w:szCs w:val="20"/>
        </w:rPr>
        <w:t xml:space="preserve">przedostatnim lub 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>ostatnim dniu przewidzianym na składanie ofert.</w:t>
      </w:r>
    </w:p>
    <w:p w14:paraId="07EEDE23" w14:textId="6FBA0569" w:rsidR="0095117C" w:rsidRDefault="0095117C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 w:rsidRPr="0095117C">
        <w:rPr>
          <w:rFonts w:ascii="Calibri" w:hAnsi="Calibri" w:cs="Calibri"/>
          <w:strike/>
          <w:color w:val="000000" w:themeColor="text1"/>
          <w:sz w:val="20"/>
          <w:szCs w:val="20"/>
        </w:rPr>
        <w:t>Dopuszcza się możliwość prowadzenia negocjacji ofert z Wykonawcami, którzy złożyli najkorzystniejsze oferty w ramach zastosowanych kryteriów oceny ofert. W przypadku otrzymania liczby ofert mniejszej niż 3, dyrektor jednostki zakwalifikuje do negocjacji Wykonawców, których oferty spełniają wymagania zawarte w zapytaniu ofertowym.</w:t>
      </w:r>
    </w:p>
    <w:p w14:paraId="4E6E6FAD" w14:textId="15421830" w:rsidR="0095117C" w:rsidRPr="0095117C" w:rsidRDefault="0095117C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>
        <w:rPr>
          <w:rFonts w:ascii="Calibri" w:hAnsi="Calibri" w:cs="Calibri"/>
          <w:strike/>
          <w:color w:val="000000" w:themeColor="text1"/>
          <w:sz w:val="20"/>
          <w:szCs w:val="20"/>
        </w:rPr>
        <w:t xml:space="preserve">Jeśli wybrany Wykonawca uchyla się od zawarcia umowy, najkorzystniejsza oferta może zostać wybrana spośród pozostałych ofert, bez przeprowadzania negocjacji. </w:t>
      </w:r>
    </w:p>
    <w:p w14:paraId="06547AAD" w14:textId="77777777" w:rsidR="00230BF2" w:rsidRPr="00DF1562" w:rsidRDefault="00230BF2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Dyrektor </w:t>
      </w:r>
      <w:r w:rsidR="00E752E6"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jednostki 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>zamawiającego unieważnia postępowanie, jeżeli:</w:t>
      </w:r>
    </w:p>
    <w:p w14:paraId="71F2EAAE" w14:textId="77777777" w:rsidR="00230BF2" w:rsidRPr="00DF1562" w:rsidRDefault="00230BF2" w:rsidP="00572606">
      <w:pPr>
        <w:pStyle w:val="Bezodstpw"/>
        <w:numPr>
          <w:ilvl w:val="0"/>
          <w:numId w:val="10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nie wpłynie żadna oferta lub żadna z ofert nie spełni warunków postępowania;</w:t>
      </w:r>
    </w:p>
    <w:p w14:paraId="0F21F905" w14:textId="77777777" w:rsidR="00230BF2" w:rsidRPr="001C5D46" w:rsidRDefault="00230BF2" w:rsidP="00572606">
      <w:pPr>
        <w:pStyle w:val="Bezodstpw"/>
        <w:numPr>
          <w:ilvl w:val="0"/>
          <w:numId w:val="10"/>
        </w:numPr>
        <w:ind w:left="567" w:hanging="283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 w:rsidRPr="001C5D46">
        <w:rPr>
          <w:rFonts w:ascii="Calibri" w:hAnsi="Calibri" w:cs="Calibri"/>
          <w:strike/>
          <w:color w:val="000000" w:themeColor="text1"/>
          <w:sz w:val="20"/>
          <w:szCs w:val="20"/>
        </w:rPr>
        <w:t>cena najkorzystniejszej oferty przekroczy kwotę, jaką wydział zamawiający może przeznaczyć na sfinansowanie zamówienia;</w:t>
      </w:r>
    </w:p>
    <w:p w14:paraId="255AE632" w14:textId="77777777" w:rsidR="00230BF2" w:rsidRPr="00DF1562" w:rsidRDefault="00230BF2" w:rsidP="00572606">
      <w:pPr>
        <w:pStyle w:val="Bezodstpw"/>
        <w:numPr>
          <w:ilvl w:val="0"/>
          <w:numId w:val="10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wystąpi zmiana okoliczności powodująca, że realizacja zamówienia jest niecelowa;</w:t>
      </w:r>
    </w:p>
    <w:p w14:paraId="2B3DDA8A" w14:textId="77777777" w:rsidR="00230BF2" w:rsidRPr="00DF1562" w:rsidRDefault="00230BF2" w:rsidP="00572606">
      <w:pPr>
        <w:pStyle w:val="Bezodstpw"/>
        <w:numPr>
          <w:ilvl w:val="0"/>
          <w:numId w:val="10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zapytanie obarczone będzie wadą uniemożliwiającą zawarcie ważnej umowy.</w:t>
      </w:r>
    </w:p>
    <w:p w14:paraId="3DE643E7" w14:textId="4AE6C9E0" w:rsidR="009769EF" w:rsidRPr="009769EF" w:rsidRDefault="009769EF" w:rsidP="009769EF">
      <w:pPr>
        <w:numPr>
          <w:ilvl w:val="0"/>
          <w:numId w:val="7"/>
        </w:numPr>
        <w:suppressAutoHyphens/>
        <w:spacing w:line="240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9769EF">
        <w:rPr>
          <w:rFonts w:asciiTheme="minorHAnsi" w:hAnsiTheme="minorHAnsi" w:cstheme="minorHAnsi"/>
          <w:sz w:val="20"/>
          <w:szCs w:val="20"/>
        </w:rPr>
        <w:t>Wykonawca oświadcza, że nie podlega wykluczeniu z postępowania o udzielenie zamówienia publicznego na podstawie 109 ust. 1 pkt 5 i 7 ustawy z dnia 11 września 2019 r. Prawo zamówień publicznych oraz z przyczyn określonych w art. 7 ust. 1 ust. 1 ustawy z dnia 13 kwietnia 2022 r. o szczególnych rozwiązaniach w zakresie przeciwdziałania wpieraniu agresji na Ukrainę oraz służących ochronie bezpieczeństwa narodowego.</w:t>
      </w:r>
    </w:p>
    <w:p w14:paraId="33E69763" w14:textId="77777777" w:rsidR="00A05FBC" w:rsidRPr="00DF1562" w:rsidRDefault="00A05FBC" w:rsidP="00572606">
      <w:pPr>
        <w:pStyle w:val="Bezodstpw"/>
        <w:numPr>
          <w:ilvl w:val="0"/>
          <w:numId w:val="7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>Dyrektor jednostki informuje:</w:t>
      </w:r>
    </w:p>
    <w:p w14:paraId="304A9299" w14:textId="77777777" w:rsidR="00A05FBC" w:rsidRPr="00DF1562" w:rsidRDefault="00A05FBC" w:rsidP="00572606">
      <w:pPr>
        <w:pStyle w:val="Bezodstpw"/>
        <w:numPr>
          <w:ilvl w:val="0"/>
          <w:numId w:val="11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Zamawiający </w:t>
      </w:r>
      <w:r w:rsidRPr="0085127F">
        <w:rPr>
          <w:rFonts w:ascii="Calibri" w:hAnsi="Calibri" w:cs="Calibri"/>
          <w:strike/>
          <w:color w:val="000000" w:themeColor="text1"/>
          <w:sz w:val="20"/>
          <w:szCs w:val="20"/>
          <w:lang w:eastAsia="ar-SA"/>
        </w:rPr>
        <w:t>dopuszcza</w:t>
      </w:r>
      <w:r w:rsidR="00572606">
        <w:rPr>
          <w:rFonts w:ascii="Calibri" w:hAnsi="Calibri" w:cs="Calibri"/>
          <w:color w:val="000000" w:themeColor="text1"/>
          <w:sz w:val="20"/>
          <w:szCs w:val="20"/>
          <w:lang w:eastAsia="ar-SA"/>
        </w:rPr>
        <w:t>/</w:t>
      </w:r>
      <w:r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>nie dopuszcza składania ofert częściowych</w:t>
      </w:r>
      <w:r w:rsidR="004038B9"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>*.</w:t>
      </w:r>
    </w:p>
    <w:p w14:paraId="37E6C50F" w14:textId="77777777" w:rsidR="00A05FBC" w:rsidRPr="00DF1562" w:rsidRDefault="00A05FBC" w:rsidP="00572606">
      <w:pPr>
        <w:pStyle w:val="Bezodstpw"/>
        <w:numPr>
          <w:ilvl w:val="0"/>
          <w:numId w:val="11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Zamawiający </w:t>
      </w:r>
      <w:r w:rsidRPr="0085127F">
        <w:rPr>
          <w:rFonts w:ascii="Calibri" w:eastAsia="Calibri" w:hAnsi="Calibri" w:cs="Calibri"/>
          <w:strike/>
          <w:color w:val="000000" w:themeColor="text1"/>
          <w:sz w:val="20"/>
          <w:szCs w:val="20"/>
          <w:lang w:eastAsia="ar-SA"/>
        </w:rPr>
        <w:t xml:space="preserve"> dopuszcza</w:t>
      </w:r>
      <w:r w:rsidR="00572606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/</w:t>
      </w: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nie dopuszcza składania ofert wariantowych</w:t>
      </w:r>
      <w:r w:rsidR="004038B9"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*</w:t>
      </w: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.</w:t>
      </w:r>
    </w:p>
    <w:p w14:paraId="2B22A33F" w14:textId="7DF7C790" w:rsidR="006276A9" w:rsidRPr="005104C1" w:rsidRDefault="00A05FBC" w:rsidP="0086704B">
      <w:pPr>
        <w:pStyle w:val="Bezodstpw"/>
        <w:numPr>
          <w:ilvl w:val="0"/>
          <w:numId w:val="7"/>
        </w:numPr>
        <w:ind w:left="284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lastRenderedPageBreak/>
        <w:t xml:space="preserve">Zamawiający o wyborze </w:t>
      </w:r>
      <w:r w:rsidRPr="001C5D46">
        <w:rPr>
          <w:rFonts w:ascii="Calibri" w:eastAsia="Calibri" w:hAnsi="Calibri" w:cs="Calibri"/>
          <w:strike/>
          <w:color w:val="000000" w:themeColor="text1"/>
          <w:sz w:val="20"/>
          <w:szCs w:val="20"/>
          <w:lang w:eastAsia="ar-SA"/>
        </w:rPr>
        <w:t>najkorzystniejszej</w:t>
      </w: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oferty powiadomi</w:t>
      </w:r>
      <w:r w:rsidR="00572606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Wykonawców drogą </w:t>
      </w:r>
      <w:r w:rsidR="00D21D9C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elektroniczną</w:t>
      </w:r>
      <w:r w:rsidR="00F33879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oraz </w:t>
      </w:r>
      <w:r w:rsidR="00450387" w:rsidRPr="005104C1">
        <w:rPr>
          <w:rFonts w:ascii="Calibri" w:hAnsi="Calibri" w:cs="Calibri"/>
          <w:color w:val="000000"/>
          <w:sz w:val="20"/>
          <w:szCs w:val="20"/>
        </w:rPr>
        <w:t>opublikuje</w:t>
      </w:r>
      <w:r w:rsidR="006276A9" w:rsidRPr="005104C1">
        <w:rPr>
          <w:rFonts w:ascii="Calibri" w:hAnsi="Calibri" w:cs="Calibri"/>
          <w:color w:val="000000"/>
          <w:sz w:val="20"/>
          <w:szCs w:val="20"/>
        </w:rPr>
        <w:t xml:space="preserve"> na stronie internetowej Biuletynu Informacji Publicznej MATiP, w przypadku zamieszczenia zapytania ofertowego w tym publikatorze. </w:t>
      </w:r>
    </w:p>
    <w:p w14:paraId="6ADD76B6" w14:textId="289A97AE" w:rsidR="0086704B" w:rsidRPr="001C5D46" w:rsidRDefault="0086704B" w:rsidP="0086704B">
      <w:pPr>
        <w:pStyle w:val="Bezodstpw"/>
        <w:numPr>
          <w:ilvl w:val="0"/>
          <w:numId w:val="7"/>
        </w:numPr>
        <w:ind w:left="284" w:hanging="426"/>
        <w:jc w:val="both"/>
        <w:rPr>
          <w:rFonts w:ascii="Calibri" w:hAnsi="Calibri" w:cs="Calibri"/>
          <w:strike/>
          <w:color w:val="000000"/>
          <w:sz w:val="20"/>
          <w:szCs w:val="20"/>
        </w:rPr>
      </w:pPr>
      <w:r w:rsidRPr="0086704B">
        <w:rPr>
          <w:rFonts w:ascii="Calibri" w:hAnsi="Calibri" w:cs="Calibri"/>
          <w:sz w:val="20"/>
          <w:szCs w:val="20"/>
        </w:rPr>
        <w:t xml:space="preserve">Zamawiający zastrzega sobie prawo do podpisania umowy zgodnie z załączonym </w:t>
      </w:r>
      <w:r w:rsidR="00EF7938">
        <w:rPr>
          <w:rFonts w:ascii="Calibri" w:hAnsi="Calibri" w:cs="Calibri"/>
          <w:sz w:val="20"/>
          <w:szCs w:val="20"/>
        </w:rPr>
        <w:t>projektem</w:t>
      </w:r>
      <w:r w:rsidRPr="0086704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umowy stanowiącym Załącznik nr 2</w:t>
      </w:r>
      <w:r w:rsidRPr="0086704B">
        <w:rPr>
          <w:rFonts w:ascii="Calibri" w:hAnsi="Calibri" w:cs="Calibri"/>
          <w:sz w:val="20"/>
          <w:szCs w:val="20"/>
        </w:rPr>
        <w:t xml:space="preserve"> do niniejszego zapytania ofertowego z więcej niż z jednym wykonawcą</w:t>
      </w:r>
      <w:r>
        <w:rPr>
          <w:rFonts w:ascii="Calibri" w:hAnsi="Calibri" w:cs="Calibri"/>
          <w:sz w:val="20"/>
          <w:szCs w:val="20"/>
        </w:rPr>
        <w:t>.</w:t>
      </w:r>
    </w:p>
    <w:p w14:paraId="4DB9B192" w14:textId="77777777" w:rsidR="001C5D46" w:rsidRPr="0086704B" w:rsidRDefault="001C5D46" w:rsidP="001C5D46">
      <w:pPr>
        <w:pStyle w:val="Bezodstpw"/>
        <w:ind w:left="284"/>
        <w:jc w:val="both"/>
        <w:rPr>
          <w:rFonts w:ascii="Calibri" w:hAnsi="Calibri" w:cs="Calibri"/>
          <w:strike/>
          <w:color w:val="000000"/>
          <w:sz w:val="20"/>
          <w:szCs w:val="20"/>
        </w:rPr>
      </w:pPr>
    </w:p>
    <w:p w14:paraId="5E7D92C6" w14:textId="469E15F8" w:rsidR="009769EF" w:rsidRPr="005A53BD" w:rsidRDefault="009769EF" w:rsidP="009769EF">
      <w:pPr>
        <w:pStyle w:val="Tekstprzypisudolnego"/>
        <w:ind w:left="142" w:hanging="284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  <w:lang w:eastAsia="pl-PL"/>
        </w:rPr>
        <w:t>9</w:t>
      </w:r>
      <w:r w:rsidRPr="005A53BD">
        <w:rPr>
          <w:rFonts w:ascii="Calibri" w:eastAsia="Arial Unicode MS" w:hAnsi="Calibri" w:cs="Calibri"/>
          <w:sz w:val="22"/>
          <w:szCs w:val="22"/>
          <w:lang w:eastAsia="pl-PL"/>
        </w:rPr>
        <w:t xml:space="preserve">. </w:t>
      </w:r>
      <w:r w:rsidRPr="005A53BD">
        <w:rPr>
          <w:rFonts w:ascii="Calibri" w:hAnsi="Calibri" w:cs="Calibri"/>
          <w:b/>
          <w:sz w:val="22"/>
          <w:szCs w:val="22"/>
        </w:rPr>
        <w:t>Klauzula informacyjna z art. 13 RODO do zastosowania przez Zamawiając</w:t>
      </w:r>
      <w:r w:rsidRPr="005A53BD">
        <w:rPr>
          <w:rFonts w:ascii="Calibri" w:hAnsi="Calibri" w:cs="Calibri"/>
          <w:b/>
          <w:color w:val="000000" w:themeColor="text1"/>
          <w:sz w:val="22"/>
          <w:szCs w:val="22"/>
        </w:rPr>
        <w:t>ego</w:t>
      </w:r>
      <w:r w:rsidRPr="005A53BD">
        <w:rPr>
          <w:rFonts w:ascii="Calibri" w:hAnsi="Calibri" w:cs="Calibri"/>
          <w:b/>
          <w:sz w:val="22"/>
          <w:szCs w:val="22"/>
        </w:rPr>
        <w:t xml:space="preserve"> w celu związanym z postępowaniem o udzielenie zamówienia publicznego, którego wartość nie przekracza kwoty 130 000 zł netto</w:t>
      </w:r>
    </w:p>
    <w:p w14:paraId="1274A98C" w14:textId="77777777" w:rsidR="009769EF" w:rsidRPr="005A53BD" w:rsidRDefault="009769EF" w:rsidP="009769EF">
      <w:pPr>
        <w:spacing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14:paraId="20991DC1" w14:textId="77777777" w:rsidR="009769EF" w:rsidRPr="009769EF" w:rsidRDefault="009769EF" w:rsidP="009769EF">
      <w:pPr>
        <w:spacing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9769EF">
        <w:rPr>
          <w:rFonts w:ascii="Calibri" w:hAnsi="Calibri" w:cs="Calibr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</w:t>
      </w: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2D1729F0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Miejska Administracja Targowisk i Parkingów, ul. Ks. J. Jałowego 23 a , 35-010 </w:t>
      </w: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Rzeszów, sekretariat@matip.erzeszow.pl. </w:t>
      </w:r>
    </w:p>
    <w:p w14:paraId="6CB0B832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9769EF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iod2@erzeszow.pl</w:t>
        </w:r>
      </w:hyperlink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52975877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9769EF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9769EF">
        <w:rPr>
          <w:rFonts w:ascii="Calibri" w:hAnsi="Calibri" w:cs="Calibri"/>
          <w:color w:val="000000" w:themeColor="text1"/>
          <w:sz w:val="20"/>
          <w:szCs w:val="20"/>
        </w:rPr>
        <w:t xml:space="preserve">w związku art. 43-44 ustawy z dnia 27 sierpnia 2009 r. o finansach publicznych i regulaminem zamówień publicznych w MATiP, których wartość nie przekracza kwoty 130 000 zł netto oraz na podstawie art. 6 ust. 1 lit. b RODO. </w:t>
      </w:r>
    </w:p>
    <w:p w14:paraId="1329A247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9769EF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9769EF">
        <w:rPr>
          <w:rFonts w:ascii="Calibri" w:hAnsi="Calibri" w:cs="Calibri"/>
          <w:color w:val="000000" w:themeColor="text1"/>
          <w:sz w:val="20"/>
          <w:szCs w:val="20"/>
        </w:rPr>
        <w:t>Istnieje także możliwość dostępu z uwzględnieniem zasady jawności postępowań w sytuacjach, gdy informacje o oferentach i wyborze najkorzystniejszej oferty są publikowane oraz możliwością dostępu na zasadach przewidzianych w ustawie z 6 września 2001 r. o dostępie do informacji publicznej.</w:t>
      </w:r>
    </w:p>
    <w:p w14:paraId="3F43377D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 po tym czasie przez okres oraz w zakresie wymaganym przez przepisy powszechnie obowiązującego prawa, </w:t>
      </w: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10B48B02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oraz nie będzie możliwe zawarcie i realizacja umowy.</w:t>
      </w:r>
    </w:p>
    <w:p w14:paraId="794581F9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w odniesieniu do Pani/Pana danych osobowych decyzje nie będą podejmowane w sposób zautomatyzowany, stosowanie do art. 22 RODO.</w:t>
      </w:r>
    </w:p>
    <w:p w14:paraId="7A981AC6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38481EBB" w14:textId="77777777" w:rsidR="009769EF" w:rsidRPr="009769EF" w:rsidRDefault="009769EF" w:rsidP="009769EF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41CFCF10" w14:textId="77777777" w:rsidR="009769EF" w:rsidRPr="009769EF" w:rsidRDefault="009769EF" w:rsidP="009769EF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9769EF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5C477E90" w14:textId="77777777" w:rsidR="009769EF" w:rsidRPr="009769EF" w:rsidRDefault="009769EF" w:rsidP="009769EF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14:paraId="3DCF4DC7" w14:textId="77777777" w:rsidR="009769EF" w:rsidRPr="009769EF" w:rsidRDefault="009769EF" w:rsidP="009769EF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E7A19C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552FC11A" w14:textId="77777777" w:rsidR="009769EF" w:rsidRPr="009769EF" w:rsidRDefault="009769EF" w:rsidP="009769EF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240FDDB6" w14:textId="77777777" w:rsidR="009769EF" w:rsidRPr="009769EF" w:rsidRDefault="009769EF" w:rsidP="009769EF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0FB94BBD" w14:textId="77777777" w:rsidR="009769EF" w:rsidRPr="009769EF" w:rsidRDefault="009769EF" w:rsidP="009769EF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529B431D" w14:textId="77777777" w:rsidR="009769EF" w:rsidRPr="009769EF" w:rsidRDefault="009769EF" w:rsidP="009769E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769EF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 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9769E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96A84E1" w14:textId="77777777" w:rsidR="009769EF" w:rsidRDefault="009769EF" w:rsidP="009769EF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4D200141" w14:textId="205A29B0" w:rsidR="00B47058" w:rsidRDefault="00B47058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3DFE126A" w14:textId="57153F4D" w:rsidR="00CA5262" w:rsidRDefault="00CA5262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52A6229" w14:textId="26049C08" w:rsidR="00CA5262" w:rsidRDefault="00CA5262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19E2B048" w14:textId="289177AD" w:rsidR="00CA5262" w:rsidRDefault="00CA5262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FA8E031" w14:textId="3CADA86B" w:rsidR="00CA5262" w:rsidRDefault="00CA5262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D22EB02" w14:textId="77777777" w:rsidR="00CA5262" w:rsidRDefault="00CA5262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38ACD31E" w14:textId="05B2B95F" w:rsidR="00815652" w:rsidRPr="00F33879" w:rsidRDefault="00815652" w:rsidP="00CA5262">
      <w:pPr>
        <w:pStyle w:val="Akapitzlist"/>
        <w:numPr>
          <w:ilvl w:val="0"/>
          <w:numId w:val="47"/>
        </w:numPr>
        <w:spacing w:line="240" w:lineRule="auto"/>
        <w:ind w:left="284" w:hanging="284"/>
        <w:jc w:val="left"/>
        <w:rPr>
          <w:rFonts w:ascii="Calibri" w:hAnsi="Calibri" w:cs="Calibri"/>
          <w:b/>
          <w:sz w:val="22"/>
        </w:rPr>
      </w:pPr>
      <w:r w:rsidRPr="00F33879">
        <w:rPr>
          <w:rFonts w:ascii="Calibri" w:hAnsi="Calibri" w:cs="Calibri"/>
          <w:b/>
          <w:sz w:val="22"/>
        </w:rPr>
        <w:lastRenderedPageBreak/>
        <w:t>Z</w:t>
      </w:r>
      <w:r w:rsidR="005104C1" w:rsidRPr="00F33879">
        <w:rPr>
          <w:rFonts w:ascii="Calibri" w:hAnsi="Calibri" w:cs="Calibri"/>
          <w:b/>
          <w:sz w:val="22"/>
        </w:rPr>
        <w:t>AŁĄCZNIKI</w:t>
      </w:r>
      <w:r w:rsidRPr="00F33879">
        <w:rPr>
          <w:rFonts w:ascii="Calibri" w:hAnsi="Calibri" w:cs="Calibri"/>
          <w:b/>
          <w:sz w:val="22"/>
        </w:rPr>
        <w:t>:</w:t>
      </w:r>
    </w:p>
    <w:p w14:paraId="654FD198" w14:textId="77777777" w:rsidR="00F33879" w:rsidRPr="00F33879" w:rsidRDefault="00F33879" w:rsidP="00F33879">
      <w:pPr>
        <w:pStyle w:val="Akapitzlist"/>
        <w:spacing w:line="240" w:lineRule="auto"/>
        <w:jc w:val="left"/>
        <w:rPr>
          <w:rFonts w:ascii="Calibri" w:hAnsi="Calibri" w:cs="Calibri"/>
          <w:b/>
          <w:sz w:val="22"/>
        </w:rPr>
      </w:pPr>
    </w:p>
    <w:p w14:paraId="079A2BDD" w14:textId="0FC13F71" w:rsidR="00815652" w:rsidRPr="00E833FA" w:rsidRDefault="00E833FA" w:rsidP="00E833FA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Załącznik nr 1 - </w:t>
      </w:r>
      <w:r w:rsidR="00815652" w:rsidRPr="00E833FA">
        <w:rPr>
          <w:rFonts w:ascii="Calibri" w:hAnsi="Calibri" w:cs="Calibri"/>
          <w:sz w:val="22"/>
        </w:rPr>
        <w:t>Formularz OFERTA,</w:t>
      </w:r>
    </w:p>
    <w:p w14:paraId="40916718" w14:textId="47562074" w:rsidR="00815652" w:rsidRPr="00E833FA" w:rsidRDefault="00E833FA" w:rsidP="00E833FA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Załącznik nr 2 - P</w:t>
      </w:r>
      <w:r w:rsidR="00815652" w:rsidRPr="00E833FA">
        <w:rPr>
          <w:rFonts w:ascii="Calibri" w:hAnsi="Calibri" w:cs="Calibri"/>
          <w:sz w:val="22"/>
        </w:rPr>
        <w:t>rojekt umowy</w:t>
      </w:r>
    </w:p>
    <w:p w14:paraId="5FDCEC0F" w14:textId="77777777" w:rsidR="00832F86" w:rsidRDefault="00832F86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3958E64C" w14:textId="2169AA15" w:rsidR="00832F86" w:rsidRDefault="00832F86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DAEAA76" w14:textId="646624D1" w:rsidR="00F33879" w:rsidRDefault="00F33879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3D9F4EAD" w14:textId="77777777" w:rsidR="00F33879" w:rsidRPr="005F543D" w:rsidRDefault="00F33879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2287CC33" w14:textId="77777777" w:rsidR="00B47058" w:rsidRPr="005F543D" w:rsidRDefault="00B47058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               </w:t>
      </w:r>
      <w:r w:rsidR="00832F86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</w:t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Sporządził: </w:t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  <w:t xml:space="preserve">  </w:t>
      </w:r>
      <w:r w:rsidR="008A49D6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</w:t>
      </w:r>
      <w:r w:rsidR="00832F86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                </w:t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>Zatwierdził:</w:t>
      </w:r>
    </w:p>
    <w:p w14:paraId="4EB18B28" w14:textId="77777777" w:rsidR="006276A9" w:rsidRDefault="006276A9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72119EA4" w14:textId="60CE71F8" w:rsidR="00E833FA" w:rsidRDefault="00E833FA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6AF70FBB" w14:textId="77777777" w:rsidR="00F33879" w:rsidRPr="00D21D9C" w:rsidRDefault="00F33879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26351647" w14:textId="77777777" w:rsidR="00B47058" w:rsidRPr="00D21D9C" w:rsidRDefault="00B47058" w:rsidP="00BF7051">
      <w:pPr>
        <w:spacing w:line="240" w:lineRule="auto"/>
        <w:jc w:val="left"/>
        <w:rPr>
          <w:rFonts w:ascii="Calibri" w:hAnsi="Calibri" w:cs="Calibri"/>
          <w:sz w:val="22"/>
        </w:rPr>
      </w:pPr>
      <w:r w:rsidRPr="00D21D9C">
        <w:rPr>
          <w:rFonts w:ascii="Calibri" w:hAnsi="Calibri" w:cs="Calibri"/>
          <w:sz w:val="22"/>
        </w:rPr>
        <w:t>…..............................................</w:t>
      </w:r>
      <w:r w:rsidR="006276A9">
        <w:rPr>
          <w:rFonts w:ascii="Calibri" w:hAnsi="Calibri" w:cs="Calibri"/>
          <w:sz w:val="22"/>
        </w:rPr>
        <w:t>.</w:t>
      </w:r>
      <w:r w:rsidR="00832F86">
        <w:rPr>
          <w:rFonts w:ascii="Calibri" w:hAnsi="Calibri" w:cs="Calibri"/>
          <w:sz w:val="22"/>
        </w:rPr>
        <w:t>........</w:t>
      </w:r>
      <w:r w:rsidRPr="00D21D9C">
        <w:rPr>
          <w:rFonts w:ascii="Calibri" w:hAnsi="Calibri" w:cs="Calibri"/>
          <w:sz w:val="22"/>
        </w:rPr>
        <w:t xml:space="preserve">                 </w:t>
      </w:r>
      <w:r w:rsidR="00D21D9C">
        <w:rPr>
          <w:rFonts w:ascii="Calibri" w:hAnsi="Calibri" w:cs="Calibri"/>
          <w:sz w:val="22"/>
        </w:rPr>
        <w:t xml:space="preserve">                </w:t>
      </w:r>
      <w:r w:rsidR="00832F86">
        <w:rPr>
          <w:rFonts w:ascii="Calibri" w:hAnsi="Calibri" w:cs="Calibri"/>
          <w:sz w:val="22"/>
        </w:rPr>
        <w:t xml:space="preserve">                 …….</w:t>
      </w:r>
      <w:r w:rsidR="00D21D9C">
        <w:rPr>
          <w:rFonts w:ascii="Calibri" w:hAnsi="Calibri" w:cs="Calibri"/>
          <w:sz w:val="22"/>
        </w:rPr>
        <w:t>…….</w:t>
      </w:r>
      <w:r w:rsidRPr="00D21D9C">
        <w:rPr>
          <w:rFonts w:ascii="Calibri" w:hAnsi="Calibri" w:cs="Calibri"/>
          <w:sz w:val="22"/>
        </w:rPr>
        <w:t>...............</w:t>
      </w:r>
      <w:r w:rsidR="00832F86">
        <w:rPr>
          <w:rFonts w:ascii="Calibri" w:hAnsi="Calibri" w:cs="Calibri"/>
          <w:sz w:val="22"/>
        </w:rPr>
        <w:t>................................</w:t>
      </w:r>
    </w:p>
    <w:p w14:paraId="5DA45F88" w14:textId="77777777" w:rsidR="00D21D9C" w:rsidRPr="00832F86" w:rsidRDefault="00832F86" w:rsidP="00832F86">
      <w:pPr>
        <w:keepNext/>
        <w:spacing w:line="240" w:lineRule="auto"/>
        <w:jc w:val="left"/>
        <w:outlineLvl w:val="1"/>
        <w:rPr>
          <w:rFonts w:ascii="Calibri" w:eastAsia="Arial Unicode MS" w:hAnsi="Calibri" w:cs="Calibri"/>
          <w:sz w:val="16"/>
          <w:szCs w:val="16"/>
          <w:lang w:eastAsia="pl-PL"/>
        </w:rPr>
      </w:pPr>
      <w:r>
        <w:rPr>
          <w:rFonts w:ascii="Calibri" w:eastAsia="Arial Unicode MS" w:hAnsi="Calibri" w:cs="Calibri"/>
          <w:sz w:val="16"/>
          <w:szCs w:val="16"/>
          <w:lang w:eastAsia="pl-PL"/>
        </w:rPr>
        <w:t xml:space="preserve"> </w:t>
      </w:r>
      <w:r w:rsidR="00B47058" w:rsidRPr="00BF7051">
        <w:rPr>
          <w:rFonts w:ascii="Calibri" w:eastAsia="Arial Unicode MS" w:hAnsi="Calibri" w:cs="Calibri"/>
          <w:sz w:val="16"/>
          <w:szCs w:val="16"/>
          <w:lang w:eastAsia="pl-PL"/>
        </w:rPr>
        <w:t>Podpis pracownika prowadzącego postępowanie</w:t>
      </w:r>
      <w:r w:rsidR="00B47058" w:rsidRPr="00BF7051">
        <w:rPr>
          <w:rFonts w:ascii="Calibri" w:eastAsia="Arial Unicode MS" w:hAnsi="Calibri" w:cs="Calibri"/>
          <w:b/>
          <w:sz w:val="16"/>
          <w:szCs w:val="16"/>
          <w:lang w:eastAsia="pl-PL"/>
        </w:rPr>
        <w:tab/>
        <w:t xml:space="preserve">                                </w:t>
      </w:r>
      <w:r w:rsidR="00D21D9C"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                 </w:t>
      </w:r>
      <w:r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       </w:t>
      </w:r>
      <w:r w:rsidR="00B47058" w:rsidRPr="00BF7051"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</w:t>
      </w:r>
      <w:r w:rsidR="00B47058" w:rsidRPr="00BF7051">
        <w:rPr>
          <w:rFonts w:ascii="Calibri" w:eastAsia="Arial Unicode MS" w:hAnsi="Calibri" w:cs="Calibri"/>
          <w:sz w:val="16"/>
          <w:szCs w:val="16"/>
          <w:lang w:eastAsia="pl-PL"/>
        </w:rPr>
        <w:t>Podpis i pieczęć dyrektora</w:t>
      </w:r>
      <w:r>
        <w:rPr>
          <w:rFonts w:ascii="Calibri" w:eastAsia="Arial Unicode MS" w:hAnsi="Calibri" w:cs="Calibri"/>
          <w:sz w:val="16"/>
          <w:szCs w:val="16"/>
          <w:lang w:eastAsia="pl-PL"/>
        </w:rPr>
        <w:t xml:space="preserve"> </w:t>
      </w:r>
      <w:r w:rsidR="00E752E6"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>jednostki</w:t>
      </w:r>
      <w:r w:rsidR="00B47058"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</w:t>
      </w:r>
      <w:r w:rsidR="00B47058" w:rsidRPr="00BF7051">
        <w:rPr>
          <w:rFonts w:ascii="Calibri" w:eastAsia="Arial Unicode MS" w:hAnsi="Calibri" w:cs="Calibri"/>
          <w:sz w:val="16"/>
          <w:szCs w:val="16"/>
          <w:lang w:eastAsia="pl-PL"/>
        </w:rPr>
        <w:t xml:space="preserve">zamawiającego  </w:t>
      </w:r>
      <w:r w:rsidR="00B47058" w:rsidRPr="00BF7051">
        <w:rPr>
          <w:rFonts w:ascii="Calibri" w:eastAsia="Arial Unicode MS" w:hAnsi="Calibri" w:cs="Calibri"/>
          <w:sz w:val="16"/>
          <w:szCs w:val="16"/>
          <w:lang w:eastAsia="pl-PL"/>
        </w:rPr>
        <w:br/>
      </w:r>
    </w:p>
    <w:p w14:paraId="29F91C12" w14:textId="23237491" w:rsidR="005F543D" w:rsidRDefault="005F543D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223BAD6D" w14:textId="667904C3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BB8A8B2" w14:textId="7CC0090D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6E28366D" w14:textId="682C7B92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*niepotrzebne skreślić</w:t>
      </w:r>
    </w:p>
    <w:p w14:paraId="6386A424" w14:textId="77777777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56CC38E6" w14:textId="1E406786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27D04178" w14:textId="451D521C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0E3D9D6" w14:textId="5A7FBC00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715C23F7" w14:textId="77777777" w:rsidR="00F33879" w:rsidRDefault="00F3387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2FE3DD89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1D358877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6B7A2EEE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1BCF2422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36E51831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16503F21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57D9DD3D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6F342BC9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45820B52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795BE487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1F622CB6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5B6EAB89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7E2C8E13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2EA6F57D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5474091F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38F4D767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0C47B3DA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57B4C165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6D3B6420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483313B3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6FF289CA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1055DD8F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03E6E07B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3A7B54E4" w14:textId="77777777" w:rsidR="00BC55F6" w:rsidRDefault="00BC55F6" w:rsidP="00BC55F6">
      <w:pPr>
        <w:spacing w:line="240" w:lineRule="auto"/>
        <w:rPr>
          <w:rFonts w:ascii="Calibri" w:hAnsi="Calibri" w:cs="Calibri"/>
        </w:rPr>
      </w:pPr>
    </w:p>
    <w:p w14:paraId="0D58D0D9" w14:textId="4B3E9232" w:rsidR="00BC55F6" w:rsidRDefault="00BC55F6" w:rsidP="00BC55F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</w:p>
    <w:p w14:paraId="2350DFFD" w14:textId="77777777" w:rsidR="00BC55F6" w:rsidRDefault="00BC55F6" w:rsidP="00BC55F6">
      <w:pPr>
        <w:spacing w:line="240" w:lineRule="auto"/>
        <w:rPr>
          <w:rFonts w:ascii="Calibri" w:hAnsi="Calibri" w:cs="Calibri"/>
          <w:i/>
          <w:sz w:val="16"/>
          <w:szCs w:val="18"/>
        </w:rPr>
      </w:pPr>
      <w:r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 </w:t>
      </w:r>
      <w:r>
        <w:rPr>
          <w:rFonts w:ascii="Calibri" w:hAnsi="Calibri" w:cs="Calibri"/>
          <w:b/>
          <w:i/>
          <w:sz w:val="16"/>
          <w:szCs w:val="18"/>
        </w:rPr>
        <w:t>Wyjaśnienie:</w:t>
      </w:r>
      <w:r>
        <w:rPr>
          <w:rFonts w:ascii="Calibri" w:hAnsi="Calibri" w:cs="Calibri"/>
          <w:i/>
          <w:sz w:val="16"/>
          <w:szCs w:val="18"/>
        </w:rPr>
        <w:t xml:space="preserve">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Calibri" w:hAnsi="Calibri" w:cs="Calibri"/>
          <w:i/>
          <w:sz w:val="16"/>
          <w:szCs w:val="18"/>
        </w:rPr>
        <w:t xml:space="preserve">wyniku postępowania o udzielenie zamówienia publicznego. </w:t>
      </w:r>
    </w:p>
    <w:p w14:paraId="70ADA780" w14:textId="77777777" w:rsidR="00BC55F6" w:rsidRPr="00FD0E83" w:rsidRDefault="00BC55F6" w:rsidP="00BC55F6">
      <w:pPr>
        <w:spacing w:line="240" w:lineRule="auto"/>
        <w:rPr>
          <w:rFonts w:ascii="Calibri" w:eastAsia="Times New Roman" w:hAnsi="Calibri" w:cs="Calibri"/>
          <w:i/>
          <w:sz w:val="16"/>
          <w:szCs w:val="18"/>
          <w:lang w:eastAsia="pl-PL"/>
        </w:rPr>
      </w:pPr>
      <w:r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** </w:t>
      </w:r>
      <w:r>
        <w:rPr>
          <w:rFonts w:ascii="Calibri" w:hAnsi="Calibri" w:cs="Calibri"/>
          <w:b/>
          <w:i/>
          <w:sz w:val="16"/>
          <w:szCs w:val="18"/>
        </w:rPr>
        <w:t>Wyjaśnienie:</w:t>
      </w:r>
      <w:r>
        <w:rPr>
          <w:rFonts w:ascii="Calibri" w:hAnsi="Calibri" w:cs="Calibri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1BEC2AE" w14:textId="3F53EFD7" w:rsidR="009160E6" w:rsidRPr="00414F63" w:rsidRDefault="009160E6" w:rsidP="00E833FA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8"/>
          <w:lang w:eastAsia="pl-PL"/>
        </w:rPr>
      </w:pPr>
    </w:p>
    <w:sectPr w:rsidR="009160E6" w:rsidRPr="00414F63" w:rsidSect="00E833FA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27D7" w14:textId="77777777" w:rsidR="00B96A79" w:rsidRDefault="00B96A79" w:rsidP="00D57C90">
      <w:pPr>
        <w:spacing w:line="240" w:lineRule="auto"/>
      </w:pPr>
      <w:r>
        <w:separator/>
      </w:r>
    </w:p>
  </w:endnote>
  <w:endnote w:type="continuationSeparator" w:id="0">
    <w:p w14:paraId="5A7B23DB" w14:textId="77777777" w:rsidR="00B96A79" w:rsidRDefault="00B96A7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</w:rPr>
      <w:id w:val="740297535"/>
      <w:docPartObj>
        <w:docPartGallery w:val="Page Numbers (Bottom of Page)"/>
        <w:docPartUnique/>
      </w:docPartObj>
    </w:sdtPr>
    <w:sdtContent>
      <w:p w14:paraId="4BD1843D" w14:textId="77777777" w:rsidR="0088090C" w:rsidRPr="005F543D" w:rsidRDefault="005E7239" w:rsidP="005F543D">
        <w:pPr>
          <w:pStyle w:val="Stopka"/>
          <w:jc w:val="center"/>
          <w:rPr>
            <w:rFonts w:ascii="Calibri" w:hAnsi="Calibri" w:cs="Calibri"/>
            <w:sz w:val="22"/>
          </w:rPr>
        </w:pPr>
        <w:r w:rsidRPr="005F543D">
          <w:rPr>
            <w:rFonts w:ascii="Calibri" w:hAnsi="Calibri" w:cs="Calibri"/>
            <w:sz w:val="22"/>
          </w:rPr>
          <w:fldChar w:fldCharType="begin"/>
        </w:r>
        <w:r w:rsidR="0088090C" w:rsidRPr="005F543D">
          <w:rPr>
            <w:rFonts w:ascii="Calibri" w:hAnsi="Calibri" w:cs="Calibri"/>
            <w:sz w:val="22"/>
          </w:rPr>
          <w:instrText>PAGE   \* MERGEFORMAT</w:instrText>
        </w:r>
        <w:r w:rsidRPr="005F543D">
          <w:rPr>
            <w:rFonts w:ascii="Calibri" w:hAnsi="Calibri" w:cs="Calibri"/>
            <w:sz w:val="22"/>
          </w:rPr>
          <w:fldChar w:fldCharType="separate"/>
        </w:r>
        <w:r w:rsidR="005D3C24">
          <w:rPr>
            <w:rFonts w:ascii="Calibri" w:hAnsi="Calibri" w:cs="Calibri"/>
            <w:noProof/>
            <w:sz w:val="22"/>
          </w:rPr>
          <w:t>1</w:t>
        </w:r>
        <w:r w:rsidRPr="005F543D">
          <w:rPr>
            <w:rFonts w:ascii="Calibri" w:hAnsi="Calibri" w:cs="Calibri"/>
            <w:noProof/>
            <w:sz w:val="22"/>
          </w:rPr>
          <w:fldChar w:fldCharType="end"/>
        </w:r>
      </w:p>
    </w:sdtContent>
  </w:sdt>
  <w:p w14:paraId="3FCAFAFE" w14:textId="77777777" w:rsidR="0088090C" w:rsidRDefault="00880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6F34" w14:textId="77777777" w:rsidR="00B96A79" w:rsidRDefault="00B96A79" w:rsidP="00D57C90">
      <w:pPr>
        <w:spacing w:line="240" w:lineRule="auto"/>
      </w:pPr>
      <w:r>
        <w:separator/>
      </w:r>
    </w:p>
  </w:footnote>
  <w:footnote w:type="continuationSeparator" w:id="0">
    <w:p w14:paraId="3C2C29F1" w14:textId="77777777" w:rsidR="00B96A79" w:rsidRDefault="00B96A79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6297" w14:textId="77777777" w:rsidR="0088090C" w:rsidRDefault="0088090C" w:rsidP="009501D7">
    <w:pPr>
      <w:jc w:val="left"/>
      <w:rPr>
        <w:rFonts w:ascii="Verdana" w:hAnsi="Verdana"/>
        <w:sz w:val="16"/>
        <w:szCs w:val="20"/>
      </w:rPr>
    </w:pPr>
  </w:p>
  <w:p w14:paraId="13F41AC0" w14:textId="77777777" w:rsidR="00254CF7" w:rsidRDefault="0088090C" w:rsidP="00254CF7">
    <w:pPr>
      <w:spacing w:line="240" w:lineRule="auto"/>
      <w:jc w:val="right"/>
      <w:rPr>
        <w:rFonts w:ascii="Calibri" w:hAnsi="Calibri" w:cs="Calibri"/>
        <w:sz w:val="20"/>
        <w:szCs w:val="20"/>
      </w:rPr>
    </w:pPr>
    <w:r w:rsidRPr="00D9045F">
      <w:rPr>
        <w:rFonts w:ascii="Calibri" w:hAnsi="Calibri" w:cs="Calibri"/>
        <w:sz w:val="20"/>
        <w:szCs w:val="20"/>
      </w:rPr>
      <w:t>Załącznik nr 2</w:t>
    </w:r>
    <w:r w:rsidR="00254CF7">
      <w:rPr>
        <w:rFonts w:ascii="Calibri" w:hAnsi="Calibri" w:cs="Calibri"/>
        <w:sz w:val="20"/>
        <w:szCs w:val="20"/>
      </w:rPr>
      <w:t xml:space="preserve"> </w:t>
    </w:r>
  </w:p>
  <w:p w14:paraId="08314526" w14:textId="6C1BBD87" w:rsidR="0088090C" w:rsidRPr="00D9045F" w:rsidRDefault="0088090C" w:rsidP="00254CF7">
    <w:pPr>
      <w:spacing w:line="240" w:lineRule="auto"/>
      <w:ind w:hanging="284"/>
      <w:jc w:val="right"/>
      <w:rPr>
        <w:rFonts w:ascii="Calibri" w:hAnsi="Calibri" w:cs="Calibri"/>
        <w:sz w:val="20"/>
        <w:szCs w:val="20"/>
      </w:rPr>
    </w:pPr>
    <w:r w:rsidRPr="00D9045F">
      <w:rPr>
        <w:rFonts w:ascii="Calibri" w:hAnsi="Calibri" w:cs="Calibri"/>
        <w:sz w:val="20"/>
        <w:szCs w:val="20"/>
      </w:rPr>
      <w:t xml:space="preserve">do Regulaminu udzielania zamówień publicznych </w:t>
    </w:r>
    <w:r w:rsidRPr="00D9045F">
      <w:rPr>
        <w:rFonts w:ascii="Calibri" w:hAnsi="Calibri" w:cs="Calibri"/>
        <w:color w:val="000000" w:themeColor="text1"/>
        <w:sz w:val="20"/>
        <w:szCs w:val="20"/>
      </w:rPr>
      <w:t xml:space="preserve">w </w:t>
    </w:r>
    <w:r>
      <w:rPr>
        <w:rFonts w:ascii="Calibri" w:hAnsi="Calibri" w:cs="Calibri"/>
        <w:color w:val="000000" w:themeColor="text1"/>
        <w:sz w:val="20"/>
        <w:szCs w:val="20"/>
      </w:rPr>
      <w:t>MATiP</w:t>
    </w:r>
    <w:r w:rsidRPr="00D9045F">
      <w:rPr>
        <w:rFonts w:ascii="Calibri" w:hAnsi="Calibri" w:cs="Calibri"/>
        <w:sz w:val="20"/>
        <w:szCs w:val="20"/>
      </w:rPr>
      <w:t>, których wartość nie przekracza kwoty 130 000 zł</w:t>
    </w:r>
    <w:r w:rsidR="00254CF7">
      <w:rPr>
        <w:rFonts w:ascii="Calibri" w:hAnsi="Calibri" w:cs="Calibri"/>
        <w:sz w:val="20"/>
        <w:szCs w:val="20"/>
      </w:rPr>
      <w:t xml:space="preserve"> </w:t>
    </w:r>
    <w:r w:rsidRPr="00D9045F">
      <w:rPr>
        <w:rFonts w:ascii="Calibri" w:hAnsi="Calibri" w:cs="Calibri"/>
        <w:sz w:val="20"/>
        <w:szCs w:val="20"/>
      </w:rPr>
      <w:t>netto</w:t>
    </w:r>
  </w:p>
  <w:p w14:paraId="6536820B" w14:textId="77777777" w:rsidR="0088090C" w:rsidRDefault="008809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4CF"/>
    <w:multiLevelType w:val="hybridMultilevel"/>
    <w:tmpl w:val="0BCE31F8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B7267"/>
    <w:multiLevelType w:val="hybridMultilevel"/>
    <w:tmpl w:val="3E245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70DC1"/>
    <w:multiLevelType w:val="hybridMultilevel"/>
    <w:tmpl w:val="C0FAEBA8"/>
    <w:lvl w:ilvl="0" w:tplc="B6C06ACA">
      <w:start w:val="10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96FD8"/>
    <w:multiLevelType w:val="hybridMultilevel"/>
    <w:tmpl w:val="98BCE6B0"/>
    <w:lvl w:ilvl="0" w:tplc="7B981990">
      <w:start w:val="1"/>
      <w:numFmt w:val="decimal"/>
      <w:lvlText w:val="%1)"/>
      <w:lvlJc w:val="left"/>
      <w:pPr>
        <w:ind w:left="3762" w:hanging="360"/>
      </w:pPr>
      <w:rPr>
        <w:strike w:val="0"/>
      </w:rPr>
    </w:lvl>
    <w:lvl w:ilvl="1" w:tplc="C898EEE6">
      <w:numFmt w:val="bullet"/>
      <w:lvlText w:val=""/>
      <w:lvlJc w:val="left"/>
      <w:pPr>
        <w:ind w:left="1440" w:hanging="360"/>
      </w:pPr>
      <w:rPr>
        <w:rFonts w:ascii="Symbol" w:eastAsia="Arimo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11CC"/>
    <w:multiLevelType w:val="hybridMultilevel"/>
    <w:tmpl w:val="69FECC6C"/>
    <w:lvl w:ilvl="0" w:tplc="F934E75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18D1"/>
    <w:multiLevelType w:val="hybridMultilevel"/>
    <w:tmpl w:val="5B7AAD4E"/>
    <w:lvl w:ilvl="0" w:tplc="EBDACA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043B"/>
    <w:multiLevelType w:val="hybridMultilevel"/>
    <w:tmpl w:val="3BEAF746"/>
    <w:lvl w:ilvl="0" w:tplc="E494B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CF4288"/>
    <w:multiLevelType w:val="hybridMultilevel"/>
    <w:tmpl w:val="D6B691FA"/>
    <w:lvl w:ilvl="0" w:tplc="45FAE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6F52"/>
    <w:multiLevelType w:val="hybridMultilevel"/>
    <w:tmpl w:val="B88C89C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53B0273"/>
    <w:multiLevelType w:val="hybridMultilevel"/>
    <w:tmpl w:val="6A98DD68"/>
    <w:lvl w:ilvl="0" w:tplc="1AE058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B4CED"/>
    <w:multiLevelType w:val="hybridMultilevel"/>
    <w:tmpl w:val="47F844C8"/>
    <w:lvl w:ilvl="0" w:tplc="5070583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3FC0"/>
    <w:multiLevelType w:val="hybridMultilevel"/>
    <w:tmpl w:val="E43EA2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B27A8F"/>
    <w:multiLevelType w:val="hybridMultilevel"/>
    <w:tmpl w:val="00FC21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6D0741"/>
    <w:multiLevelType w:val="hybridMultilevel"/>
    <w:tmpl w:val="2006E064"/>
    <w:lvl w:ilvl="0" w:tplc="EA5C590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551E"/>
    <w:multiLevelType w:val="hybridMultilevel"/>
    <w:tmpl w:val="66367BBC"/>
    <w:lvl w:ilvl="0" w:tplc="94761B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45B24"/>
    <w:multiLevelType w:val="hybridMultilevel"/>
    <w:tmpl w:val="70EC8574"/>
    <w:lvl w:ilvl="0" w:tplc="688655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418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02DD8"/>
    <w:multiLevelType w:val="hybridMultilevel"/>
    <w:tmpl w:val="E306FB5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825EF"/>
    <w:multiLevelType w:val="hybridMultilevel"/>
    <w:tmpl w:val="198A1F6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E0BC0"/>
    <w:multiLevelType w:val="hybridMultilevel"/>
    <w:tmpl w:val="58C4B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10D9B"/>
    <w:multiLevelType w:val="hybridMultilevel"/>
    <w:tmpl w:val="A6245910"/>
    <w:lvl w:ilvl="0" w:tplc="40BE429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36C6D"/>
    <w:multiLevelType w:val="hybridMultilevel"/>
    <w:tmpl w:val="F0A452B4"/>
    <w:lvl w:ilvl="0" w:tplc="EDE4F3A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F54F4"/>
    <w:multiLevelType w:val="hybridMultilevel"/>
    <w:tmpl w:val="725A5DE8"/>
    <w:lvl w:ilvl="0" w:tplc="E308651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360548"/>
    <w:multiLevelType w:val="hybridMultilevel"/>
    <w:tmpl w:val="19B6C4DE"/>
    <w:lvl w:ilvl="0" w:tplc="CB96C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724E"/>
    <w:multiLevelType w:val="hybridMultilevel"/>
    <w:tmpl w:val="E96ED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D5B4D"/>
    <w:multiLevelType w:val="hybridMultilevel"/>
    <w:tmpl w:val="DEDC6366"/>
    <w:lvl w:ilvl="0" w:tplc="D79032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838D5"/>
    <w:multiLevelType w:val="hybridMultilevel"/>
    <w:tmpl w:val="F9B6419A"/>
    <w:lvl w:ilvl="0" w:tplc="FAD43A0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263D5"/>
    <w:multiLevelType w:val="hybridMultilevel"/>
    <w:tmpl w:val="79D8A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9467BF"/>
    <w:multiLevelType w:val="hybridMultilevel"/>
    <w:tmpl w:val="A296CB3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2542A"/>
    <w:multiLevelType w:val="hybridMultilevel"/>
    <w:tmpl w:val="FA702CC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C3A46"/>
    <w:multiLevelType w:val="hybridMultilevel"/>
    <w:tmpl w:val="4ECE9222"/>
    <w:lvl w:ilvl="0" w:tplc="DC8EC854">
      <w:start w:val="1"/>
      <w:numFmt w:val="lowerLetter"/>
      <w:lvlText w:val="%1)"/>
      <w:lvlJc w:val="left"/>
      <w:pPr>
        <w:ind w:left="1287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3877A11"/>
    <w:multiLevelType w:val="multilevel"/>
    <w:tmpl w:val="BCE8B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35" w15:restartNumberingAfterBreak="0">
    <w:nsid w:val="648A42C9"/>
    <w:multiLevelType w:val="multilevel"/>
    <w:tmpl w:val="B372B17A"/>
    <w:lvl w:ilvl="0">
      <w:start w:val="1"/>
      <w:numFmt w:val="decimal"/>
      <w:lvlText w:val="%1."/>
      <w:lvlJc w:val="left"/>
      <w:pPr>
        <w:tabs>
          <w:tab w:val="num" w:pos="0"/>
        </w:tabs>
        <w:ind w:left="134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787F0C"/>
    <w:multiLevelType w:val="hybridMultilevel"/>
    <w:tmpl w:val="69487BA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7524D"/>
    <w:multiLevelType w:val="hybridMultilevel"/>
    <w:tmpl w:val="77F46490"/>
    <w:lvl w:ilvl="0" w:tplc="83586E6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6482"/>
    <w:multiLevelType w:val="hybridMultilevel"/>
    <w:tmpl w:val="4A061B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A87119E"/>
    <w:multiLevelType w:val="hybridMultilevel"/>
    <w:tmpl w:val="3B3E2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1552"/>
    <w:multiLevelType w:val="hybridMultilevel"/>
    <w:tmpl w:val="41E8B85C"/>
    <w:lvl w:ilvl="0" w:tplc="3EDAC63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E02D0"/>
    <w:multiLevelType w:val="hybridMultilevel"/>
    <w:tmpl w:val="4D6CB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8C37E9"/>
    <w:multiLevelType w:val="hybridMultilevel"/>
    <w:tmpl w:val="4A2001E2"/>
    <w:lvl w:ilvl="0" w:tplc="F9CA83FA">
      <w:start w:val="1"/>
      <w:numFmt w:val="decimal"/>
      <w:lvlText w:val="%1"/>
      <w:lvlJc w:val="left"/>
      <w:pPr>
        <w:tabs>
          <w:tab w:val="num" w:pos="360"/>
        </w:tabs>
        <w:ind w:left="643" w:hanging="283"/>
      </w:pPr>
      <w:rPr>
        <w:rFonts w:cs="Times New Roman"/>
        <w:b/>
        <w:i w:val="0"/>
      </w:rPr>
    </w:lvl>
    <w:lvl w:ilvl="1" w:tplc="63CC1F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 w:tplc="63D8EB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BE15CD2"/>
    <w:multiLevelType w:val="hybridMultilevel"/>
    <w:tmpl w:val="7264E40C"/>
    <w:lvl w:ilvl="0" w:tplc="6202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D315C"/>
    <w:multiLevelType w:val="hybridMultilevel"/>
    <w:tmpl w:val="B22A7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A11B1"/>
    <w:multiLevelType w:val="hybridMultilevel"/>
    <w:tmpl w:val="AB44BB5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25299"/>
    <w:multiLevelType w:val="hybridMultilevel"/>
    <w:tmpl w:val="8FAA0F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63904650">
    <w:abstractNumId w:val="11"/>
  </w:num>
  <w:num w:numId="2" w16cid:durableId="337660493">
    <w:abstractNumId w:val="7"/>
  </w:num>
  <w:num w:numId="3" w16cid:durableId="881484027">
    <w:abstractNumId w:val="14"/>
  </w:num>
  <w:num w:numId="4" w16cid:durableId="490945887">
    <w:abstractNumId w:val="26"/>
  </w:num>
  <w:num w:numId="5" w16cid:durableId="179706840">
    <w:abstractNumId w:val="34"/>
  </w:num>
  <w:num w:numId="6" w16cid:durableId="261494453">
    <w:abstractNumId w:val="21"/>
  </w:num>
  <w:num w:numId="7" w16cid:durableId="1857575018">
    <w:abstractNumId w:val="3"/>
  </w:num>
  <w:num w:numId="8" w16cid:durableId="432094023">
    <w:abstractNumId w:val="30"/>
  </w:num>
  <w:num w:numId="9" w16cid:durableId="1589465006">
    <w:abstractNumId w:val="13"/>
  </w:num>
  <w:num w:numId="10" w16cid:durableId="415635998">
    <w:abstractNumId w:val="1"/>
  </w:num>
  <w:num w:numId="11" w16cid:durableId="849635558">
    <w:abstractNumId w:val="41"/>
  </w:num>
  <w:num w:numId="12" w16cid:durableId="1023214837">
    <w:abstractNumId w:val="22"/>
  </w:num>
  <w:num w:numId="13" w16cid:durableId="409622399">
    <w:abstractNumId w:val="29"/>
  </w:num>
  <w:num w:numId="14" w16cid:durableId="1970551124">
    <w:abstractNumId w:val="23"/>
  </w:num>
  <w:num w:numId="15" w16cid:durableId="193659785">
    <w:abstractNumId w:val="31"/>
  </w:num>
  <w:num w:numId="16" w16cid:durableId="128207216">
    <w:abstractNumId w:val="8"/>
  </w:num>
  <w:num w:numId="17" w16cid:durableId="992872011">
    <w:abstractNumId w:val="45"/>
  </w:num>
  <w:num w:numId="18" w16cid:durableId="521356366">
    <w:abstractNumId w:val="19"/>
  </w:num>
  <w:num w:numId="19" w16cid:durableId="1128863817">
    <w:abstractNumId w:val="20"/>
  </w:num>
  <w:num w:numId="20" w16cid:durableId="1025134472">
    <w:abstractNumId w:val="16"/>
  </w:num>
  <w:num w:numId="21" w16cid:durableId="29576701">
    <w:abstractNumId w:val="4"/>
  </w:num>
  <w:num w:numId="22" w16cid:durableId="1118110148">
    <w:abstractNumId w:val="33"/>
  </w:num>
  <w:num w:numId="23" w16cid:durableId="1463813822">
    <w:abstractNumId w:val="10"/>
  </w:num>
  <w:num w:numId="24" w16cid:durableId="2025858522">
    <w:abstractNumId w:val="18"/>
  </w:num>
  <w:num w:numId="25" w16cid:durableId="1363820636">
    <w:abstractNumId w:val="43"/>
  </w:num>
  <w:num w:numId="26" w16cid:durableId="1585410963">
    <w:abstractNumId w:val="25"/>
  </w:num>
  <w:num w:numId="27" w16cid:durableId="914897922">
    <w:abstractNumId w:val="42"/>
  </w:num>
  <w:num w:numId="28" w16cid:durableId="1896239290">
    <w:abstractNumId w:val="6"/>
  </w:num>
  <w:num w:numId="29" w16cid:durableId="213197321">
    <w:abstractNumId w:val="9"/>
  </w:num>
  <w:num w:numId="30" w16cid:durableId="461728995">
    <w:abstractNumId w:val="0"/>
  </w:num>
  <w:num w:numId="31" w16cid:durableId="1826239424">
    <w:abstractNumId w:val="38"/>
  </w:num>
  <w:num w:numId="32" w16cid:durableId="1905485140">
    <w:abstractNumId w:val="40"/>
  </w:num>
  <w:num w:numId="33" w16cid:durableId="136538709">
    <w:abstractNumId w:val="39"/>
  </w:num>
  <w:num w:numId="34" w16cid:durableId="1825706261">
    <w:abstractNumId w:val="17"/>
  </w:num>
  <w:num w:numId="35" w16cid:durableId="732386196">
    <w:abstractNumId w:val="35"/>
  </w:num>
  <w:num w:numId="36" w16cid:durableId="1762605423">
    <w:abstractNumId w:val="44"/>
  </w:num>
  <w:num w:numId="37" w16cid:durableId="1855224970">
    <w:abstractNumId w:val="28"/>
  </w:num>
  <w:num w:numId="38" w16cid:durableId="1830436143">
    <w:abstractNumId w:val="27"/>
  </w:num>
  <w:num w:numId="39" w16cid:durableId="174194724">
    <w:abstractNumId w:val="24"/>
  </w:num>
  <w:num w:numId="40" w16cid:durableId="397636045">
    <w:abstractNumId w:val="12"/>
  </w:num>
  <w:num w:numId="41" w16cid:durableId="276328612">
    <w:abstractNumId w:val="5"/>
  </w:num>
  <w:num w:numId="42" w16cid:durableId="158815151">
    <w:abstractNumId w:val="36"/>
  </w:num>
  <w:num w:numId="43" w16cid:durableId="1702393329">
    <w:abstractNumId w:val="32"/>
  </w:num>
  <w:num w:numId="44" w16cid:durableId="1334531105">
    <w:abstractNumId w:val="46"/>
  </w:num>
  <w:num w:numId="45" w16cid:durableId="180583483">
    <w:abstractNumId w:val="15"/>
  </w:num>
  <w:num w:numId="46" w16cid:durableId="199633581">
    <w:abstractNumId w:val="37"/>
  </w:num>
  <w:num w:numId="47" w16cid:durableId="437026244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20"/>
    <w:rsid w:val="0000441E"/>
    <w:rsid w:val="00006F54"/>
    <w:rsid w:val="00012E9B"/>
    <w:rsid w:val="0004104A"/>
    <w:rsid w:val="00042D99"/>
    <w:rsid w:val="00053061"/>
    <w:rsid w:val="00061841"/>
    <w:rsid w:val="00061AE3"/>
    <w:rsid w:val="00077ABC"/>
    <w:rsid w:val="00097F1C"/>
    <w:rsid w:val="000A493F"/>
    <w:rsid w:val="000A494F"/>
    <w:rsid w:val="000B1388"/>
    <w:rsid w:val="000C5B7F"/>
    <w:rsid w:val="000F369D"/>
    <w:rsid w:val="000F6F84"/>
    <w:rsid w:val="000F7FF4"/>
    <w:rsid w:val="001027F4"/>
    <w:rsid w:val="00141505"/>
    <w:rsid w:val="001420FB"/>
    <w:rsid w:val="00150BBF"/>
    <w:rsid w:val="00153C36"/>
    <w:rsid w:val="00163774"/>
    <w:rsid w:val="00167348"/>
    <w:rsid w:val="001819AD"/>
    <w:rsid w:val="00193353"/>
    <w:rsid w:val="001B002C"/>
    <w:rsid w:val="001B073F"/>
    <w:rsid w:val="001B3759"/>
    <w:rsid w:val="001B5622"/>
    <w:rsid w:val="001C5D46"/>
    <w:rsid w:val="001D6BDB"/>
    <w:rsid w:val="001E0FF0"/>
    <w:rsid w:val="00200ED1"/>
    <w:rsid w:val="002045ED"/>
    <w:rsid w:val="00205AF9"/>
    <w:rsid w:val="002220AB"/>
    <w:rsid w:val="00222950"/>
    <w:rsid w:val="00230BF2"/>
    <w:rsid w:val="00240609"/>
    <w:rsid w:val="00246CC4"/>
    <w:rsid w:val="00254CF7"/>
    <w:rsid w:val="002561F1"/>
    <w:rsid w:val="00256A93"/>
    <w:rsid w:val="0026179B"/>
    <w:rsid w:val="00273B9C"/>
    <w:rsid w:val="00275511"/>
    <w:rsid w:val="002A2B0E"/>
    <w:rsid w:val="002A71C3"/>
    <w:rsid w:val="002B46E1"/>
    <w:rsid w:val="002D6A2A"/>
    <w:rsid w:val="002E6FA4"/>
    <w:rsid w:val="002F00D1"/>
    <w:rsid w:val="002F5A7F"/>
    <w:rsid w:val="002F679F"/>
    <w:rsid w:val="002F76BB"/>
    <w:rsid w:val="003018F9"/>
    <w:rsid w:val="00306E48"/>
    <w:rsid w:val="00334A72"/>
    <w:rsid w:val="00352D76"/>
    <w:rsid w:val="00353A29"/>
    <w:rsid w:val="003A4FBF"/>
    <w:rsid w:val="003D30A3"/>
    <w:rsid w:val="003D68AA"/>
    <w:rsid w:val="003F6F43"/>
    <w:rsid w:val="00401E28"/>
    <w:rsid w:val="004038B9"/>
    <w:rsid w:val="004111A2"/>
    <w:rsid w:val="00414F63"/>
    <w:rsid w:val="0041716F"/>
    <w:rsid w:val="00420C24"/>
    <w:rsid w:val="00424F14"/>
    <w:rsid w:val="00425175"/>
    <w:rsid w:val="00432E3A"/>
    <w:rsid w:val="0044769B"/>
    <w:rsid w:val="00450387"/>
    <w:rsid w:val="0048402A"/>
    <w:rsid w:val="00495F3A"/>
    <w:rsid w:val="004A12C7"/>
    <w:rsid w:val="004D23DB"/>
    <w:rsid w:val="004D40B7"/>
    <w:rsid w:val="005104C1"/>
    <w:rsid w:val="00517E22"/>
    <w:rsid w:val="0053655C"/>
    <w:rsid w:val="005365F3"/>
    <w:rsid w:val="00545D2A"/>
    <w:rsid w:val="00570F9B"/>
    <w:rsid w:val="00572606"/>
    <w:rsid w:val="00584810"/>
    <w:rsid w:val="0059047A"/>
    <w:rsid w:val="005A4FB1"/>
    <w:rsid w:val="005A6843"/>
    <w:rsid w:val="005B798A"/>
    <w:rsid w:val="005C44F7"/>
    <w:rsid w:val="005D3C24"/>
    <w:rsid w:val="005E2727"/>
    <w:rsid w:val="005E7239"/>
    <w:rsid w:val="005F543D"/>
    <w:rsid w:val="00614719"/>
    <w:rsid w:val="006276A9"/>
    <w:rsid w:val="00667547"/>
    <w:rsid w:val="00686217"/>
    <w:rsid w:val="006917E0"/>
    <w:rsid w:val="006936BD"/>
    <w:rsid w:val="006A0861"/>
    <w:rsid w:val="006C04F5"/>
    <w:rsid w:val="006C5489"/>
    <w:rsid w:val="006C6E82"/>
    <w:rsid w:val="00700470"/>
    <w:rsid w:val="00710B66"/>
    <w:rsid w:val="0071376D"/>
    <w:rsid w:val="0071544F"/>
    <w:rsid w:val="0072029E"/>
    <w:rsid w:val="00751E54"/>
    <w:rsid w:val="00760BB4"/>
    <w:rsid w:val="00761E78"/>
    <w:rsid w:val="00762E2D"/>
    <w:rsid w:val="0076620A"/>
    <w:rsid w:val="00771108"/>
    <w:rsid w:val="00775B60"/>
    <w:rsid w:val="00781DF8"/>
    <w:rsid w:val="0078297C"/>
    <w:rsid w:val="00790832"/>
    <w:rsid w:val="007A053C"/>
    <w:rsid w:val="007A2B25"/>
    <w:rsid w:val="007C4347"/>
    <w:rsid w:val="007D1F23"/>
    <w:rsid w:val="007F3BF8"/>
    <w:rsid w:val="00810E37"/>
    <w:rsid w:val="00815652"/>
    <w:rsid w:val="00824FF9"/>
    <w:rsid w:val="00827C48"/>
    <w:rsid w:val="00832F86"/>
    <w:rsid w:val="00836FA1"/>
    <w:rsid w:val="00837F55"/>
    <w:rsid w:val="00841FC9"/>
    <w:rsid w:val="0085112E"/>
    <w:rsid w:val="0085127F"/>
    <w:rsid w:val="00851FDB"/>
    <w:rsid w:val="00857E2D"/>
    <w:rsid w:val="00864A4E"/>
    <w:rsid w:val="0086704B"/>
    <w:rsid w:val="00870724"/>
    <w:rsid w:val="0088090C"/>
    <w:rsid w:val="0088098C"/>
    <w:rsid w:val="008824A2"/>
    <w:rsid w:val="0089335C"/>
    <w:rsid w:val="008A2330"/>
    <w:rsid w:val="008A49D6"/>
    <w:rsid w:val="008A4CCA"/>
    <w:rsid w:val="008B1876"/>
    <w:rsid w:val="008C201A"/>
    <w:rsid w:val="008C70AD"/>
    <w:rsid w:val="008D7CA4"/>
    <w:rsid w:val="008E106A"/>
    <w:rsid w:val="008E42AD"/>
    <w:rsid w:val="008E4958"/>
    <w:rsid w:val="00900059"/>
    <w:rsid w:val="009140F2"/>
    <w:rsid w:val="0091581A"/>
    <w:rsid w:val="009160E6"/>
    <w:rsid w:val="009175AE"/>
    <w:rsid w:val="009242FC"/>
    <w:rsid w:val="00931444"/>
    <w:rsid w:val="009340CB"/>
    <w:rsid w:val="00941902"/>
    <w:rsid w:val="009437A8"/>
    <w:rsid w:val="009501D7"/>
    <w:rsid w:val="0095117C"/>
    <w:rsid w:val="00965F33"/>
    <w:rsid w:val="009769EF"/>
    <w:rsid w:val="0098401B"/>
    <w:rsid w:val="009A6F76"/>
    <w:rsid w:val="009B0F23"/>
    <w:rsid w:val="009D3B2E"/>
    <w:rsid w:val="009E48F8"/>
    <w:rsid w:val="009E52D8"/>
    <w:rsid w:val="009F62E3"/>
    <w:rsid w:val="009F643C"/>
    <w:rsid w:val="00A05FBC"/>
    <w:rsid w:val="00A139A8"/>
    <w:rsid w:val="00A17751"/>
    <w:rsid w:val="00A25A20"/>
    <w:rsid w:val="00A26727"/>
    <w:rsid w:val="00A332F3"/>
    <w:rsid w:val="00A3641B"/>
    <w:rsid w:val="00A50509"/>
    <w:rsid w:val="00A6422E"/>
    <w:rsid w:val="00A71C49"/>
    <w:rsid w:val="00A72458"/>
    <w:rsid w:val="00A74A49"/>
    <w:rsid w:val="00A83083"/>
    <w:rsid w:val="00AA2272"/>
    <w:rsid w:val="00AC0491"/>
    <w:rsid w:val="00AC4E71"/>
    <w:rsid w:val="00AC5844"/>
    <w:rsid w:val="00AE3674"/>
    <w:rsid w:val="00AF3A0B"/>
    <w:rsid w:val="00B07640"/>
    <w:rsid w:val="00B13734"/>
    <w:rsid w:val="00B313DC"/>
    <w:rsid w:val="00B31867"/>
    <w:rsid w:val="00B410B0"/>
    <w:rsid w:val="00B47058"/>
    <w:rsid w:val="00B667D5"/>
    <w:rsid w:val="00B827BE"/>
    <w:rsid w:val="00B9256C"/>
    <w:rsid w:val="00B96A79"/>
    <w:rsid w:val="00BA2D13"/>
    <w:rsid w:val="00BA7A62"/>
    <w:rsid w:val="00BB0E18"/>
    <w:rsid w:val="00BC55F6"/>
    <w:rsid w:val="00BD0B5B"/>
    <w:rsid w:val="00BD1720"/>
    <w:rsid w:val="00BD3352"/>
    <w:rsid w:val="00BF23D6"/>
    <w:rsid w:val="00BF7051"/>
    <w:rsid w:val="00BF752D"/>
    <w:rsid w:val="00C032EA"/>
    <w:rsid w:val="00C06C7F"/>
    <w:rsid w:val="00C309C4"/>
    <w:rsid w:val="00C30BCA"/>
    <w:rsid w:val="00C555E0"/>
    <w:rsid w:val="00C55A02"/>
    <w:rsid w:val="00C65BFD"/>
    <w:rsid w:val="00C6607A"/>
    <w:rsid w:val="00C74E00"/>
    <w:rsid w:val="00C92018"/>
    <w:rsid w:val="00C92100"/>
    <w:rsid w:val="00C9666D"/>
    <w:rsid w:val="00CA5262"/>
    <w:rsid w:val="00CB280D"/>
    <w:rsid w:val="00CC19B6"/>
    <w:rsid w:val="00CC692A"/>
    <w:rsid w:val="00CC725E"/>
    <w:rsid w:val="00CD08D4"/>
    <w:rsid w:val="00CD593A"/>
    <w:rsid w:val="00CE057D"/>
    <w:rsid w:val="00CE323F"/>
    <w:rsid w:val="00CE4158"/>
    <w:rsid w:val="00D00067"/>
    <w:rsid w:val="00D05203"/>
    <w:rsid w:val="00D10FA8"/>
    <w:rsid w:val="00D17A0D"/>
    <w:rsid w:val="00D21D9C"/>
    <w:rsid w:val="00D57C90"/>
    <w:rsid w:val="00D64B15"/>
    <w:rsid w:val="00D74562"/>
    <w:rsid w:val="00D9045F"/>
    <w:rsid w:val="00D907B4"/>
    <w:rsid w:val="00D93C66"/>
    <w:rsid w:val="00D96C6C"/>
    <w:rsid w:val="00DA6650"/>
    <w:rsid w:val="00DB5FD4"/>
    <w:rsid w:val="00DD1D6E"/>
    <w:rsid w:val="00DE039B"/>
    <w:rsid w:val="00DE15ED"/>
    <w:rsid w:val="00DE1616"/>
    <w:rsid w:val="00DE6456"/>
    <w:rsid w:val="00DF1562"/>
    <w:rsid w:val="00E00F58"/>
    <w:rsid w:val="00E0223A"/>
    <w:rsid w:val="00E15AA3"/>
    <w:rsid w:val="00E21CB7"/>
    <w:rsid w:val="00E24133"/>
    <w:rsid w:val="00E30D96"/>
    <w:rsid w:val="00E3119C"/>
    <w:rsid w:val="00E41785"/>
    <w:rsid w:val="00E720E6"/>
    <w:rsid w:val="00E72521"/>
    <w:rsid w:val="00E752E6"/>
    <w:rsid w:val="00E805CE"/>
    <w:rsid w:val="00E833FA"/>
    <w:rsid w:val="00E85091"/>
    <w:rsid w:val="00E92F5E"/>
    <w:rsid w:val="00EA458F"/>
    <w:rsid w:val="00EB02A9"/>
    <w:rsid w:val="00EC22DD"/>
    <w:rsid w:val="00EC7694"/>
    <w:rsid w:val="00ED33A1"/>
    <w:rsid w:val="00EF2248"/>
    <w:rsid w:val="00EF7938"/>
    <w:rsid w:val="00F00B72"/>
    <w:rsid w:val="00F24CA7"/>
    <w:rsid w:val="00F258D4"/>
    <w:rsid w:val="00F33879"/>
    <w:rsid w:val="00F3528D"/>
    <w:rsid w:val="00F408B7"/>
    <w:rsid w:val="00F43736"/>
    <w:rsid w:val="00F50271"/>
    <w:rsid w:val="00F62046"/>
    <w:rsid w:val="00F65DAC"/>
    <w:rsid w:val="00F704C6"/>
    <w:rsid w:val="00F70590"/>
    <w:rsid w:val="00F77B5E"/>
    <w:rsid w:val="00F8421F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D4FA"/>
  <w15:docId w15:val="{80F74E5F-5C74-4A60-979A-C33A3698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Numerowanie,Akapit z listą BS,Kolorowa lista — akcent 11,Obiekt,List Paragraph1,Akapit z listą 1,BulletC,L1,Akapit z listą5,CW_Lista,Normalny1,Akapit z listą3,Akapit z listą31,Wypunktowanie"/>
    <w:basedOn w:val="Normalny"/>
    <w:link w:val="AkapitzlistZnak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customStyle="1" w:styleId="AkapitzlistZnak">
    <w:name w:val="Akapit z listą Znak"/>
    <w:aliases w:val="Preambuła Znak,normalny tekst Znak,Numerowanie Znak,Akapit z listą BS Znak,Kolorowa lista — akcent 11 Znak,Obiekt Znak,List Paragraph1 Znak,Akapit z listą 1 Znak,BulletC Znak,L1 Znak,Akapit z listą5 Znak,CW_Lista Znak,Normalny1 Znak"/>
    <w:link w:val="Akapitzlist"/>
    <w:uiPriority w:val="34"/>
    <w:qFormat/>
    <w:rsid w:val="00414F63"/>
    <w:rPr>
      <w:sz w:val="24"/>
      <w:szCs w:val="22"/>
      <w:lang w:eastAsia="en-US"/>
    </w:rPr>
  </w:style>
  <w:style w:type="paragraph" w:customStyle="1" w:styleId="Akapitzlist1">
    <w:name w:val="Akapit z listą1"/>
    <w:basedOn w:val="Normalny"/>
    <w:uiPriority w:val="34"/>
    <w:qFormat/>
    <w:rsid w:val="00824FF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atip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EF77-8E35-4E50-A410-0B7089DE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2296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Gutkowski</cp:lastModifiedBy>
  <cp:revision>2</cp:revision>
  <cp:lastPrinted>2025-12-12T07:56:00Z</cp:lastPrinted>
  <dcterms:created xsi:type="dcterms:W3CDTF">2025-12-12T07:57:00Z</dcterms:created>
  <dcterms:modified xsi:type="dcterms:W3CDTF">2025-12-12T07:57:00Z</dcterms:modified>
</cp:coreProperties>
</file>