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77B" w:rsidRDefault="00701C19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bCs/>
          <w:iCs/>
          <w:lang w:eastAsia="ar-SA"/>
        </w:rPr>
        <w:t>UMOWA</w:t>
      </w:r>
    </w:p>
    <w:p w:rsidR="002A477B" w:rsidRDefault="00701C19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bCs/>
          <w:iCs/>
          <w:lang w:eastAsia="ar-SA"/>
        </w:rPr>
        <w:t>Nr DAE ……….…. z dnia ……….. 2023 r.</w:t>
      </w:r>
    </w:p>
    <w:p w:rsidR="002A477B" w:rsidRDefault="00701C19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Sukcesywna dostawa </w:t>
      </w:r>
      <w:bookmarkStart w:id="0" w:name="_Hlk151024259"/>
      <w:r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żywności Dz. …...… </w:t>
      </w:r>
      <w:r w:rsidR="00895970">
        <w:rPr>
          <w:rFonts w:ascii="Times New Roman" w:eastAsia="Times New Roman" w:hAnsi="Times New Roman" w:cs="Times New Roman"/>
          <w:b/>
          <w:bCs/>
          <w:iCs/>
          <w:lang w:eastAsia="ar-SA"/>
        </w:rPr>
        <w:t>-</w:t>
      </w:r>
      <w:r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………………………………..</w:t>
      </w:r>
    </w:p>
    <w:p w:rsidR="002A477B" w:rsidRDefault="00701C19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dla </w:t>
      </w:r>
      <w:bookmarkStart w:id="1" w:name="_Hlk127966155"/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Domu Pomocy Społecznej </w:t>
      </w:r>
      <w:bookmarkStart w:id="2" w:name="_Hlk127956826"/>
      <w:r>
        <w:rPr>
          <w:rFonts w:ascii="Times New Roman" w:eastAsia="Times New Roman" w:hAnsi="Times New Roman" w:cs="Times New Roman"/>
          <w:b/>
          <w:bCs/>
          <w:lang w:eastAsia="ar-SA"/>
        </w:rPr>
        <w:t>dla Kombatantów</w:t>
      </w:r>
      <w:bookmarkEnd w:id="2"/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im. Bohaterów Westerplatte w Rzeszowie przy </w:t>
      </w:r>
      <w:bookmarkStart w:id="3" w:name="_Hlk127956853"/>
      <w:r>
        <w:rPr>
          <w:rFonts w:ascii="Times New Roman" w:eastAsia="Times New Roman" w:hAnsi="Times New Roman" w:cs="Times New Roman"/>
          <w:b/>
          <w:bCs/>
          <w:lang w:eastAsia="ar-SA"/>
        </w:rPr>
        <w:t>ul. Powstańców Śląskich 4</w:t>
      </w:r>
      <w:bookmarkEnd w:id="1"/>
      <w:bookmarkEnd w:id="3"/>
    </w:p>
    <w:bookmarkEnd w:id="0"/>
    <w:p w:rsidR="002A477B" w:rsidRDefault="002A477B">
      <w:pPr>
        <w:pStyle w:val="Standard"/>
        <w:jc w:val="center"/>
        <w:rPr>
          <w:rFonts w:ascii="Times New Roman" w:eastAsia="Times New Roman" w:hAnsi="Times New Roman" w:cs="Times New Roman"/>
          <w:lang w:eastAsia="ar-SA"/>
        </w:rPr>
      </w:pPr>
    </w:p>
    <w:p w:rsidR="002A477B" w:rsidRDefault="002A477B">
      <w:pPr>
        <w:pStyle w:val="Standard"/>
        <w:jc w:val="right"/>
        <w:rPr>
          <w:rFonts w:ascii="Times New Roman" w:eastAsia="Times New Roman" w:hAnsi="Times New Roman" w:cs="Times New Roman"/>
        </w:rPr>
      </w:pPr>
    </w:p>
    <w:p w:rsidR="002A477B" w:rsidRDefault="00701C19">
      <w:pPr>
        <w:pStyle w:val="Standard"/>
        <w:tabs>
          <w:tab w:val="left" w:pos="284"/>
        </w:tabs>
      </w:pPr>
      <w:r>
        <w:rPr>
          <w:rFonts w:ascii="Times New Roman" w:eastAsia="Times New Roman" w:hAnsi="Times New Roman" w:cs="Times New Roman"/>
        </w:rPr>
        <w:t xml:space="preserve">Umowę zawarto pomiędzy:  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Nabywca :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Gmina Miasto Rzeszów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ul. Rynek 1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35-064 Rzeszów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NIP: 8130008613</w:t>
      </w:r>
    </w:p>
    <w:p w:rsidR="002A477B" w:rsidRDefault="002A477B">
      <w:pPr>
        <w:pStyle w:val="Standard"/>
        <w:tabs>
          <w:tab w:val="left" w:pos="284"/>
          <w:tab w:val="left" w:pos="426"/>
        </w:tabs>
        <w:jc w:val="both"/>
        <w:rPr>
          <w:rFonts w:ascii="Times New Roman" w:hAnsi="Times New Roman" w:cs="Times New Roman"/>
        </w:rPr>
      </w:pPr>
    </w:p>
    <w:p w:rsidR="002A477B" w:rsidRDefault="00701C19">
      <w:pPr>
        <w:pStyle w:val="Standard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Odbiorca - płatnik: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Dom Pomocy Społecznej dla Kombatantów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ul. Powstańców Śląskich 4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35-610 Rzeszów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</w:pPr>
      <w:r>
        <w:rPr>
          <w:rFonts w:ascii="Times New Roman" w:eastAsia="Calibri" w:hAnsi="Times New Roman" w:cs="Times New Roman"/>
        </w:rPr>
        <w:t>reprezentowanym przez: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</w:pPr>
      <w:r>
        <w:rPr>
          <w:rFonts w:ascii="Times New Roman" w:eastAsia="Calibri" w:hAnsi="Times New Roman" w:cs="Times New Roman"/>
        </w:rPr>
        <w:tab/>
        <w:t>Helenę Wolan – Dyrektor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</w:pPr>
      <w:r>
        <w:rPr>
          <w:rFonts w:ascii="Times New Roman" w:eastAsia="Calibri" w:hAnsi="Times New Roman" w:cs="Times New Roman"/>
        </w:rPr>
        <w:t xml:space="preserve">zwanym dalej </w:t>
      </w:r>
      <w:r>
        <w:rPr>
          <w:rFonts w:ascii="Times New Roman" w:eastAsia="Calibri" w:hAnsi="Times New Roman" w:cs="Times New Roman"/>
          <w:b/>
        </w:rPr>
        <w:t>Zamawiającym</w:t>
      </w:r>
    </w:p>
    <w:p w:rsidR="002A477B" w:rsidRDefault="00701C19">
      <w:pPr>
        <w:pStyle w:val="Standard"/>
        <w:jc w:val="both"/>
      </w:pPr>
      <w:r>
        <w:rPr>
          <w:rFonts w:ascii="Times New Roman" w:eastAsia="Calibri" w:hAnsi="Times New Roman" w:cs="Times New Roman"/>
        </w:rPr>
        <w:t>a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</w:pPr>
      <w:r>
        <w:rPr>
          <w:rFonts w:ascii="Times New Roman" w:eastAsia="Calibri" w:hAnsi="Times New Roman" w:cs="Times New Roman"/>
        </w:rPr>
        <w:t>……………………………………………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</w:pPr>
      <w:r>
        <w:rPr>
          <w:rFonts w:ascii="Times New Roman" w:eastAsia="Calibri" w:hAnsi="Times New Roman" w:cs="Times New Roman"/>
        </w:rPr>
        <w:t>…………………………………………...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</w:pPr>
      <w:r>
        <w:rPr>
          <w:rFonts w:ascii="Times New Roman" w:eastAsia="Calibri" w:hAnsi="Times New Roman" w:cs="Times New Roman"/>
        </w:rPr>
        <w:t>…………………………………………...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</w:pPr>
      <w:r>
        <w:rPr>
          <w:rFonts w:ascii="Times New Roman" w:eastAsia="Calibri" w:hAnsi="Times New Roman" w:cs="Times New Roman"/>
        </w:rPr>
        <w:t>reprezentowanym przez: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</w:pPr>
      <w:r>
        <w:rPr>
          <w:rFonts w:ascii="Times New Roman" w:eastAsia="Calibri" w:hAnsi="Times New Roman" w:cs="Times New Roman"/>
        </w:rPr>
        <w:t>……………………………………………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</w:pPr>
      <w:r>
        <w:rPr>
          <w:rFonts w:ascii="Times New Roman" w:eastAsia="Calibri" w:hAnsi="Times New Roman" w:cs="Times New Roman"/>
        </w:rPr>
        <w:t>…………………………………………...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</w:pPr>
      <w:r>
        <w:rPr>
          <w:rFonts w:ascii="Times New Roman" w:eastAsia="Calibri" w:hAnsi="Times New Roman" w:cs="Times New Roman"/>
        </w:rPr>
        <w:t xml:space="preserve"> </w:t>
      </w:r>
    </w:p>
    <w:p w:rsidR="002A477B" w:rsidRDefault="00701C19">
      <w:pPr>
        <w:pStyle w:val="Standard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jc w:val="both"/>
      </w:pPr>
      <w:r>
        <w:rPr>
          <w:rFonts w:ascii="Times New Roman" w:eastAsia="Calibri" w:hAnsi="Times New Roman" w:cs="Times New Roman"/>
        </w:rPr>
        <w:t>W rezultacie dokonania przez Zamawiającego wyboru oferty Wykonawcy w oparciu o Regulamin Udzielania Zamówień Publicznych, będący załącznikiem do Zarządzenia nr 14/2023 Dyrektora Domu Pomocy Społecznej dla Kombatantów w Rzeszowie, dalej w związku z art. 2 Ustawy z dnia 11.09.2019 r. Prawo Zamówień Publicznych (Dz. U. z 2023 r. poz. 1605)</w:t>
      </w:r>
      <w:r w:rsidR="000F3640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a także na podstawie art. 44 ust. 3 Ustawy z dnia 27.08.2009 r. o finansach publicznych (Dz. U. z 2023 r. poz. 1270)</w:t>
      </w:r>
      <w:r w:rsidR="000F3640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 </w:t>
      </w:r>
      <w:r w:rsidR="000F3640">
        <w:rPr>
          <w:rFonts w:ascii="Times New Roman" w:eastAsia="Calibri" w:hAnsi="Times New Roman" w:cs="Times New Roman"/>
        </w:rPr>
        <w:t>której</w:t>
      </w:r>
      <w:r>
        <w:rPr>
          <w:rFonts w:ascii="Times New Roman" w:eastAsia="Calibri" w:hAnsi="Times New Roman" w:cs="Times New Roman"/>
        </w:rPr>
        <w:t xml:space="preserve"> wartość nie przekracza kwoty 130 000 zł netto, zawarto umowę o następującej treści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:rsidR="002A477B" w:rsidRDefault="002A477B">
      <w:pPr>
        <w:pStyle w:val="Standard"/>
        <w:rPr>
          <w:rFonts w:ascii="Times New Roman" w:hAnsi="Times New Roman" w:cs="Times New Roman"/>
        </w:rPr>
      </w:pPr>
    </w:p>
    <w:p w:rsidR="002A477B" w:rsidRDefault="00701C19">
      <w:pPr>
        <w:pStyle w:val="Standard"/>
        <w:jc w:val="center"/>
      </w:pPr>
      <w:r>
        <w:rPr>
          <w:rFonts w:ascii="Times New Roman" w:hAnsi="Times New Roman" w:cs="Times New Roman"/>
          <w:b/>
        </w:rPr>
        <w:t>§ 1</w:t>
      </w:r>
    </w:p>
    <w:p w:rsidR="002A477B" w:rsidRDefault="00701C19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zleca, a Wykonawca przyjmuje do realizacji przedmiot zamówienia.</w:t>
      </w:r>
    </w:p>
    <w:p w:rsidR="002A477B" w:rsidRDefault="00701C1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zamówienia jest dostawa artykułów żywnościowych dla Domu Pomocy Społecznej dla Kombatantów im. Bohaterów Westerplatte, ul. Powstańców Śląskich 4 w Rzeszowie w ilości oraz asortymencie podanym w załączniku nr 2 do zaproszenia do składania ofert, który stanowi załącznik do umowy.</w:t>
      </w:r>
    </w:p>
    <w:p w:rsidR="002A477B" w:rsidRDefault="00701C1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 niniejszej umowy zostanie wykonany przez Wykonawcę w następujących terminach i do następujących miejsc:</w:t>
      </w:r>
    </w:p>
    <w:p w:rsidR="002A477B" w:rsidRDefault="00701C19">
      <w:pPr>
        <w:pStyle w:val="Akapitzlist"/>
        <w:numPr>
          <w:ilvl w:val="0"/>
          <w:numId w:val="16"/>
        </w:numPr>
        <w:spacing w:after="0"/>
        <w:ind w:left="714" w:hanging="357"/>
        <w:jc w:val="both"/>
      </w:pPr>
      <w:bookmarkStart w:id="4" w:name="_Hlk153443455"/>
      <w:r>
        <w:rPr>
          <w:rFonts w:ascii="Times New Roman" w:hAnsi="Times New Roman" w:cs="Times New Roman"/>
        </w:rPr>
        <w:t xml:space="preserve">dostawy asortymentu opisanego w § 1 ust. 2 następować będą w okresie </w:t>
      </w:r>
      <w:r>
        <w:rPr>
          <w:rFonts w:ascii="Times New Roman" w:hAnsi="Times New Roman" w:cs="Times New Roman"/>
          <w:b/>
        </w:rPr>
        <w:t>6 kolejnych</w:t>
      </w:r>
      <w:r>
        <w:rPr>
          <w:rFonts w:ascii="Times New Roman" w:hAnsi="Times New Roman" w:cs="Times New Roman"/>
        </w:rPr>
        <w:t xml:space="preserve"> </w:t>
      </w:r>
      <w:r w:rsidRPr="00895970">
        <w:rPr>
          <w:rFonts w:ascii="Times New Roman" w:hAnsi="Times New Roman" w:cs="Times New Roman"/>
          <w:b/>
        </w:rPr>
        <w:t>miesięcy</w:t>
      </w:r>
      <w:r>
        <w:rPr>
          <w:rFonts w:ascii="Times New Roman" w:hAnsi="Times New Roman" w:cs="Times New Roman"/>
        </w:rPr>
        <w:t xml:space="preserve"> </w:t>
      </w:r>
      <w:r w:rsidRPr="00895970">
        <w:rPr>
          <w:rFonts w:ascii="Times New Roman" w:hAnsi="Times New Roman" w:cs="Times New Roman"/>
          <w:b/>
        </w:rPr>
        <w:t xml:space="preserve">od dnia </w:t>
      </w:r>
      <w:r w:rsidR="00895970" w:rsidRPr="00895970">
        <w:rPr>
          <w:rFonts w:ascii="Times New Roman" w:hAnsi="Times New Roman" w:cs="Times New Roman"/>
          <w:b/>
        </w:rPr>
        <w:t>jej zawarcia nie wcześniej niż od 1.01.2024 r. do 30.06.2024 r.</w:t>
      </w:r>
      <w:r w:rsidRPr="00895970">
        <w:rPr>
          <w:rFonts w:ascii="Times New Roman" w:hAnsi="Times New Roman" w:cs="Times New Roman"/>
          <w:b/>
        </w:rPr>
        <w:t>;</w:t>
      </w:r>
    </w:p>
    <w:bookmarkEnd w:id="4"/>
    <w:p w:rsidR="002A477B" w:rsidRDefault="00701C19">
      <w:pPr>
        <w:pStyle w:val="Akapitzlist"/>
        <w:numPr>
          <w:ilvl w:val="0"/>
          <w:numId w:val="16"/>
        </w:numPr>
        <w:spacing w:after="0"/>
        <w:ind w:left="714" w:hanging="357"/>
        <w:jc w:val="both"/>
      </w:pPr>
      <w:r>
        <w:rPr>
          <w:rFonts w:ascii="Times New Roman" w:hAnsi="Times New Roman" w:cs="Times New Roman"/>
        </w:rPr>
        <w:t>dostawy przedmiotu opisanego w § 1 ust. 2 odbywać się będą przez cały okres trwania umowy w dni robocze, transportem Wykonawcy na własny koszt i odpowiedzialność w zależności od potrzeb Zamawiającego</w:t>
      </w:r>
      <w:r>
        <w:rPr>
          <w:rFonts w:ascii="Times New Roman" w:hAnsi="Times New Roman" w:cs="Times New Roman"/>
          <w:b/>
        </w:rPr>
        <w:t>;</w:t>
      </w:r>
    </w:p>
    <w:p w:rsidR="002A477B" w:rsidRDefault="00701C19">
      <w:pPr>
        <w:pStyle w:val="Akapitzlist"/>
        <w:numPr>
          <w:ilvl w:val="0"/>
          <w:numId w:val="16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miejscem dostawy i wykonania zamówień są magazyny Zamawiającego znajdujące się w Domu Pomocy Społecznej dla Kombatantów im. Bohaterów Westerplatte, ul. Powstańców Śląskich 4, 35-610 Rzeszów.</w:t>
      </w:r>
    </w:p>
    <w:p w:rsidR="002A477B" w:rsidRDefault="002A477B">
      <w:pPr>
        <w:pStyle w:val="Standard"/>
        <w:rPr>
          <w:rFonts w:ascii="Times New Roman" w:hAnsi="Times New Roman" w:cs="Times New Roman"/>
          <w:b/>
        </w:rPr>
      </w:pPr>
    </w:p>
    <w:p w:rsidR="002A477B" w:rsidRDefault="00701C19">
      <w:pPr>
        <w:pStyle w:val="Standard"/>
        <w:jc w:val="center"/>
      </w:pPr>
      <w:r>
        <w:rPr>
          <w:rFonts w:ascii="Times New Roman" w:hAnsi="Times New Roman" w:cs="Times New Roman"/>
          <w:b/>
        </w:rPr>
        <w:t>§2</w:t>
      </w:r>
    </w:p>
    <w:p w:rsidR="002A477B" w:rsidRDefault="00701C19">
      <w:pPr>
        <w:pStyle w:val="Akapitzlist"/>
        <w:numPr>
          <w:ilvl w:val="0"/>
          <w:numId w:val="17"/>
        </w:numPr>
        <w:spacing w:after="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Realizacja dostaw odbywa się na podstawie składanych przez Zamawiającego zamówień, zawierających ilości i terminy dostawy.</w:t>
      </w:r>
    </w:p>
    <w:p w:rsidR="002A477B" w:rsidRDefault="00701C19">
      <w:pPr>
        <w:pStyle w:val="Akapitzlist"/>
        <w:numPr>
          <w:ilvl w:val="0"/>
          <w:numId w:val="13"/>
        </w:numPr>
        <w:spacing w:after="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Osoby odpowiedzialne za realizację przedmiotu umowy:</w:t>
      </w:r>
    </w:p>
    <w:p w:rsidR="002A477B" w:rsidRDefault="00701C19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Zamawiającego: ………………………………………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>…………………… e-mail ……………………………………………………………………………………</w:t>
      </w:r>
    </w:p>
    <w:p w:rsidR="002A477B" w:rsidRDefault="00701C19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Wykonawcy: …………………………………….…… tel. …………..……… e-mail ……………………………………………………………………………………</w:t>
      </w:r>
    </w:p>
    <w:p w:rsidR="002A477B" w:rsidRDefault="00701C19">
      <w:pPr>
        <w:pStyle w:val="Akapitzlist"/>
        <w:numPr>
          <w:ilvl w:val="0"/>
          <w:numId w:val="13"/>
        </w:numPr>
        <w:spacing w:after="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Wytworzenie żywności stanowiącej przedmiot dostawy, sposób opakowania i transportu muszą spełniać wymagania obowiązujących krajowych i unijnych przepisów prawa żywnościowego.</w:t>
      </w:r>
    </w:p>
    <w:p w:rsidR="002A477B" w:rsidRDefault="00701C1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gwarantuje nieprzerywalność dostaw i bierze na siebie pełną odpowiedzialność za skutki spowodowane niewywiązaniem się z niniejszej umowy.</w:t>
      </w:r>
    </w:p>
    <w:p w:rsidR="002A477B" w:rsidRDefault="00701C1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ujawnienia braków ilościowych lub wad jakościowych towaru Zamawiający niezwłocznie, nie później jednak niż w terminie 2 dni od daty dostawy, zawiadomi Wykonawcę  o wadach i brakach, sporządzając stosowną notatkę.</w:t>
      </w:r>
    </w:p>
    <w:p w:rsidR="002A477B" w:rsidRDefault="00701C1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rozwiąże umowę ze skutkiem natychmiastowym, jeżeli Wykonawca dostarczy dwukrotnie towar złej jakości lub w przypadku dostaw z brakami ilościowymi.</w:t>
      </w:r>
    </w:p>
    <w:p w:rsidR="002A477B" w:rsidRDefault="00701C1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niedostarczenia prawidłowo zamówionego towaru w terminie, Zamawiający zastrzega sobie prawo do zakupu tego towaru u innego dostawcy przy czym kwota zakupu pomniejszy kwotę o której mowa w §4 niniejszej umowy.</w:t>
      </w:r>
    </w:p>
    <w:p w:rsidR="002A477B" w:rsidRDefault="00701C1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zastrzega sobie, że ilość i asortyment towaru może ulec zmianie. Podane ilości asortymentu są szacunkowe, co oznacza, że nie stanowią ostatecznego wymiaru zamówienia, w wyniku czego nie mogą być podstawą do zgłaszania roszczeń z tytułu niezrealizowanych dostaw. Dostawcy będzie przysługiwało prawo do wynagrodzenia za faktycznie dostarczone ilości towaru</w:t>
      </w:r>
    </w:p>
    <w:p w:rsidR="002A477B" w:rsidRDefault="00701C1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zastrzega sobie prawo do dokonywania przesunięć ilościowych pomiędzy poszczególnymi pozycjami asortymentowymi stanowiącymi przedmiot umowy. Przesunięcia wynikają z potrzeb Zamawiającego, których nie można było przewidzieć w chwili zawarcia umowy</w:t>
      </w:r>
    </w:p>
    <w:p w:rsidR="002A477B" w:rsidRDefault="00701C19">
      <w:pPr>
        <w:pStyle w:val="Standard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 prawa opcji zamawiający zastrzega sobie prawo do zwiększenia ilości zamawianego asortymentu o 30%. Zwiększenia wynikają z potrzeb, których nie można przewidzieć.</w:t>
      </w:r>
    </w:p>
    <w:p w:rsidR="002A477B" w:rsidRDefault="00701C1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zastrzega sobie prawo niewykorzystania całego wynagrodzenia umownego, przysługującego Zamawiającemu z tytułu zamówienia podstawowego, o którym mowa w §4 Wykonawca w takim przypadku nie będzie dochodził od Zamawiającego z tego tytułu żadnych roszczeń, przy czym Zamawiający gwarantuje realizację dostaw stanowiących przedmiot zamówienia podstawowego, na poziomie nie niższym niż 60% wynagrodzenia, o którym mowa w §4</w:t>
      </w:r>
    </w:p>
    <w:p w:rsidR="002A477B" w:rsidRDefault="002A477B">
      <w:pPr>
        <w:jc w:val="both"/>
        <w:rPr>
          <w:rFonts w:ascii="Times New Roman" w:hAnsi="Times New Roman" w:cs="Times New Roman"/>
        </w:rPr>
      </w:pPr>
    </w:p>
    <w:p w:rsidR="002A477B" w:rsidRDefault="00701C19">
      <w:pPr>
        <w:pStyle w:val="Standard"/>
        <w:jc w:val="center"/>
      </w:pPr>
      <w:r>
        <w:rPr>
          <w:rFonts w:ascii="Times New Roman" w:hAnsi="Times New Roman" w:cs="Times New Roman"/>
          <w:b/>
        </w:rPr>
        <w:t>§3</w:t>
      </w:r>
    </w:p>
    <w:p w:rsidR="002A477B" w:rsidRDefault="00701C19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zobowiązuje się zapłacić za towar według cen jednostkowych podanych w ofercie złożonej przez Wykonawcę. Ceny podane w formularzu cenowym stanowiącym załącznik do umowy obowiązują przez cały okres trwania umowy.</w:t>
      </w:r>
    </w:p>
    <w:p w:rsidR="002A477B" w:rsidRDefault="00701C19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dopuszczają możliwość zmiany ceny brutto w przypadku zmiany stawki podatku VAT.  W takim przypadku cena netto (podana w formularzu cenowym), pozostaje bez zmian.</w:t>
      </w:r>
    </w:p>
    <w:p w:rsidR="002A477B" w:rsidRDefault="00701C19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Wszelkie zmiany na rynku uzasadniające zmianę cen, a których nie można było przewidzieć w chwili zawierania umowy dokonywane będą w formie pisemnej, nie wcześniej jednak niż po upływie 3 miesięcy od daty jej podpisania. Cena artykułu może podlegać  zmianie w stopniu odpowiadającym kwartalnemu wskaźnikowi wzrostu cen towarów i usług konsumpcyjnych, licząc od następnego miesiąca po miesiącu, w którym wskaźnik ten został ogłoszony przez Prezesa GUS.</w:t>
      </w:r>
    </w:p>
    <w:p w:rsidR="002A477B" w:rsidRDefault="00701C19">
      <w:pPr>
        <w:pStyle w:val="Standard"/>
        <w:numPr>
          <w:ilvl w:val="0"/>
          <w:numId w:val="19"/>
        </w:numPr>
        <w:jc w:val="both"/>
      </w:pPr>
      <w:r>
        <w:rPr>
          <w:rFonts w:ascii="Times New Roman" w:hAnsi="Times New Roman" w:cs="Times New Roman"/>
          <w:kern w:val="0"/>
        </w:rPr>
        <w:t>Wykonawca będzie zobowiązany sprzedawać artykuły po cenach wskazanych w §3 ust. 1 z zastrzeżeniem obowiązku uwzględnienia na korzyść Zamawiającego wszelkich spadków cen artykułów wynikających np. z promocji i sezonowych obniżek</w:t>
      </w:r>
    </w:p>
    <w:p w:rsidR="002A477B" w:rsidRDefault="002A477B">
      <w:pPr>
        <w:pStyle w:val="Akapitzlist"/>
        <w:spacing w:after="0"/>
        <w:ind w:left="363"/>
        <w:jc w:val="both"/>
        <w:rPr>
          <w:rFonts w:ascii="Times New Roman" w:hAnsi="Times New Roman" w:cs="Times New Roman"/>
        </w:rPr>
      </w:pPr>
    </w:p>
    <w:p w:rsidR="002A477B" w:rsidRDefault="00701C19">
      <w:pPr>
        <w:pStyle w:val="Standard"/>
        <w:jc w:val="center"/>
      </w:pPr>
      <w:r>
        <w:rPr>
          <w:rFonts w:ascii="Times New Roman" w:hAnsi="Times New Roman" w:cs="Times New Roman"/>
          <w:b/>
        </w:rPr>
        <w:t>§4</w:t>
      </w:r>
    </w:p>
    <w:p w:rsidR="002A477B" w:rsidRDefault="00701C19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zapłaci Wykonawcy wynagrodzenie, które będzie stanowiło iloczyn ceny jednostkowej, wskazanej w ofercie dla danej pozycji asortymentu i ilości dostarczonej żywności, stanowiącej przedmiot niniejszej umowy, przy zachowaniu, niezmiennych w całym okresie obowiązywania umowy cen jednostkowych netto określonych przez Wykonawcę w ofercie, z zastrzeżeniem postanowień § 5.</w:t>
      </w:r>
    </w:p>
    <w:p w:rsidR="002A477B" w:rsidRDefault="00701C1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ustalają łączne wynagrodzenie w wysokości:</w:t>
      </w:r>
    </w:p>
    <w:p w:rsidR="00A12C6E" w:rsidRDefault="00A12C6E" w:rsidP="003C4780">
      <w:pPr>
        <w:pStyle w:val="Standard"/>
        <w:ind w:left="360"/>
        <w:jc w:val="both"/>
      </w:pPr>
      <w:bookmarkStart w:id="5" w:name="_Hlk151571868"/>
      <w:r>
        <w:rPr>
          <w:rFonts w:ascii="Times New Roman" w:hAnsi="Times New Roman" w:cs="Times New Roman"/>
          <w:b/>
        </w:rPr>
        <w:t>Dział …..….. Cz. …………….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dostawa …….…………….….……….…………….…</w:t>
      </w:r>
    </w:p>
    <w:p w:rsidR="002A477B" w:rsidRDefault="00701C19">
      <w:pPr>
        <w:pStyle w:val="Standard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netto:... ………………………………………….………………………………….</w:t>
      </w:r>
    </w:p>
    <w:p w:rsidR="002A477B" w:rsidRDefault="00701C19">
      <w:pPr>
        <w:pStyle w:val="Standard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bookmarkStart w:id="6" w:name="_Hlk151571819"/>
      <w:r>
        <w:rPr>
          <w:rFonts w:ascii="Times New Roman" w:hAnsi="Times New Roman" w:cs="Times New Roman"/>
        </w:rPr>
        <w:t>słownie: ...…………………………………………………………………………………..</w:t>
      </w:r>
    </w:p>
    <w:p w:rsidR="002A477B" w:rsidRDefault="00701C19">
      <w:pPr>
        <w:pStyle w:val="Standard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brutto: ………………………………………….………………………………….</w:t>
      </w:r>
    </w:p>
    <w:p w:rsidR="002A477B" w:rsidRDefault="00701C19">
      <w:pPr>
        <w:pStyle w:val="Standard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...…………………………………………………………………………………)</w:t>
      </w:r>
    </w:p>
    <w:p w:rsidR="002A477B" w:rsidRDefault="00701C19">
      <w:pPr>
        <w:pStyle w:val="Standard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tym VAT:  …………………………………………….………………………………….</w:t>
      </w:r>
      <w:bookmarkEnd w:id="5"/>
      <w:bookmarkEnd w:id="6"/>
    </w:p>
    <w:p w:rsidR="001C316C" w:rsidRDefault="001C316C" w:rsidP="001C316C">
      <w:pPr>
        <w:pStyle w:val="Standard"/>
        <w:ind w:firstLine="360"/>
        <w:jc w:val="both"/>
        <w:rPr>
          <w:rFonts w:ascii="Times New Roman" w:hAnsi="Times New Roman" w:cs="Times New Roman"/>
        </w:rPr>
      </w:pPr>
      <w:bookmarkStart w:id="7" w:name="_GoBack"/>
      <w:bookmarkEnd w:id="7"/>
    </w:p>
    <w:p w:rsidR="002A477B" w:rsidRDefault="00701C1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zrealizowaną część dostawy zapłata nastąpi w terminie do 14 dni od daty otrzymania przez Zamawiającego oryginału prawidłowo wystawionej faktury/rachunku z numerem konta bankowego Wykonawcy, na które nastąpi przelew wynagrodzenia.</w:t>
      </w:r>
    </w:p>
    <w:p w:rsidR="002A477B" w:rsidRDefault="00701C1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Faktury za dostarczony asortyment będą następująco wskazywać Nabywcę i Odbiorcę.</w:t>
      </w:r>
    </w:p>
    <w:p w:rsidR="002A477B" w:rsidRDefault="00701C19">
      <w:pPr>
        <w:pStyle w:val="Akapitzlist"/>
        <w:spacing w:after="0"/>
        <w:ind w:left="360"/>
        <w:jc w:val="both"/>
      </w:pPr>
      <w:r>
        <w:rPr>
          <w:rFonts w:ascii="Times New Roman" w:hAnsi="Times New Roman" w:cs="Times New Roman"/>
          <w:b/>
          <w:bCs/>
        </w:rPr>
        <w:t>Nabywca:</w:t>
      </w:r>
    </w:p>
    <w:p w:rsidR="002A477B" w:rsidRDefault="00701C19">
      <w:pPr>
        <w:pStyle w:val="Akapitzlist"/>
        <w:spacing w:after="0"/>
        <w:ind w:left="360"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Miasto Rzeszów</w:t>
      </w:r>
    </w:p>
    <w:p w:rsidR="002A477B" w:rsidRDefault="00701C19">
      <w:pPr>
        <w:pStyle w:val="Akapitzlist"/>
        <w:spacing w:after="0"/>
        <w:ind w:left="360"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Rynek 1,</w:t>
      </w:r>
    </w:p>
    <w:p w:rsidR="002A477B" w:rsidRDefault="00701C19">
      <w:pPr>
        <w:pStyle w:val="Akapitzlist"/>
        <w:spacing w:after="0"/>
        <w:ind w:left="360"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35-064 Rzeszów</w:t>
      </w:r>
    </w:p>
    <w:p w:rsidR="002A477B" w:rsidRDefault="00701C19">
      <w:pPr>
        <w:pStyle w:val="Akapitzlist"/>
        <w:spacing w:after="0"/>
        <w:ind w:left="360"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813-00-08-613</w:t>
      </w:r>
    </w:p>
    <w:p w:rsidR="002A477B" w:rsidRDefault="00701C19">
      <w:pPr>
        <w:pStyle w:val="Akapitzlist"/>
        <w:spacing w:after="0"/>
        <w:ind w:left="360"/>
        <w:jc w:val="both"/>
      </w:pPr>
      <w:r>
        <w:rPr>
          <w:rFonts w:ascii="Times New Roman" w:hAnsi="Times New Roman" w:cs="Times New Roman"/>
          <w:b/>
          <w:bCs/>
        </w:rPr>
        <w:t>Odbiorca:</w:t>
      </w:r>
    </w:p>
    <w:p w:rsidR="002A477B" w:rsidRDefault="00701C19">
      <w:pPr>
        <w:pStyle w:val="Akapitzlist"/>
        <w:spacing w:after="0"/>
        <w:ind w:left="360"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 Pomocy Społecznej dla Kombatantów</w:t>
      </w:r>
    </w:p>
    <w:p w:rsidR="002A477B" w:rsidRDefault="00701C19">
      <w:pPr>
        <w:pStyle w:val="Akapitzlist"/>
        <w:spacing w:after="0"/>
        <w:ind w:left="360"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Powstańców Śląskich 4,</w:t>
      </w:r>
    </w:p>
    <w:p w:rsidR="002A477B" w:rsidRDefault="00701C19">
      <w:pPr>
        <w:pStyle w:val="Akapitzlist"/>
        <w:spacing w:after="0"/>
        <w:ind w:left="360"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36-610 Rzeszów.</w:t>
      </w:r>
    </w:p>
    <w:p w:rsidR="002A477B" w:rsidRDefault="00701C1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Faktury będą dostarczone do Odbiorcy tj. Domu Pomocy Społecznej dla Kombatantów w Rzeszowie, ul. Powstańców Śląskich 4, 36-610 Rzeszów.</w:t>
      </w:r>
    </w:p>
    <w:p w:rsidR="002A477B" w:rsidRDefault="00701C1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Płatnikiem faktur za dostarczony asortyment będzie Dom Pomocy Społecznej dla Kombatantów w Rzeszowie, ul. Powstańców Śląskich 4, 36-610 Rzeszów.</w:t>
      </w:r>
    </w:p>
    <w:p w:rsidR="002A477B" w:rsidRDefault="002A477B">
      <w:pPr>
        <w:pStyle w:val="Standard"/>
        <w:jc w:val="both"/>
        <w:rPr>
          <w:rFonts w:ascii="Times New Roman" w:hAnsi="Times New Roman" w:cs="Times New Roman"/>
          <w:b/>
        </w:rPr>
      </w:pPr>
    </w:p>
    <w:p w:rsidR="002A477B" w:rsidRDefault="00701C19">
      <w:pPr>
        <w:pStyle w:val="Standard"/>
        <w:jc w:val="center"/>
      </w:pPr>
      <w:r>
        <w:rPr>
          <w:rFonts w:ascii="Times New Roman" w:hAnsi="Times New Roman" w:cs="Times New Roman"/>
          <w:b/>
        </w:rPr>
        <w:t>§5</w:t>
      </w:r>
    </w:p>
    <w:p w:rsidR="002A477B" w:rsidRDefault="00701C19">
      <w:pPr>
        <w:pStyle w:val="Standard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zobowiązany jest do realizacji dostaw na swój koszt i na własne ryzyko, do magazynu Zamawiającego wraz z wniesieniem.</w:t>
      </w:r>
    </w:p>
    <w:p w:rsidR="002A477B" w:rsidRDefault="00701C19">
      <w:pPr>
        <w:pStyle w:val="Standard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Realizacja dostaw odbywa się na podstawie składanych przez Zamawiającego w formie telefonicznej lub pisemnie lub za pośrednictwem poczty elektronicznej zamówień, zawierających ilości i terminy dostawy.</w:t>
      </w:r>
    </w:p>
    <w:p w:rsidR="002A477B" w:rsidRDefault="00701C19">
      <w:pPr>
        <w:pStyle w:val="Standard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terminie dostawy Wykonawca powinien być zawiadomiony co najmniej w dniu poprzedzającym termin dostawy.</w:t>
      </w:r>
    </w:p>
    <w:p w:rsidR="002A477B" w:rsidRDefault="00701C19">
      <w:pPr>
        <w:pStyle w:val="Standard"/>
        <w:numPr>
          <w:ilvl w:val="0"/>
          <w:numId w:val="21"/>
        </w:numPr>
        <w:jc w:val="both"/>
      </w:pPr>
      <w:r>
        <w:rPr>
          <w:rFonts w:ascii="Times New Roman" w:hAnsi="Times New Roman" w:cs="Times New Roman"/>
        </w:rPr>
        <w:t xml:space="preserve">Realizacja dostaw odbywać się będzie w godzinach </w:t>
      </w:r>
      <w:r w:rsidRPr="00895970">
        <w:rPr>
          <w:rFonts w:ascii="Times New Roman" w:hAnsi="Times New Roman" w:cs="Times New Roman"/>
          <w:b/>
        </w:rPr>
        <w:t>od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godz. od 7.00 do 14.00</w:t>
      </w:r>
    </w:p>
    <w:p w:rsidR="002A477B" w:rsidRDefault="00701C19">
      <w:pPr>
        <w:pStyle w:val="Standard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Wyjątkowo dopuszcza się zmianę godzin dostawy po uprzednim uzgodnieniu telefonicznym z upoważnionym przedstawicielem Zamawiającego.</w:t>
      </w:r>
    </w:p>
    <w:p w:rsidR="002A477B" w:rsidRDefault="00701C19">
      <w:pPr>
        <w:pStyle w:val="Standard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każdej dostawie Wykonawca zobowiązany jest do zapewnienia:</w:t>
      </w:r>
    </w:p>
    <w:p w:rsidR="002A477B" w:rsidRDefault="00701C19">
      <w:pPr>
        <w:pStyle w:val="Standard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specjalistycznego środka transportu odpowiedniego dla przewożonej żywności zgodnie z obowiązującymi przepisami, pod rygorem nieprzyjęcia dostawy przez upoważnionego przedstawiciela Zamawiającego;</w:t>
      </w:r>
    </w:p>
    <w:p w:rsidR="002A477B" w:rsidRDefault="00701C19">
      <w:pPr>
        <w:pStyle w:val="Standard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odpowiedniego zabezpieczenia towaru na czas przewozu, pod rygorem odpowiedzialności za braki i wady powstałe w czasie transportu;</w:t>
      </w:r>
    </w:p>
    <w:p w:rsidR="002A477B" w:rsidRDefault="00701C19">
      <w:pPr>
        <w:pStyle w:val="Standard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uczestnictwa kierowcy lub innej osoby wykonującej dostawę w odbiorze towaru, w tym pobraniu prób dostarczonego towaru w ramach reklamacji lub kontroli prewencyjnej, pod rygorem dokonania tych czynności bez udziału Wykonawcy na jego ryzyko.</w:t>
      </w:r>
    </w:p>
    <w:p w:rsidR="002A477B" w:rsidRDefault="002A477B">
      <w:pPr>
        <w:pStyle w:val="Standard"/>
        <w:rPr>
          <w:rFonts w:ascii="Times New Roman" w:hAnsi="Times New Roman" w:cs="Times New Roman"/>
        </w:rPr>
      </w:pPr>
    </w:p>
    <w:p w:rsidR="002A477B" w:rsidRDefault="00701C19">
      <w:pPr>
        <w:jc w:val="center"/>
        <w:textAlignment w:val="auto"/>
      </w:pPr>
      <w:bookmarkStart w:id="8" w:name="_Hlk153287828"/>
      <w:r>
        <w:rPr>
          <w:rFonts w:ascii="Times New Roman" w:eastAsia="Times New Roman" w:hAnsi="Times New Roman" w:cs="Times New Roman"/>
          <w:b/>
          <w:bCs/>
          <w:kern w:val="0"/>
          <w:lang w:bidi="ar-SA"/>
        </w:rPr>
        <w:t>§6</w:t>
      </w:r>
    </w:p>
    <w:p w:rsidR="002A477B" w:rsidRDefault="00701C19">
      <w:pPr>
        <w:widowControl w:val="0"/>
        <w:numPr>
          <w:ilvl w:val="0"/>
          <w:numId w:val="23"/>
        </w:numPr>
        <w:tabs>
          <w:tab w:val="left" w:pos="-397"/>
          <w:tab w:val="left" w:pos="-74"/>
        </w:tabs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>W przypadku podejrzenia zagrożenia bezpieczeństwa zdrowotnego produktu, Zamawiający niezwłocznie powiadomi Wykonawcę.</w:t>
      </w:r>
    </w:p>
    <w:p w:rsidR="002A477B" w:rsidRDefault="00701C19">
      <w:pPr>
        <w:widowControl w:val="0"/>
        <w:numPr>
          <w:ilvl w:val="0"/>
          <w:numId w:val="23"/>
        </w:numPr>
        <w:tabs>
          <w:tab w:val="left" w:pos="-397"/>
          <w:tab w:val="left" w:pos="-74"/>
        </w:tabs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>Zamawiający wszczyna postępowanie reklamacyjne także w razie stwierdzenia ukrytych wad jakościowych, których nie można było stwierdzić przy odbiorze towaru.</w:t>
      </w:r>
    </w:p>
    <w:p w:rsidR="002A477B" w:rsidRDefault="00701C19">
      <w:pPr>
        <w:widowControl w:val="0"/>
        <w:numPr>
          <w:ilvl w:val="0"/>
          <w:numId w:val="23"/>
        </w:numPr>
        <w:tabs>
          <w:tab w:val="left" w:pos="-397"/>
          <w:tab w:val="left" w:pos="-74"/>
        </w:tabs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 xml:space="preserve">Złożenie reklamacji polega na dostarczeniu, </w:t>
      </w:r>
      <w:r w:rsidR="000F3640">
        <w:rPr>
          <w:rFonts w:ascii="Times New Roman" w:eastAsia="Times New Roman" w:hAnsi="Times New Roman" w:cs="Times New Roman"/>
          <w:kern w:val="0"/>
          <w:lang w:bidi="ar-SA"/>
        </w:rPr>
        <w:t xml:space="preserve">pocztą elektroniczna lub </w:t>
      </w:r>
      <w:r>
        <w:rPr>
          <w:rFonts w:ascii="Times New Roman" w:eastAsia="Times New Roman" w:hAnsi="Times New Roman" w:cs="Times New Roman"/>
          <w:kern w:val="0"/>
          <w:lang w:bidi="ar-SA"/>
        </w:rPr>
        <w:t xml:space="preserve">pocztą przez Zamawiającego do Wykonawcy protokołu reklamacyjnego. </w:t>
      </w:r>
    </w:p>
    <w:p w:rsidR="002A477B" w:rsidRDefault="00701C19">
      <w:pPr>
        <w:widowControl w:val="0"/>
        <w:numPr>
          <w:ilvl w:val="0"/>
          <w:numId w:val="23"/>
        </w:numPr>
        <w:shd w:val="clear" w:color="auto" w:fill="FFFFFF"/>
        <w:tabs>
          <w:tab w:val="left" w:pos="-397"/>
          <w:tab w:val="left" w:pos="-74"/>
        </w:tabs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>Wykonawca zobowiązany jest do rozpatrzenia reklamacji Zamawiającego i wyeliminowania wad opisanych w przesłanym protokole reklamacji w terminie 2 dni, w sposób uzgodniony z Zamawiającym</w:t>
      </w:r>
    </w:p>
    <w:p w:rsidR="002A477B" w:rsidRDefault="00701C19">
      <w:pPr>
        <w:widowControl w:val="0"/>
        <w:numPr>
          <w:ilvl w:val="0"/>
          <w:numId w:val="23"/>
        </w:numPr>
        <w:shd w:val="clear" w:color="auto" w:fill="FFFFFF"/>
        <w:tabs>
          <w:tab w:val="left" w:pos="-397"/>
          <w:tab w:val="left" w:pos="-74"/>
        </w:tabs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>W przypadku potwierdzenia słuszności reklamacji Zamawiającego, Wykonawca dostarczy towar wolny od wad w terminie 2 dni w sposób uzgodniony z Zamawiającym.</w:t>
      </w:r>
    </w:p>
    <w:bookmarkEnd w:id="8"/>
    <w:p w:rsidR="002A477B" w:rsidRDefault="002A477B">
      <w:pPr>
        <w:pStyle w:val="Standard"/>
        <w:rPr>
          <w:rFonts w:ascii="Times New Roman" w:hAnsi="Times New Roman" w:cs="Times New Roman"/>
        </w:rPr>
      </w:pPr>
    </w:p>
    <w:p w:rsidR="002A477B" w:rsidRDefault="00701C19">
      <w:pPr>
        <w:pStyle w:val="Standard"/>
        <w:jc w:val="center"/>
      </w:pPr>
      <w:r>
        <w:rPr>
          <w:rFonts w:ascii="Times New Roman" w:hAnsi="Times New Roman" w:cs="Times New Roman"/>
          <w:b/>
        </w:rPr>
        <w:t>§7</w:t>
      </w:r>
    </w:p>
    <w:p w:rsidR="002A477B" w:rsidRDefault="00701C19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ustalają odpowiedzialność za niewykonanie lub nienależyte wykonanie zobowiązań umownych w formie kar umownych w następujących wysokościach:</w:t>
      </w:r>
    </w:p>
    <w:p w:rsidR="002A477B" w:rsidRDefault="00701C1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płaci odbiorcy kary umowne:</w:t>
      </w:r>
    </w:p>
    <w:p w:rsidR="002A477B" w:rsidRDefault="00701C19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zwłokę w wykonaniu przedmiotu umowy w wysokości 0,1% wynagrodzenia za przedmiot umowy za każdy dzień zwłoki, nie więcej jednak niż do wysokości 10%,</w:t>
      </w:r>
    </w:p>
    <w:p w:rsidR="002A477B" w:rsidRDefault="00701C1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tytułu odstąpienia od umowy z winy dostawcy w wysokości 10% wynagrodzenia za przedmiot umowy.</w:t>
      </w:r>
    </w:p>
    <w:p w:rsidR="002A477B" w:rsidRDefault="00701C19">
      <w:pPr>
        <w:pStyle w:val="Standard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Zamawiający płaci wykonawcy kary umowne:</w:t>
      </w:r>
    </w:p>
    <w:p w:rsidR="002A477B" w:rsidRDefault="00701C19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tytułu odstąpienia od umowy z winy Zamawiającego w wysokości 10% wynagrodzenia za przedmiot umowy.</w:t>
      </w:r>
    </w:p>
    <w:p w:rsidR="002A477B" w:rsidRDefault="00701C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zastrzeżone kary nie pokryją szkody powstałej w wyniku niewykonania lub nienależytego wykonania umowy, strony zastrzegają dochodzenie odszkodowania uzupełniającego.</w:t>
      </w:r>
    </w:p>
    <w:p w:rsidR="002A477B" w:rsidRDefault="00701C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nieterminowe regulowanie należności Wykonawca ma prawo do odsetek ustawowych.</w:t>
      </w:r>
    </w:p>
    <w:p w:rsidR="002A477B" w:rsidRDefault="002A477B">
      <w:pPr>
        <w:pStyle w:val="Standard"/>
        <w:jc w:val="both"/>
        <w:rPr>
          <w:rFonts w:ascii="Times New Roman" w:hAnsi="Times New Roman" w:cs="Times New Roman"/>
        </w:rPr>
      </w:pPr>
    </w:p>
    <w:p w:rsidR="002A477B" w:rsidRDefault="00701C19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§8</w:t>
      </w:r>
    </w:p>
    <w:p w:rsidR="002A477B" w:rsidRDefault="00701C1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razie wystąpienia istotnej okoliczności powodującej, że wykonanie niniejszej Umowy nie leży w interesie publicznym, Zamawiający może odstąpić od umowy w terminie 30 dni od powzięcia wiadomości o powyższych okolicznościach.</w:t>
      </w:r>
    </w:p>
    <w:p w:rsidR="002A477B" w:rsidRDefault="002A477B">
      <w:pPr>
        <w:pStyle w:val="Standard"/>
        <w:rPr>
          <w:rFonts w:ascii="Times New Roman" w:hAnsi="Times New Roman" w:cs="Times New Roman"/>
          <w:b/>
        </w:rPr>
      </w:pPr>
    </w:p>
    <w:p w:rsidR="002A477B" w:rsidRDefault="00701C19">
      <w:pPr>
        <w:pStyle w:val="Standard"/>
        <w:jc w:val="center"/>
      </w:pPr>
      <w:r>
        <w:rPr>
          <w:rFonts w:ascii="Times New Roman" w:hAnsi="Times New Roman" w:cs="Times New Roman"/>
          <w:b/>
        </w:rPr>
        <w:t>§9</w:t>
      </w:r>
    </w:p>
    <w:p w:rsidR="002A477B" w:rsidRDefault="00701C1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nieuregulowanych umową stosuje się odpowiednio przepisy Kodeksu Cywilnego.</w:t>
      </w:r>
    </w:p>
    <w:p w:rsidR="002A477B" w:rsidRDefault="002A477B">
      <w:pPr>
        <w:pStyle w:val="Standard"/>
        <w:rPr>
          <w:rFonts w:ascii="Times New Roman" w:hAnsi="Times New Roman" w:cs="Times New Roman"/>
        </w:rPr>
      </w:pPr>
    </w:p>
    <w:p w:rsidR="00895970" w:rsidRDefault="00895970">
      <w:pPr>
        <w:pStyle w:val="Standard"/>
        <w:rPr>
          <w:rFonts w:ascii="Times New Roman" w:hAnsi="Times New Roman" w:cs="Times New Roman"/>
        </w:rPr>
      </w:pPr>
    </w:p>
    <w:p w:rsidR="002A477B" w:rsidRDefault="00701C19">
      <w:pPr>
        <w:pStyle w:val="Standard"/>
        <w:jc w:val="center"/>
      </w:pPr>
      <w:r>
        <w:rPr>
          <w:rFonts w:ascii="Times New Roman" w:hAnsi="Times New Roman" w:cs="Times New Roman"/>
          <w:b/>
        </w:rPr>
        <w:t>§10</w:t>
      </w:r>
    </w:p>
    <w:p w:rsidR="002A477B" w:rsidRDefault="00701C1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Wszelkie zmiany i uzupełnienia do umowy wymagają formy pisemnej pod rygorem nieważności.</w:t>
      </w:r>
    </w:p>
    <w:p w:rsidR="002A477B" w:rsidRDefault="002A477B">
      <w:pPr>
        <w:pStyle w:val="Standard"/>
        <w:jc w:val="both"/>
        <w:rPr>
          <w:rFonts w:ascii="Times New Roman" w:hAnsi="Times New Roman" w:cs="Times New Roman"/>
        </w:rPr>
      </w:pPr>
    </w:p>
    <w:p w:rsidR="002A477B" w:rsidRDefault="00701C19">
      <w:pPr>
        <w:pStyle w:val="Standard"/>
        <w:jc w:val="center"/>
      </w:pPr>
      <w:r>
        <w:rPr>
          <w:rFonts w:ascii="Times New Roman" w:hAnsi="Times New Roman" w:cs="Times New Roman"/>
          <w:b/>
        </w:rPr>
        <w:t>§11</w:t>
      </w:r>
    </w:p>
    <w:p w:rsidR="002A477B" w:rsidRDefault="00701C1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Ewentualne spory mogące powstać na tle stosowania niniejszej umowy Strony poddają pod rozstrzygnięcie właściwego Sądu.</w:t>
      </w:r>
    </w:p>
    <w:p w:rsidR="002A477B" w:rsidRDefault="002A477B">
      <w:pPr>
        <w:pStyle w:val="Standard"/>
        <w:jc w:val="both"/>
        <w:rPr>
          <w:rFonts w:ascii="Times New Roman" w:hAnsi="Times New Roman" w:cs="Times New Roman"/>
        </w:rPr>
      </w:pPr>
      <w:bookmarkStart w:id="9" w:name="_Hlk149320303"/>
    </w:p>
    <w:p w:rsidR="002A477B" w:rsidRDefault="00701C19">
      <w:pPr>
        <w:pStyle w:val="Standard"/>
        <w:jc w:val="center"/>
      </w:pPr>
      <w:r>
        <w:rPr>
          <w:rFonts w:ascii="Times New Roman" w:hAnsi="Times New Roman" w:cs="Times New Roman"/>
          <w:b/>
        </w:rPr>
        <w:t>§1</w:t>
      </w:r>
      <w:bookmarkEnd w:id="9"/>
      <w:r>
        <w:rPr>
          <w:rFonts w:ascii="Times New Roman" w:hAnsi="Times New Roman" w:cs="Times New Roman"/>
          <w:b/>
        </w:rPr>
        <w:t>2</w:t>
      </w:r>
    </w:p>
    <w:p w:rsidR="002A477B" w:rsidRDefault="00701C1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Niniejszą umowę sporządzono w dwóch jednobrzmiących egzemplarzach, co strony stwierdzają zgodnymi podpisami.</w:t>
      </w:r>
    </w:p>
    <w:p w:rsidR="002A477B" w:rsidRDefault="002A477B">
      <w:pPr>
        <w:pStyle w:val="Standard"/>
        <w:jc w:val="both"/>
        <w:rPr>
          <w:rFonts w:ascii="Times New Roman" w:hAnsi="Times New Roman" w:cs="Times New Roman"/>
        </w:rPr>
      </w:pPr>
    </w:p>
    <w:p w:rsidR="002A477B" w:rsidRDefault="002A477B">
      <w:pPr>
        <w:pStyle w:val="Standard"/>
        <w:jc w:val="both"/>
        <w:rPr>
          <w:rFonts w:ascii="Times New Roman" w:hAnsi="Times New Roman" w:cs="Times New Roman"/>
        </w:rPr>
      </w:pPr>
    </w:p>
    <w:p w:rsidR="002A477B" w:rsidRDefault="002A477B">
      <w:pPr>
        <w:pStyle w:val="Standard"/>
        <w:jc w:val="both"/>
        <w:rPr>
          <w:rFonts w:ascii="Times New Roman" w:hAnsi="Times New Roman" w:cs="Times New Roman"/>
        </w:rPr>
      </w:pPr>
    </w:p>
    <w:p w:rsidR="002A477B" w:rsidRDefault="002A477B">
      <w:pPr>
        <w:pStyle w:val="Standard"/>
        <w:rPr>
          <w:rFonts w:ascii="Times New Roman" w:hAnsi="Times New Roman" w:cs="Times New Roman"/>
        </w:rPr>
      </w:pPr>
    </w:p>
    <w:p w:rsidR="002A477B" w:rsidRDefault="00701C19">
      <w:pPr>
        <w:pStyle w:val="Standard"/>
        <w:jc w:val="center"/>
      </w:pPr>
      <w:r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Wykonawca</w:t>
      </w:r>
    </w:p>
    <w:sectPr w:rsidR="002A477B">
      <w:pgSz w:w="11906" w:h="16838"/>
      <w:pgMar w:top="1304" w:right="1418" w:bottom="130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54F" w:rsidRDefault="00701C19">
      <w:r>
        <w:separator/>
      </w:r>
    </w:p>
  </w:endnote>
  <w:endnote w:type="continuationSeparator" w:id="0">
    <w:p w:rsidR="0017354F" w:rsidRDefault="0070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54F" w:rsidRDefault="00701C19">
      <w:r>
        <w:rPr>
          <w:color w:val="000000"/>
        </w:rPr>
        <w:separator/>
      </w:r>
    </w:p>
  </w:footnote>
  <w:footnote w:type="continuationSeparator" w:id="0">
    <w:p w:rsidR="0017354F" w:rsidRDefault="00701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5A1E"/>
    <w:multiLevelType w:val="multilevel"/>
    <w:tmpl w:val="19B471F0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604F7"/>
    <w:multiLevelType w:val="multilevel"/>
    <w:tmpl w:val="606A24B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  <w:rPr>
        <w:rFonts w:ascii="Symbol" w:eastAsia="NSimSun" w:hAnsi="Symbol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93DF7"/>
    <w:multiLevelType w:val="multilevel"/>
    <w:tmpl w:val="EB06CA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D7E64"/>
    <w:multiLevelType w:val="multilevel"/>
    <w:tmpl w:val="38A46158"/>
    <w:styleLink w:val="WW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D576D6"/>
    <w:multiLevelType w:val="multilevel"/>
    <w:tmpl w:val="986C048A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D1BDA"/>
    <w:multiLevelType w:val="multilevel"/>
    <w:tmpl w:val="403C9F24"/>
    <w:styleLink w:val="WWNum21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C32104"/>
    <w:multiLevelType w:val="multilevel"/>
    <w:tmpl w:val="9BBC002A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57172"/>
    <w:multiLevelType w:val="multilevel"/>
    <w:tmpl w:val="EA382F1A"/>
    <w:styleLink w:val="WWNum20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C24EC7"/>
    <w:multiLevelType w:val="multilevel"/>
    <w:tmpl w:val="E708BF92"/>
    <w:styleLink w:val="WWNum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436D0"/>
    <w:multiLevelType w:val="multilevel"/>
    <w:tmpl w:val="234A10C6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1176E5"/>
    <w:multiLevelType w:val="multilevel"/>
    <w:tmpl w:val="00E6BE7C"/>
    <w:lvl w:ilvl="0">
      <w:start w:val="1"/>
      <w:numFmt w:val="decimal"/>
      <w:lvlText w:val="%1."/>
      <w:lvlJc w:val="left"/>
      <w:pPr>
        <w:ind w:left="397" w:hanging="397"/>
      </w:pPr>
      <w:rPr>
        <w:b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4F996521"/>
    <w:multiLevelType w:val="multilevel"/>
    <w:tmpl w:val="C2A25372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5770F8"/>
    <w:multiLevelType w:val="multilevel"/>
    <w:tmpl w:val="4628EC94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62D8B"/>
    <w:multiLevelType w:val="multilevel"/>
    <w:tmpl w:val="AF82C12C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053DDB"/>
    <w:multiLevelType w:val="multilevel"/>
    <w:tmpl w:val="576096B8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50F3504"/>
    <w:multiLevelType w:val="multilevel"/>
    <w:tmpl w:val="354CF2C0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DB2C36"/>
    <w:multiLevelType w:val="multilevel"/>
    <w:tmpl w:val="800853EE"/>
    <w:lvl w:ilvl="0">
      <w:start w:val="1"/>
      <w:numFmt w:val="decimal"/>
      <w:lvlText w:val="%1."/>
      <w:lvlJc w:val="left"/>
      <w:pPr>
        <w:ind w:left="363" w:hanging="360"/>
      </w:p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6BC657FF"/>
    <w:multiLevelType w:val="multilevel"/>
    <w:tmpl w:val="3CB6A6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E205C"/>
    <w:multiLevelType w:val="multilevel"/>
    <w:tmpl w:val="227EB85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AE34C2"/>
    <w:multiLevelType w:val="multilevel"/>
    <w:tmpl w:val="7D4C5DF8"/>
    <w:styleLink w:val="WWNum1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11"/>
  </w:num>
  <w:num w:numId="5">
    <w:abstractNumId w:val="13"/>
  </w:num>
  <w:num w:numId="6">
    <w:abstractNumId w:val="3"/>
  </w:num>
  <w:num w:numId="7">
    <w:abstractNumId w:val="19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18"/>
  </w:num>
  <w:num w:numId="13">
    <w:abstractNumId w:val="9"/>
  </w:num>
  <w:num w:numId="14">
    <w:abstractNumId w:val="0"/>
  </w:num>
  <w:num w:numId="15">
    <w:abstractNumId w:val="15"/>
    <w:lvlOverride w:ilvl="0">
      <w:startOverride w:val="1"/>
    </w:lvlOverride>
  </w:num>
  <w:num w:numId="16">
    <w:abstractNumId w:val="2"/>
  </w:num>
  <w:num w:numId="17">
    <w:abstractNumId w:val="9"/>
    <w:lvlOverride w:ilvl="0">
      <w:startOverride w:val="1"/>
    </w:lvlOverride>
  </w:num>
  <w:num w:numId="18">
    <w:abstractNumId w:val="14"/>
  </w:num>
  <w:num w:numId="19">
    <w:abstractNumId w:val="16"/>
  </w:num>
  <w:num w:numId="20">
    <w:abstractNumId w:val="11"/>
    <w:lvlOverride w:ilvl="0">
      <w:startOverride w:val="1"/>
    </w:lvlOverride>
  </w:num>
  <w:num w:numId="21">
    <w:abstractNumId w:val="1"/>
  </w:num>
  <w:num w:numId="22">
    <w:abstractNumId w:val="17"/>
  </w:num>
  <w:num w:numId="23">
    <w:abstractNumId w:val="10"/>
  </w:num>
  <w:num w:numId="24">
    <w:abstractNumId w:val="3"/>
    <w:lvlOverride w:ilvl="0">
      <w:startOverride w:val="1"/>
    </w:lvlOverride>
  </w:num>
  <w:num w:numId="25">
    <w:abstractNumId w:val="19"/>
    <w:lvlOverride w:ilvl="0">
      <w:startOverride w:val="1"/>
    </w:lvlOverride>
  </w:num>
  <w:num w:numId="26">
    <w:abstractNumId w:val="7"/>
    <w:lvlOverride w:ilvl="0">
      <w:startOverride w:val="1"/>
    </w:lvlOverride>
  </w:num>
  <w:num w:numId="2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77B"/>
    <w:rsid w:val="00002B8F"/>
    <w:rsid w:val="000F3640"/>
    <w:rsid w:val="0017354F"/>
    <w:rsid w:val="001C316C"/>
    <w:rsid w:val="002A477B"/>
    <w:rsid w:val="003C4780"/>
    <w:rsid w:val="00701C19"/>
    <w:rsid w:val="00895970"/>
    <w:rsid w:val="00A1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720EF-8AD8-4E86-9037-506D7785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spacing w:after="160"/>
      <w:ind w:left="7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NumberingSymbols">
    <w:name w:val="Numbering Symbols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Num5">
    <w:name w:val="WWNum5"/>
    <w:basedOn w:val="Bezlisty"/>
    <w:pPr>
      <w:numPr>
        <w:numId w:val="2"/>
      </w:numPr>
    </w:pPr>
  </w:style>
  <w:style w:type="numbering" w:customStyle="1" w:styleId="WWNum6">
    <w:name w:val="WWNum6"/>
    <w:basedOn w:val="Bezlisty"/>
    <w:pPr>
      <w:numPr>
        <w:numId w:val="3"/>
      </w:numPr>
    </w:pPr>
  </w:style>
  <w:style w:type="numbering" w:customStyle="1" w:styleId="WWNum8">
    <w:name w:val="WWNum8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  <w:style w:type="numbering" w:customStyle="1" w:styleId="WWNum15">
    <w:name w:val="WWNum15"/>
    <w:basedOn w:val="Bezlisty"/>
    <w:pPr>
      <w:numPr>
        <w:numId w:val="6"/>
      </w:numPr>
    </w:pPr>
  </w:style>
  <w:style w:type="numbering" w:customStyle="1" w:styleId="WWNum19">
    <w:name w:val="WWNum19"/>
    <w:basedOn w:val="Bezlisty"/>
    <w:pPr>
      <w:numPr>
        <w:numId w:val="7"/>
      </w:numPr>
    </w:pPr>
  </w:style>
  <w:style w:type="numbering" w:customStyle="1" w:styleId="WWNum20">
    <w:name w:val="WWNum20"/>
    <w:basedOn w:val="Bezlisty"/>
    <w:pPr>
      <w:numPr>
        <w:numId w:val="8"/>
      </w:numPr>
    </w:pPr>
  </w:style>
  <w:style w:type="numbering" w:customStyle="1" w:styleId="WWNum21">
    <w:name w:val="WWNum21"/>
    <w:basedOn w:val="Bezlisty"/>
    <w:pPr>
      <w:numPr>
        <w:numId w:val="9"/>
      </w:numPr>
    </w:pPr>
  </w:style>
  <w:style w:type="numbering" w:customStyle="1" w:styleId="WWNum25">
    <w:name w:val="WWNum25"/>
    <w:basedOn w:val="Bezlisty"/>
    <w:pPr>
      <w:numPr>
        <w:numId w:val="10"/>
      </w:numPr>
    </w:pPr>
  </w:style>
  <w:style w:type="numbering" w:customStyle="1" w:styleId="WWNum3">
    <w:name w:val="WWNum3"/>
    <w:basedOn w:val="Bezlisty"/>
    <w:pPr>
      <w:numPr>
        <w:numId w:val="11"/>
      </w:numPr>
    </w:pPr>
  </w:style>
  <w:style w:type="numbering" w:customStyle="1" w:styleId="WWNum1">
    <w:name w:val="WWNum1"/>
    <w:basedOn w:val="Bezlisty"/>
    <w:pPr>
      <w:numPr>
        <w:numId w:val="12"/>
      </w:numPr>
    </w:pPr>
  </w:style>
  <w:style w:type="numbering" w:customStyle="1" w:styleId="WWNum4">
    <w:name w:val="WWNum4"/>
    <w:basedOn w:val="Bezlisty"/>
    <w:pPr>
      <w:numPr>
        <w:numId w:val="13"/>
      </w:numPr>
    </w:pPr>
  </w:style>
  <w:style w:type="numbering" w:customStyle="1" w:styleId="WWNum7">
    <w:name w:val="WWNum7"/>
    <w:basedOn w:val="Bezlisty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1548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DPS dla Kombatantów</cp:lastModifiedBy>
  <cp:revision>8</cp:revision>
  <cp:lastPrinted>2023-12-12T12:24:00Z</cp:lastPrinted>
  <dcterms:created xsi:type="dcterms:W3CDTF">2023-12-14T09:34:00Z</dcterms:created>
  <dcterms:modified xsi:type="dcterms:W3CDTF">2023-12-14T14:00:00Z</dcterms:modified>
</cp:coreProperties>
</file>