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1E86" w14:textId="77777777" w:rsidR="008D53CD" w:rsidRDefault="008D53CD" w:rsidP="008D53CD">
      <w:pPr>
        <w:tabs>
          <w:tab w:val="center" w:pos="6521"/>
        </w:tabs>
        <w:spacing w:after="0" w:line="360" w:lineRule="auto"/>
        <w:ind w:left="284" w:firstLine="538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Prezydent Miasta Rzeszowa</w:t>
      </w:r>
    </w:p>
    <w:p w14:paraId="7C41BE43" w14:textId="77777777" w:rsidR="008D53CD" w:rsidRDefault="008D53CD" w:rsidP="008D53CD">
      <w:pPr>
        <w:tabs>
          <w:tab w:val="center" w:pos="6521"/>
        </w:tabs>
        <w:spacing w:after="0" w:line="360" w:lineRule="auto"/>
        <w:ind w:left="284" w:firstLine="538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(za pośrednictwem Oddziału </w:t>
      </w:r>
    </w:p>
    <w:p w14:paraId="012D0A67" w14:textId="77777777" w:rsidR="008D53CD" w:rsidRDefault="008D53CD" w:rsidP="008D53CD">
      <w:pPr>
        <w:tabs>
          <w:tab w:val="center" w:pos="6521"/>
        </w:tabs>
        <w:spacing w:after="0" w:line="360" w:lineRule="auto"/>
        <w:ind w:left="284" w:firstLine="538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Kadr i Szkoleń)</w:t>
      </w:r>
    </w:p>
    <w:p w14:paraId="37F4CC63" w14:textId="77777777" w:rsidR="008D53CD" w:rsidRDefault="008D53CD" w:rsidP="008D53CD">
      <w:pPr>
        <w:tabs>
          <w:tab w:val="center" w:pos="6521"/>
        </w:tabs>
        <w:spacing w:after="0" w:line="360" w:lineRule="auto"/>
        <w:ind w:left="284" w:firstLine="5387"/>
        <w:rPr>
          <w:rFonts w:cs="Calibri"/>
          <w:sz w:val="24"/>
          <w:szCs w:val="24"/>
        </w:rPr>
      </w:pPr>
    </w:p>
    <w:p w14:paraId="4551C9EF" w14:textId="77777777" w:rsidR="008D53CD" w:rsidRDefault="00F819D5" w:rsidP="008D53CD">
      <w:pPr>
        <w:spacing w:before="480" w:after="480" w:line="360" w:lineRule="auto"/>
        <w:jc w:val="center"/>
        <w:rPr>
          <w:rFonts w:cs="Calibri"/>
          <w:b/>
          <w:spacing w:val="20"/>
          <w:sz w:val="28"/>
          <w:szCs w:val="28"/>
        </w:rPr>
      </w:pPr>
      <w:r>
        <w:rPr>
          <w:rFonts w:cs="Calibri"/>
          <w:b/>
          <w:caps/>
          <w:spacing w:val="20"/>
          <w:sz w:val="28"/>
          <w:szCs w:val="28"/>
        </w:rPr>
        <w:t xml:space="preserve">Wniosek o przyjęcie na praktykę </w:t>
      </w:r>
      <w:r>
        <w:rPr>
          <w:rFonts w:cs="Calibri"/>
          <w:b/>
          <w:caps/>
          <w:spacing w:val="20"/>
          <w:sz w:val="28"/>
          <w:szCs w:val="28"/>
        </w:rPr>
        <w:br/>
      </w:r>
      <w:r w:rsidR="008D53CD">
        <w:rPr>
          <w:rFonts w:cs="Calibri"/>
          <w:b/>
          <w:caps/>
          <w:spacing w:val="20"/>
          <w:sz w:val="28"/>
          <w:szCs w:val="28"/>
        </w:rPr>
        <w:t>do Urzędu Miasta rzeszowa</w:t>
      </w:r>
    </w:p>
    <w:p w14:paraId="6DBC9E34" w14:textId="77777777" w:rsidR="00EF7350" w:rsidRPr="003A15FE" w:rsidRDefault="00EF7350" w:rsidP="00EF7350">
      <w:pPr>
        <w:rPr>
          <w:rFonts w:cstheme="minorHAnsi"/>
          <w:sz w:val="18"/>
          <w:szCs w:val="18"/>
        </w:rPr>
      </w:pPr>
    </w:p>
    <w:p w14:paraId="780E1C8F" w14:textId="77777777" w:rsidR="00EF7350" w:rsidRPr="003A15FE" w:rsidRDefault="00EF7350" w:rsidP="00EF7350">
      <w:pPr>
        <w:rPr>
          <w:rFonts w:cstheme="minorHAnsi"/>
          <w:sz w:val="18"/>
          <w:szCs w:val="18"/>
        </w:rPr>
      </w:pPr>
    </w:p>
    <w:p w14:paraId="506A9AE6" w14:textId="77777777" w:rsidR="007E4A06" w:rsidRPr="008D53CD" w:rsidRDefault="00EF7350" w:rsidP="007E4A06">
      <w:pPr>
        <w:spacing w:line="360" w:lineRule="auto"/>
        <w:ind w:firstLine="708"/>
        <w:jc w:val="both"/>
        <w:rPr>
          <w:rFonts w:cstheme="minorHAnsi"/>
          <w:sz w:val="24"/>
        </w:rPr>
      </w:pPr>
      <w:r w:rsidRPr="008D53CD">
        <w:rPr>
          <w:rFonts w:cstheme="minorHAnsi"/>
          <w:sz w:val="24"/>
        </w:rPr>
        <w:t xml:space="preserve">Zwracam się z prośbą o </w:t>
      </w:r>
      <w:r w:rsidR="008B3CA8" w:rsidRPr="008D53CD">
        <w:rPr>
          <w:rFonts w:cstheme="minorHAnsi"/>
          <w:sz w:val="24"/>
        </w:rPr>
        <w:t>możliwość odbycia praktyk zawodowych</w:t>
      </w:r>
      <w:r w:rsidR="000C066D" w:rsidRPr="008D53CD">
        <w:rPr>
          <w:rFonts w:cstheme="minorHAnsi"/>
          <w:sz w:val="24"/>
        </w:rPr>
        <w:t>/studenckich</w:t>
      </w:r>
      <w:r w:rsidR="00010A9A" w:rsidRPr="008D53CD">
        <w:rPr>
          <w:rFonts w:cstheme="minorHAnsi"/>
          <w:sz w:val="24"/>
        </w:rPr>
        <w:t xml:space="preserve"> </w:t>
      </w:r>
      <w:r w:rsidR="008D53CD">
        <w:rPr>
          <w:rFonts w:cstheme="minorHAnsi"/>
          <w:sz w:val="24"/>
        </w:rPr>
        <w:br/>
      </w:r>
      <w:r w:rsidRPr="008D53CD">
        <w:rPr>
          <w:rFonts w:cstheme="minorHAnsi"/>
          <w:sz w:val="24"/>
        </w:rPr>
        <w:t>w Urzędzie Miasta Rzeszowa</w:t>
      </w:r>
      <w:r w:rsidR="00311CA2" w:rsidRPr="008D53CD">
        <w:rPr>
          <w:rFonts w:cstheme="minorHAnsi"/>
          <w:sz w:val="24"/>
        </w:rPr>
        <w:t>.</w:t>
      </w:r>
    </w:p>
    <w:p w14:paraId="24C55AA0" w14:textId="77777777" w:rsidR="00785136" w:rsidRPr="008D53CD" w:rsidRDefault="00785136" w:rsidP="00311CA2">
      <w:pPr>
        <w:spacing w:line="360" w:lineRule="auto"/>
        <w:ind w:firstLine="708"/>
        <w:jc w:val="both"/>
        <w:rPr>
          <w:rFonts w:cstheme="minorHAnsi"/>
          <w:sz w:val="24"/>
        </w:rPr>
      </w:pPr>
    </w:p>
    <w:p w14:paraId="42326346" w14:textId="77777777" w:rsidR="00785136" w:rsidRPr="008D53CD" w:rsidRDefault="00785136" w:rsidP="00785136">
      <w:pPr>
        <w:spacing w:line="360" w:lineRule="auto"/>
        <w:rPr>
          <w:rFonts w:cstheme="minorHAnsi"/>
          <w:sz w:val="24"/>
        </w:rPr>
      </w:pPr>
      <w:r w:rsidRPr="007E4A06">
        <w:rPr>
          <w:rFonts w:cstheme="minorHAnsi"/>
          <w:b/>
          <w:sz w:val="24"/>
        </w:rPr>
        <w:t>Proponowany termin praktyki</w:t>
      </w:r>
      <w:r w:rsidRPr="008D53CD">
        <w:rPr>
          <w:rFonts w:cstheme="minorHAnsi"/>
          <w:sz w:val="24"/>
        </w:rPr>
        <w:t xml:space="preserve"> …………………………………………………………………………</w:t>
      </w:r>
      <w:r w:rsidR="007E4A06">
        <w:rPr>
          <w:rFonts w:cstheme="minorHAnsi"/>
          <w:sz w:val="24"/>
        </w:rPr>
        <w:t>……………………</w:t>
      </w:r>
    </w:p>
    <w:p w14:paraId="22174248" w14:textId="77777777" w:rsidR="00785136" w:rsidRPr="008D53CD" w:rsidRDefault="00785136" w:rsidP="00785136">
      <w:pPr>
        <w:spacing w:line="360" w:lineRule="auto"/>
        <w:rPr>
          <w:rFonts w:cstheme="minorHAnsi"/>
          <w:sz w:val="24"/>
        </w:rPr>
      </w:pPr>
    </w:p>
    <w:p w14:paraId="7156936D" w14:textId="77777777" w:rsidR="00785136" w:rsidRPr="008D53CD" w:rsidRDefault="00785136" w:rsidP="00785136">
      <w:pPr>
        <w:spacing w:line="360" w:lineRule="auto"/>
        <w:rPr>
          <w:rFonts w:cstheme="minorHAnsi"/>
          <w:sz w:val="24"/>
        </w:rPr>
      </w:pPr>
      <w:r w:rsidRPr="007E4A06">
        <w:rPr>
          <w:rFonts w:cstheme="minorHAnsi"/>
          <w:b/>
          <w:sz w:val="24"/>
        </w:rPr>
        <w:t>Liczba godzin praktyki</w:t>
      </w:r>
      <w:r w:rsidRPr="008D53CD">
        <w:rPr>
          <w:rFonts w:cstheme="minorHAnsi"/>
          <w:sz w:val="24"/>
        </w:rPr>
        <w:t xml:space="preserve"> …………………………………………………………………………………</w:t>
      </w:r>
      <w:r w:rsidR="007E4A06">
        <w:rPr>
          <w:rFonts w:cstheme="minorHAnsi"/>
          <w:sz w:val="24"/>
        </w:rPr>
        <w:t>……………………….</w:t>
      </w:r>
    </w:p>
    <w:p w14:paraId="2162C38C" w14:textId="77777777" w:rsidR="00785136" w:rsidRPr="008D53CD" w:rsidRDefault="00785136" w:rsidP="00785136">
      <w:pPr>
        <w:spacing w:line="360" w:lineRule="auto"/>
        <w:rPr>
          <w:rFonts w:cstheme="minorHAnsi"/>
          <w:sz w:val="24"/>
        </w:rPr>
      </w:pPr>
    </w:p>
    <w:p w14:paraId="64F48A94" w14:textId="77777777" w:rsidR="00785136" w:rsidRPr="008D53CD" w:rsidRDefault="00785136" w:rsidP="00785136">
      <w:pPr>
        <w:spacing w:line="360" w:lineRule="auto"/>
        <w:rPr>
          <w:rFonts w:cstheme="minorHAnsi"/>
          <w:sz w:val="24"/>
        </w:rPr>
      </w:pPr>
      <w:r w:rsidRPr="007E4A06">
        <w:rPr>
          <w:rFonts w:cstheme="minorHAnsi"/>
          <w:b/>
          <w:sz w:val="24"/>
        </w:rPr>
        <w:t>Nazwa uczelni lub szkoły</w:t>
      </w:r>
      <w:r w:rsidRPr="008D53CD">
        <w:rPr>
          <w:rFonts w:cstheme="minorHAnsi"/>
          <w:sz w:val="24"/>
        </w:rPr>
        <w:t xml:space="preserve"> ……………………………………………………………………………</w:t>
      </w:r>
      <w:r w:rsidR="007E4A06">
        <w:rPr>
          <w:rFonts w:cstheme="minorHAnsi"/>
          <w:sz w:val="24"/>
        </w:rPr>
        <w:t>………………………....</w:t>
      </w:r>
    </w:p>
    <w:p w14:paraId="14753CDD" w14:textId="77777777" w:rsidR="00467EA8" w:rsidRPr="008D53CD" w:rsidRDefault="00467EA8" w:rsidP="00EF7350">
      <w:pPr>
        <w:jc w:val="both"/>
        <w:rPr>
          <w:rFonts w:cstheme="minorHAnsi"/>
          <w:sz w:val="24"/>
        </w:rPr>
      </w:pPr>
    </w:p>
    <w:p w14:paraId="70ACAFBE" w14:textId="77777777" w:rsidR="00467EA8" w:rsidRPr="008D53CD" w:rsidRDefault="00467EA8" w:rsidP="00EF7350">
      <w:pPr>
        <w:jc w:val="both"/>
        <w:rPr>
          <w:rFonts w:cstheme="minorHAnsi"/>
          <w:sz w:val="24"/>
        </w:rPr>
      </w:pPr>
    </w:p>
    <w:p w14:paraId="2BDEF47A" w14:textId="77777777" w:rsidR="00467EA8" w:rsidRPr="003A15FE" w:rsidRDefault="00467EA8" w:rsidP="00EF7350">
      <w:pPr>
        <w:jc w:val="both"/>
        <w:rPr>
          <w:rFonts w:cstheme="minorHAnsi"/>
        </w:rPr>
      </w:pPr>
    </w:p>
    <w:p w14:paraId="2355A7E4" w14:textId="77777777" w:rsidR="00467EA8" w:rsidRPr="003A15FE" w:rsidRDefault="00467EA8" w:rsidP="00EF7350">
      <w:pPr>
        <w:jc w:val="both"/>
        <w:rPr>
          <w:rFonts w:cstheme="minorHAnsi"/>
        </w:rPr>
      </w:pPr>
    </w:p>
    <w:p w14:paraId="281698D1" w14:textId="77777777" w:rsidR="00EF7350" w:rsidRPr="003A15FE" w:rsidRDefault="00EF7350" w:rsidP="00EF7350">
      <w:pPr>
        <w:jc w:val="both"/>
        <w:rPr>
          <w:rFonts w:cstheme="minorHAnsi"/>
        </w:rPr>
      </w:pPr>
    </w:p>
    <w:p w14:paraId="05F14C3E" w14:textId="77777777" w:rsidR="008D53CD" w:rsidRDefault="008D53CD" w:rsidP="008D53CD">
      <w:pPr>
        <w:pStyle w:val="Bezodstpw"/>
        <w:spacing w:before="720" w:after="480" w:line="360" w:lineRule="auto"/>
        <w:ind w:firstLine="1701"/>
        <w:jc w:val="center"/>
        <w:rPr>
          <w:rFonts w:cs="Calibri"/>
          <w:sz w:val="36"/>
          <w:szCs w:val="36"/>
          <w:vertAlign w:val="superscript"/>
        </w:rPr>
      </w:pPr>
      <w:r w:rsidRPr="003E046B">
        <w:rPr>
          <w:rFonts w:cs="Calibri"/>
          <w:sz w:val="36"/>
          <w:szCs w:val="36"/>
          <w:vertAlign w:val="superscript"/>
        </w:rPr>
        <w:t>Data i podpis kandydata ………………………………………………………………………</w:t>
      </w:r>
    </w:p>
    <w:p w14:paraId="1506907C" w14:textId="77777777" w:rsidR="00EF7350" w:rsidRPr="003A15FE" w:rsidRDefault="008D53CD" w:rsidP="00EF7350">
      <w:pPr>
        <w:jc w:val="both"/>
        <w:rPr>
          <w:rFonts w:cstheme="minorHAnsi"/>
        </w:rPr>
      </w:pPr>
      <w:r>
        <w:rPr>
          <w:rFonts w:cstheme="minorHAnsi"/>
        </w:rPr>
        <w:br/>
      </w:r>
    </w:p>
    <w:p w14:paraId="37E1B419" w14:textId="77777777" w:rsidR="00EA0E6E" w:rsidRPr="00211617" w:rsidRDefault="00EA0E6E" w:rsidP="00211617">
      <w:pPr>
        <w:spacing w:after="0"/>
        <w:rPr>
          <w:rFonts w:cstheme="minorHAnsi"/>
          <w:b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lastRenderedPageBreak/>
        <w:t>KLAUZULA INFORMACYJNA O PRZETWARZANIU DANYCH OSOBOWYCH PRAKTYKANTA</w:t>
      </w:r>
    </w:p>
    <w:p w14:paraId="68C6EEC2" w14:textId="77777777" w:rsidR="001F4717" w:rsidRPr="00211617" w:rsidRDefault="001F4717" w:rsidP="00EA0E6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2C273DA" w14:textId="77777777" w:rsidR="00EA0E6E" w:rsidRPr="00211617" w:rsidRDefault="00EA0E6E" w:rsidP="00EA0E6E">
      <w:pPr>
        <w:spacing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Na podstawie art.13 ust.1 i ust. 2 Ogólnego rozporządzenia o ochronie danych (dalej: „RODO”) informujemy, że:</w:t>
      </w:r>
    </w:p>
    <w:p w14:paraId="68E330D5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Administrator danych:</w:t>
      </w:r>
    </w:p>
    <w:p w14:paraId="6ED555E2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bookmarkStart w:id="0" w:name="_Hlk142461386"/>
      <w:r w:rsidRPr="00211617">
        <w:rPr>
          <w:rFonts w:eastAsia="Times New Roman" w:cstheme="minorHAnsi"/>
          <w:sz w:val="24"/>
          <w:szCs w:val="24"/>
          <w:lang w:eastAsia="pl-PL"/>
        </w:rPr>
        <w:t>Administratorem danych Urząd Miasta Rzeszowa, 35-002 Rzeszów, Rynek 1.</w:t>
      </w:r>
    </w:p>
    <w:bookmarkEnd w:id="0"/>
    <w:p w14:paraId="094CBEA2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Dane kontaktowe inspektora ochrony danych:</w:t>
      </w:r>
    </w:p>
    <w:p w14:paraId="603A0652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11617">
        <w:rPr>
          <w:rFonts w:eastAsia="Times New Roman" w:cstheme="minorHAnsi"/>
          <w:sz w:val="24"/>
          <w:szCs w:val="24"/>
          <w:lang w:eastAsia="pl-PL"/>
        </w:rPr>
        <w:t xml:space="preserve">Kontakt z inspektorem ochrony danych możliwy jest poprzez adres e-mail: </w:t>
      </w:r>
      <w:hyperlink r:id="rId8" w:history="1">
        <w:r w:rsidRPr="00211617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iod@erzeszow.pl</w:t>
        </w:r>
      </w:hyperlink>
      <w:r w:rsidRPr="00211617">
        <w:rPr>
          <w:rFonts w:eastAsia="Times New Roman" w:cstheme="minorHAnsi"/>
          <w:sz w:val="24"/>
          <w:szCs w:val="24"/>
          <w:lang w:eastAsia="pl-PL"/>
        </w:rPr>
        <w:t xml:space="preserve"> lub poprzez adres administratora danych.</w:t>
      </w:r>
    </w:p>
    <w:p w14:paraId="2D115DD8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Cele i podstawy prawne przetwarzania danych:</w:t>
      </w:r>
    </w:p>
    <w:p w14:paraId="0E49EA15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11617">
        <w:rPr>
          <w:rFonts w:eastAsia="Times New Roman" w:cstheme="minorHAnsi"/>
          <w:sz w:val="24"/>
          <w:szCs w:val="24"/>
          <w:lang w:eastAsia="pl-PL"/>
        </w:rPr>
        <w:t>Pani/Pana dane osobowe przetwarzane są w celach:</w:t>
      </w:r>
      <w:r w:rsidRPr="00211617">
        <w:rPr>
          <w:rFonts w:cstheme="minorHAnsi"/>
          <w:sz w:val="24"/>
          <w:szCs w:val="24"/>
        </w:rPr>
        <w:t xml:space="preserve"> </w:t>
      </w:r>
    </w:p>
    <w:p w14:paraId="44A5ED76" w14:textId="77777777" w:rsidR="00EA0E6E" w:rsidRPr="00211617" w:rsidRDefault="00EA0E6E" w:rsidP="00EA0E6E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 xml:space="preserve">związanych z realizacją umowy </w:t>
      </w:r>
      <w:r w:rsidRPr="00211617">
        <w:rPr>
          <w:rFonts w:eastAsia="Times New Roman" w:cstheme="minorHAnsi"/>
          <w:sz w:val="24"/>
          <w:szCs w:val="24"/>
          <w:lang w:eastAsia="pl-PL"/>
        </w:rPr>
        <w:t>– art. 6 ust. 1 lit. b) RODO,</w:t>
      </w:r>
    </w:p>
    <w:p w14:paraId="2C93ACCC" w14:textId="77777777" w:rsidR="00EA0E6E" w:rsidRPr="00211617" w:rsidRDefault="00EA0E6E" w:rsidP="00EA0E6E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 xml:space="preserve">realizacji obowiązków prawnych ciążących na administratorze – art. 6 ust. 1 lit. c) RODO </w:t>
      </w:r>
      <w:r w:rsidRPr="00211617">
        <w:rPr>
          <w:rFonts w:cstheme="minorHAnsi"/>
          <w:sz w:val="24"/>
          <w:szCs w:val="24"/>
        </w:rPr>
        <w:br/>
        <w:t>w zwi</w:t>
      </w:r>
      <w:r w:rsidR="0030264A" w:rsidRPr="00211617">
        <w:rPr>
          <w:rFonts w:cstheme="minorHAnsi"/>
          <w:sz w:val="24"/>
          <w:szCs w:val="24"/>
        </w:rPr>
        <w:t xml:space="preserve">ązku z przepisami m.in. ustawy </w:t>
      </w:r>
      <w:r w:rsidRPr="00211617">
        <w:rPr>
          <w:rFonts w:cstheme="minorHAnsi"/>
          <w:sz w:val="24"/>
          <w:szCs w:val="24"/>
        </w:rPr>
        <w:t xml:space="preserve">z dnia 20 kwietnia 2004 r. o promocji zatrudnienia </w:t>
      </w:r>
      <w:r w:rsidRPr="00211617">
        <w:rPr>
          <w:rFonts w:cstheme="minorHAnsi"/>
          <w:sz w:val="24"/>
          <w:szCs w:val="24"/>
        </w:rPr>
        <w:br/>
        <w:t>i instytucjach rynku pracy.</w:t>
      </w:r>
    </w:p>
    <w:p w14:paraId="3858DB49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Odbiorcy danych osobowych:</w:t>
      </w:r>
    </w:p>
    <w:p w14:paraId="43E15CCE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11617">
        <w:rPr>
          <w:rFonts w:eastAsia="Times New Roman" w:cstheme="minorHAnsi"/>
          <w:sz w:val="24"/>
          <w:szCs w:val="24"/>
          <w:lang w:eastAsia="pl-PL"/>
        </w:rPr>
        <w:t>Odbiorcami danych osobowych będą wyłącznie podmioty uprawnione do uzyskania danych osobowych na podstawie przepisów prawa lub w ramach umowy powierzenia. Np. uczelnia wyższa - w celu potwierdzenia możliwości skierowania na praktykę oraz programu praktyk.</w:t>
      </w:r>
    </w:p>
    <w:p w14:paraId="37B22A25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Okres przechowywania danych osobowych:</w:t>
      </w:r>
    </w:p>
    <w:p w14:paraId="4907A914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 xml:space="preserve">Dane osobowe będą przetwarzane przez okres trwania praktyki, a po tym czasie przez okres wymagany przepisami prawa tj. przez 10 lat. </w:t>
      </w:r>
    </w:p>
    <w:p w14:paraId="45EE43B9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Prawa osób, których dane dotyczą:</w:t>
      </w:r>
    </w:p>
    <w:p w14:paraId="60A8F9C8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Przysługuje Pani/Panu ma prawo do:</w:t>
      </w:r>
    </w:p>
    <w:p w14:paraId="4D8344DF" w14:textId="77777777" w:rsidR="00EA0E6E" w:rsidRPr="00211617" w:rsidRDefault="00EA0E6E" w:rsidP="00EA0E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dostępu do danych osobowych i ich poprawiania (sprostowania) – na zasadach przewidzianych w art. 15 i 16 RODO,</w:t>
      </w:r>
    </w:p>
    <w:p w14:paraId="3FF60956" w14:textId="77777777" w:rsidR="00EA0E6E" w:rsidRPr="00211617" w:rsidRDefault="00EA0E6E" w:rsidP="00EA0E6E">
      <w:pPr>
        <w:pStyle w:val="Akapitzlist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żądania usunięcia danych osobowych (tzw. prawo do by</w:t>
      </w:r>
      <w:r w:rsidR="00C573B8">
        <w:rPr>
          <w:rFonts w:cstheme="minorHAnsi"/>
          <w:sz w:val="24"/>
          <w:szCs w:val="24"/>
        </w:rPr>
        <w:t xml:space="preserve">cia zapomnianym) – na zasadach </w:t>
      </w:r>
      <w:r w:rsidRPr="00211617">
        <w:rPr>
          <w:rFonts w:cstheme="minorHAnsi"/>
          <w:sz w:val="24"/>
          <w:szCs w:val="24"/>
        </w:rPr>
        <w:t xml:space="preserve">i w sytuacjach przewidzianych w art. 17 RODO, </w:t>
      </w:r>
    </w:p>
    <w:p w14:paraId="5CD0F86A" w14:textId="77777777" w:rsidR="00EA0E6E" w:rsidRPr="00211617" w:rsidRDefault="00EA0E6E" w:rsidP="00EA0E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ograniczenia przetwarzania danych osobowych – na zasadach przewidzianych w art. 18 RODO,</w:t>
      </w:r>
    </w:p>
    <w:p w14:paraId="57D6E1FC" w14:textId="77777777" w:rsidR="00EA0E6E" w:rsidRPr="00211617" w:rsidRDefault="00EA0E6E" w:rsidP="00EA0E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wniesienia sprzeciwu wobec przetwarzania danych osobowych – na zasadach przewidzianych w art. 21 RODO</w:t>
      </w:r>
      <w:r w:rsidRPr="0021161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9A85477" w14:textId="77777777" w:rsidR="00EA0E6E" w:rsidRPr="00211617" w:rsidRDefault="00EA0E6E" w:rsidP="00EA0E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>wniesienia skargi do organu nadzorczego właściwego w sprawach ochrony danych osobowych, którym jest Prezes Urzędu Ochrony Danych Osobowych (u</w:t>
      </w:r>
      <w:r w:rsidR="00C573B8">
        <w:rPr>
          <w:rFonts w:cstheme="minorHAnsi"/>
          <w:sz w:val="24"/>
          <w:szCs w:val="24"/>
        </w:rPr>
        <w:t xml:space="preserve">l. Stawki 2, </w:t>
      </w:r>
      <w:r w:rsidR="00C50466">
        <w:rPr>
          <w:rFonts w:cstheme="minorHAnsi"/>
          <w:sz w:val="24"/>
          <w:szCs w:val="24"/>
        </w:rPr>
        <w:br/>
      </w:r>
      <w:r w:rsidR="00C573B8">
        <w:rPr>
          <w:rFonts w:cstheme="minorHAnsi"/>
          <w:sz w:val="24"/>
          <w:szCs w:val="24"/>
        </w:rPr>
        <w:t xml:space="preserve">00-193 Warszawa), </w:t>
      </w:r>
      <w:r w:rsidRPr="00211617">
        <w:rPr>
          <w:rFonts w:cstheme="minorHAnsi"/>
          <w:sz w:val="24"/>
          <w:szCs w:val="24"/>
        </w:rPr>
        <w:t xml:space="preserve">w sytuacji </w:t>
      </w:r>
      <w:r w:rsidRPr="00211617">
        <w:rPr>
          <w:rFonts w:eastAsia="Times New Roman" w:cstheme="minorHAnsi"/>
          <w:sz w:val="24"/>
          <w:szCs w:val="24"/>
          <w:lang w:eastAsia="pl-PL"/>
        </w:rPr>
        <w:t>uznania, że podczas przetwarzania Pani/Pana danych osobowych Administrator naruszył przepisy RODO</w:t>
      </w:r>
      <w:r w:rsidRPr="00211617">
        <w:rPr>
          <w:rFonts w:cstheme="minorHAnsi"/>
          <w:sz w:val="24"/>
          <w:szCs w:val="24"/>
        </w:rPr>
        <w:t>.</w:t>
      </w:r>
    </w:p>
    <w:p w14:paraId="79BD43DA" w14:textId="77777777" w:rsidR="00EA0E6E" w:rsidRPr="00211617" w:rsidRDefault="00EA0E6E" w:rsidP="00EA0E6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b/>
          <w:sz w:val="24"/>
          <w:szCs w:val="24"/>
        </w:rPr>
        <w:t>Inne informacje:</w:t>
      </w:r>
    </w:p>
    <w:p w14:paraId="6CE0EE3D" w14:textId="77777777" w:rsidR="00EA0E6E" w:rsidRPr="00211617" w:rsidRDefault="00EA0E6E" w:rsidP="00EA0E6E">
      <w:pPr>
        <w:pStyle w:val="Akapitzlist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11617">
        <w:rPr>
          <w:rFonts w:cstheme="minorHAnsi"/>
          <w:sz w:val="24"/>
          <w:szCs w:val="24"/>
        </w:rPr>
        <w:t xml:space="preserve">Dane osobowe nie będą przetwarzane w celu zautomatyzowanego podejmowania decyzji, ani nie będą profilowane. Podanie danych osobowych jest niezbędne do </w:t>
      </w:r>
      <w:r w:rsidR="00907107">
        <w:rPr>
          <w:rFonts w:cstheme="minorHAnsi"/>
          <w:sz w:val="24"/>
          <w:szCs w:val="24"/>
        </w:rPr>
        <w:t xml:space="preserve">odbywania praktyki, </w:t>
      </w:r>
      <w:r w:rsidRPr="00211617">
        <w:rPr>
          <w:rFonts w:cstheme="minorHAnsi"/>
          <w:sz w:val="24"/>
          <w:szCs w:val="24"/>
        </w:rPr>
        <w:t xml:space="preserve">a niepodanie ich może skutkować brakiem możliwości odbywania praktyki. </w:t>
      </w:r>
    </w:p>
    <w:p w14:paraId="0C2097AB" w14:textId="77777777" w:rsidR="00115A9E" w:rsidRPr="003A15FE" w:rsidRDefault="00115A9E" w:rsidP="00785136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sectPr w:rsidR="00115A9E" w:rsidRPr="003A1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5413" w14:textId="77777777" w:rsidR="00C56410" w:rsidRDefault="00C56410" w:rsidP="00761F32">
      <w:pPr>
        <w:spacing w:after="0" w:line="240" w:lineRule="auto"/>
      </w:pPr>
      <w:r>
        <w:separator/>
      </w:r>
    </w:p>
  </w:endnote>
  <w:endnote w:type="continuationSeparator" w:id="0">
    <w:p w14:paraId="5A9707BB" w14:textId="77777777" w:rsidR="00C56410" w:rsidRDefault="00C56410" w:rsidP="0076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7791" w14:textId="77777777" w:rsidR="00EA0E6E" w:rsidRDefault="00EA0E6E">
    <w:pPr>
      <w:pStyle w:val="Stopka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8C28" w14:textId="77777777" w:rsidR="00C56410" w:rsidRDefault="00C56410" w:rsidP="00761F32">
      <w:pPr>
        <w:spacing w:after="0" w:line="240" w:lineRule="auto"/>
      </w:pPr>
      <w:r>
        <w:separator/>
      </w:r>
    </w:p>
  </w:footnote>
  <w:footnote w:type="continuationSeparator" w:id="0">
    <w:p w14:paraId="5D0E32D8" w14:textId="77777777" w:rsidR="00C56410" w:rsidRDefault="00C56410" w:rsidP="0076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19C" w14:textId="77777777" w:rsidR="00400FA5" w:rsidRDefault="00400FA5" w:rsidP="00761F32">
    <w:pPr>
      <w:pStyle w:val="Nagwek"/>
      <w:jc w:val="right"/>
    </w:pPr>
  </w:p>
  <w:p w14:paraId="651B6648" w14:textId="77777777" w:rsidR="00761F32" w:rsidRDefault="00761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E6C"/>
    <w:multiLevelType w:val="hybridMultilevel"/>
    <w:tmpl w:val="41CCB5BC"/>
    <w:lvl w:ilvl="0" w:tplc="7A86D20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537C00"/>
    <w:multiLevelType w:val="hybridMultilevel"/>
    <w:tmpl w:val="26D64010"/>
    <w:lvl w:ilvl="0" w:tplc="35660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F69"/>
    <w:multiLevelType w:val="hybridMultilevel"/>
    <w:tmpl w:val="6908BB44"/>
    <w:lvl w:ilvl="0" w:tplc="293890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A7A"/>
    <w:multiLevelType w:val="hybridMultilevel"/>
    <w:tmpl w:val="785AB742"/>
    <w:lvl w:ilvl="0" w:tplc="D5E2BB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71C4C"/>
    <w:multiLevelType w:val="hybridMultilevel"/>
    <w:tmpl w:val="14A45C62"/>
    <w:lvl w:ilvl="0" w:tplc="F9DAE4B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E6CA7"/>
    <w:multiLevelType w:val="hybridMultilevel"/>
    <w:tmpl w:val="AB461EF8"/>
    <w:lvl w:ilvl="0" w:tplc="DD2A56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6938">
    <w:abstractNumId w:val="1"/>
  </w:num>
  <w:num w:numId="2" w16cid:durableId="413891876">
    <w:abstractNumId w:val="6"/>
  </w:num>
  <w:num w:numId="3" w16cid:durableId="491336832">
    <w:abstractNumId w:val="2"/>
  </w:num>
  <w:num w:numId="4" w16cid:durableId="1131049788">
    <w:abstractNumId w:val="7"/>
  </w:num>
  <w:num w:numId="5" w16cid:durableId="2068911272">
    <w:abstractNumId w:val="5"/>
  </w:num>
  <w:num w:numId="6" w16cid:durableId="1611233553">
    <w:abstractNumId w:val="4"/>
  </w:num>
  <w:num w:numId="7" w16cid:durableId="1047950483">
    <w:abstractNumId w:val="0"/>
  </w:num>
  <w:num w:numId="8" w16cid:durableId="287587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10"/>
    <w:rsid w:val="00010A9A"/>
    <w:rsid w:val="000C066D"/>
    <w:rsid w:val="00115A9E"/>
    <w:rsid w:val="001370EE"/>
    <w:rsid w:val="001508D0"/>
    <w:rsid w:val="001F4717"/>
    <w:rsid w:val="00211617"/>
    <w:rsid w:val="0030264A"/>
    <w:rsid w:val="00311CA2"/>
    <w:rsid w:val="00366777"/>
    <w:rsid w:val="003A15FE"/>
    <w:rsid w:val="00400FA5"/>
    <w:rsid w:val="00467EA8"/>
    <w:rsid w:val="006A72D9"/>
    <w:rsid w:val="00761F32"/>
    <w:rsid w:val="00785136"/>
    <w:rsid w:val="007B528F"/>
    <w:rsid w:val="007B6BED"/>
    <w:rsid w:val="007E4A06"/>
    <w:rsid w:val="008B3CA8"/>
    <w:rsid w:val="008D017A"/>
    <w:rsid w:val="008D53CD"/>
    <w:rsid w:val="008F2596"/>
    <w:rsid w:val="00907107"/>
    <w:rsid w:val="00937F04"/>
    <w:rsid w:val="009C0C2A"/>
    <w:rsid w:val="00A23727"/>
    <w:rsid w:val="00A62109"/>
    <w:rsid w:val="00AB6F78"/>
    <w:rsid w:val="00B32D10"/>
    <w:rsid w:val="00C14451"/>
    <w:rsid w:val="00C50466"/>
    <w:rsid w:val="00C56410"/>
    <w:rsid w:val="00C573B8"/>
    <w:rsid w:val="00DF6ABF"/>
    <w:rsid w:val="00E1242A"/>
    <w:rsid w:val="00E41410"/>
    <w:rsid w:val="00EA0E6E"/>
    <w:rsid w:val="00EF7350"/>
    <w:rsid w:val="00F819D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DE4E"/>
  <w15:chartTrackingRefBased/>
  <w15:docId w15:val="{3355F421-F6CF-410C-A7AE-E6E53AAA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A621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F32"/>
  </w:style>
  <w:style w:type="paragraph" w:styleId="Stopka">
    <w:name w:val="footer"/>
    <w:basedOn w:val="Normalny"/>
    <w:link w:val="StopkaZnak"/>
    <w:uiPriority w:val="99"/>
    <w:unhideWhenUsed/>
    <w:rsid w:val="0076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F32"/>
  </w:style>
  <w:style w:type="character" w:styleId="Hipercze">
    <w:name w:val="Hyperlink"/>
    <w:basedOn w:val="Domylnaczcionkaakapitu"/>
    <w:uiPriority w:val="99"/>
    <w:unhideWhenUsed/>
    <w:rsid w:val="00EA0E6E"/>
    <w:rPr>
      <w:color w:val="0563C1" w:themeColor="hyperlink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D53CD"/>
  </w:style>
  <w:style w:type="paragraph" w:styleId="Bezodstpw">
    <w:name w:val="No Spacing"/>
    <w:uiPriority w:val="99"/>
    <w:qFormat/>
    <w:rsid w:val="008D5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9248-9F32-446B-A908-9F622CB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Kinga</dc:creator>
  <cp:keywords/>
  <dc:description/>
  <cp:lastModifiedBy>Świder Agnieszka</cp:lastModifiedBy>
  <cp:revision>2</cp:revision>
  <cp:lastPrinted>2023-09-20T10:27:00Z</cp:lastPrinted>
  <dcterms:created xsi:type="dcterms:W3CDTF">2024-01-10T11:01:00Z</dcterms:created>
  <dcterms:modified xsi:type="dcterms:W3CDTF">2024-01-10T11:01:00Z</dcterms:modified>
</cp:coreProperties>
</file>