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8BEF" w14:textId="423416A2" w:rsidR="009A2C46" w:rsidRDefault="009A2C46" w:rsidP="009A2C46">
      <w:pPr>
        <w:tabs>
          <w:tab w:val="center" w:pos="4153"/>
          <w:tab w:val="right" w:pos="9070"/>
        </w:tabs>
        <w:suppressAutoHyphens/>
        <w:spacing w:after="40" w:line="276" w:lineRule="auto"/>
        <w:jc w:val="both"/>
        <w:rPr>
          <w:rFonts w:ascii="Times New Roman" w:hAnsi="Times New Roman" w:cs="Times New Roman"/>
        </w:rPr>
      </w:pPr>
      <w:r w:rsidRPr="009A2C46">
        <w:rPr>
          <w:rFonts w:ascii="Times New Roman" w:eastAsia="Times New Roman" w:hAnsi="Times New Roman" w:cs="Times New Roman"/>
          <w:lang w:eastAsia="ar-SA"/>
        </w:rPr>
        <w:t>ZP-D.271.</w:t>
      </w:r>
      <w:r w:rsidR="002E620A">
        <w:rPr>
          <w:rFonts w:ascii="Times New Roman" w:eastAsia="Times New Roman" w:hAnsi="Times New Roman" w:cs="Times New Roman"/>
          <w:lang w:eastAsia="ar-SA"/>
        </w:rPr>
        <w:t>77</w:t>
      </w:r>
      <w:r w:rsidRPr="009A2C46">
        <w:rPr>
          <w:rFonts w:ascii="Times New Roman" w:eastAsia="Times New Roman" w:hAnsi="Times New Roman" w:cs="Times New Roman"/>
          <w:lang w:eastAsia="ar-SA"/>
        </w:rPr>
        <w:t>.</w:t>
      </w:r>
      <w:r w:rsidR="00B65C2E">
        <w:rPr>
          <w:rFonts w:ascii="Times New Roman" w:eastAsia="Times New Roman" w:hAnsi="Times New Roman" w:cs="Times New Roman"/>
          <w:lang w:eastAsia="ar-SA"/>
        </w:rPr>
        <w:t>1</w:t>
      </w:r>
      <w:r w:rsidR="002E620A">
        <w:rPr>
          <w:rFonts w:ascii="Times New Roman" w:eastAsia="Times New Roman" w:hAnsi="Times New Roman" w:cs="Times New Roman"/>
          <w:lang w:eastAsia="ar-SA"/>
        </w:rPr>
        <w:t>95</w:t>
      </w:r>
      <w:r w:rsidRPr="009A2C46">
        <w:rPr>
          <w:rFonts w:ascii="Times New Roman" w:eastAsia="Times New Roman" w:hAnsi="Times New Roman" w:cs="Times New Roman"/>
          <w:lang w:eastAsia="ar-SA"/>
        </w:rPr>
        <w:t>.2022</w:t>
      </w:r>
      <w:r w:rsidRPr="007F0354">
        <w:rPr>
          <w:rFonts w:ascii="Times New Roman" w:hAnsi="Times New Roman" w:cs="Times New Roman"/>
        </w:rPr>
        <w:tab/>
      </w:r>
      <w:r w:rsidRPr="007F0354">
        <w:rPr>
          <w:rFonts w:ascii="Times New Roman" w:hAnsi="Times New Roman" w:cs="Times New Roman"/>
        </w:rPr>
        <w:tab/>
        <w:t>Rzeszów, dnia</w:t>
      </w:r>
      <w:r>
        <w:rPr>
          <w:rFonts w:ascii="Times New Roman" w:hAnsi="Times New Roman" w:cs="Times New Roman"/>
        </w:rPr>
        <w:t xml:space="preserve"> </w:t>
      </w:r>
      <w:r w:rsidR="002E620A">
        <w:rPr>
          <w:rFonts w:ascii="Times New Roman" w:hAnsi="Times New Roman" w:cs="Times New Roman"/>
        </w:rPr>
        <w:t>30</w:t>
      </w:r>
      <w:r w:rsidR="00E64125">
        <w:rPr>
          <w:rFonts w:ascii="Times New Roman" w:hAnsi="Times New Roman" w:cs="Times New Roman"/>
        </w:rPr>
        <w:t>.</w:t>
      </w:r>
      <w:r w:rsidR="00C32DE2">
        <w:rPr>
          <w:rFonts w:ascii="Times New Roman" w:hAnsi="Times New Roman" w:cs="Times New Roman"/>
        </w:rPr>
        <w:t>0</w:t>
      </w:r>
      <w:r w:rsidR="002E620A">
        <w:rPr>
          <w:rFonts w:ascii="Times New Roman" w:hAnsi="Times New Roman" w:cs="Times New Roman"/>
        </w:rPr>
        <w:t>9</w:t>
      </w:r>
      <w:r w:rsidR="00C32DE2">
        <w:rPr>
          <w:rFonts w:ascii="Times New Roman" w:hAnsi="Times New Roman" w:cs="Times New Roman"/>
        </w:rPr>
        <w:t>.</w:t>
      </w:r>
      <w:r w:rsidRPr="007F035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7F0354">
        <w:rPr>
          <w:rFonts w:ascii="Times New Roman" w:hAnsi="Times New Roman" w:cs="Times New Roman"/>
        </w:rPr>
        <w:t xml:space="preserve"> r.</w:t>
      </w:r>
    </w:p>
    <w:p w14:paraId="27C61B6E" w14:textId="77777777" w:rsidR="009A2C46" w:rsidRDefault="009A2C46" w:rsidP="009A2C46">
      <w:pPr>
        <w:tabs>
          <w:tab w:val="center" w:pos="4153"/>
          <w:tab w:val="right" w:pos="9070"/>
        </w:tabs>
        <w:suppressAutoHyphens/>
        <w:spacing w:after="40" w:line="276" w:lineRule="auto"/>
        <w:jc w:val="both"/>
        <w:rPr>
          <w:rFonts w:ascii="Times New Roman" w:hAnsi="Times New Roman" w:cs="Times New Roman"/>
        </w:rPr>
      </w:pPr>
    </w:p>
    <w:p w14:paraId="6CC12E1F" w14:textId="77777777" w:rsidR="009A2C46" w:rsidRPr="00283407" w:rsidRDefault="009A2C46" w:rsidP="003D3349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4A135578" w14:textId="77777777" w:rsidR="009A2C46" w:rsidRPr="009A2C46" w:rsidRDefault="009A2C46" w:rsidP="009A2C46">
      <w:pPr>
        <w:tabs>
          <w:tab w:val="left" w:pos="0"/>
        </w:tabs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C46">
        <w:rPr>
          <w:rFonts w:ascii="Times New Roman" w:hAnsi="Times New Roman" w:cs="Times New Roman"/>
          <w:b/>
          <w:sz w:val="28"/>
          <w:szCs w:val="28"/>
        </w:rPr>
        <w:t xml:space="preserve">WYJAŚNIENIA I ZMIANY TREŚCI SPECYFIKACJI WARUNKÓW ZAMÓWIENIA </w:t>
      </w:r>
    </w:p>
    <w:p w14:paraId="62C2C052" w14:textId="6AA3D379" w:rsidR="009A2C46" w:rsidRPr="009A2C46" w:rsidRDefault="009A2C46" w:rsidP="009A2C46">
      <w:pPr>
        <w:spacing w:before="120" w:after="0"/>
        <w:jc w:val="center"/>
        <w:rPr>
          <w:rFonts w:ascii="Times New Roman" w:hAnsi="Times New Roman" w:cs="Times New Roman"/>
          <w:i/>
          <w:iCs/>
        </w:rPr>
      </w:pPr>
      <w:r w:rsidRPr="007F0354">
        <w:rPr>
          <w:rFonts w:ascii="Times New Roman" w:hAnsi="Times New Roman" w:cs="Times New Roman"/>
          <w:i/>
          <w:iCs/>
        </w:rPr>
        <w:t>Dot</w:t>
      </w:r>
      <w:r>
        <w:rPr>
          <w:rFonts w:ascii="Times New Roman" w:hAnsi="Times New Roman" w:cs="Times New Roman"/>
          <w:i/>
          <w:iCs/>
        </w:rPr>
        <w:t xml:space="preserve">. </w:t>
      </w:r>
      <w:r w:rsidRPr="00D47CCC">
        <w:rPr>
          <w:rFonts w:ascii="Times New Roman" w:hAnsi="Times New Roman" w:cs="Times New Roman"/>
          <w:i/>
          <w:iCs/>
        </w:rPr>
        <w:t xml:space="preserve">postępowania prowadzonego w trybie </w:t>
      </w:r>
      <w:r w:rsidR="00B65C2E">
        <w:rPr>
          <w:rFonts w:ascii="Times New Roman" w:hAnsi="Times New Roman" w:cs="Times New Roman"/>
          <w:i/>
          <w:iCs/>
        </w:rPr>
        <w:t xml:space="preserve"> przetargu nieograniczonego </w:t>
      </w:r>
      <w:r w:rsidRPr="00D47CCC">
        <w:rPr>
          <w:rFonts w:ascii="Times New Roman" w:hAnsi="Times New Roman" w:cs="Times New Roman"/>
          <w:i/>
          <w:iCs/>
        </w:rPr>
        <w:t>pn.:</w:t>
      </w:r>
      <w:r w:rsidR="002E620A">
        <w:rPr>
          <w:rFonts w:ascii="Times New Roman" w:hAnsi="Times New Roman" w:cs="Times New Roman"/>
          <w:b/>
          <w:bCs/>
          <w:i/>
          <w:iCs/>
        </w:rPr>
        <w:t>Usługa odbioru i zagospodarowania odpadów komunalnych z terenu Gminy Miasto Rzeszów</w:t>
      </w:r>
      <w:r w:rsidR="003F7A37">
        <w:rPr>
          <w:rFonts w:ascii="Times New Roman" w:hAnsi="Times New Roman" w:cs="Times New Roman"/>
          <w:b/>
          <w:bCs/>
          <w:i/>
          <w:iCs/>
        </w:rPr>
        <w:t xml:space="preserve">”. </w:t>
      </w:r>
    </w:p>
    <w:p w14:paraId="645900EC" w14:textId="77777777" w:rsidR="009A2C46" w:rsidRPr="00977DCB" w:rsidRDefault="009A2C46" w:rsidP="009A2C46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76EE902" w14:textId="77777777" w:rsidR="009A2C46" w:rsidRDefault="009A2C46" w:rsidP="009A2C46">
      <w:pPr>
        <w:pStyle w:val="Akapitzlist"/>
        <w:spacing w:line="276" w:lineRule="auto"/>
        <w:ind w:left="0" w:firstLine="426"/>
        <w:jc w:val="both"/>
        <w:rPr>
          <w:sz w:val="22"/>
          <w:szCs w:val="22"/>
        </w:rPr>
      </w:pPr>
    </w:p>
    <w:p w14:paraId="45855698" w14:textId="388A03CA" w:rsidR="009A2C46" w:rsidRPr="005A2202" w:rsidRDefault="009A2C46" w:rsidP="009A2C46">
      <w:pPr>
        <w:pStyle w:val="Akapitzlist"/>
        <w:spacing w:line="276" w:lineRule="auto"/>
        <w:ind w:left="0" w:firstLine="426"/>
        <w:jc w:val="both"/>
        <w:rPr>
          <w:sz w:val="22"/>
          <w:szCs w:val="22"/>
        </w:rPr>
      </w:pPr>
      <w:r w:rsidRPr="00977DCB">
        <w:rPr>
          <w:sz w:val="22"/>
          <w:szCs w:val="22"/>
        </w:rPr>
        <w:t>Na podstawie art</w:t>
      </w:r>
      <w:r w:rsidRPr="00EC51EC">
        <w:rPr>
          <w:color w:val="000000" w:themeColor="text1"/>
          <w:sz w:val="22"/>
          <w:szCs w:val="22"/>
        </w:rPr>
        <w:t xml:space="preserve">. </w:t>
      </w:r>
      <w:r w:rsidR="00F053F7">
        <w:rPr>
          <w:color w:val="000000" w:themeColor="text1"/>
          <w:sz w:val="22"/>
          <w:szCs w:val="22"/>
        </w:rPr>
        <w:t>135</w:t>
      </w:r>
      <w:r w:rsidRPr="00EC51EC">
        <w:rPr>
          <w:color w:val="000000" w:themeColor="text1"/>
          <w:sz w:val="22"/>
          <w:szCs w:val="22"/>
        </w:rPr>
        <w:t xml:space="preserve"> </w:t>
      </w:r>
      <w:r w:rsidR="00F053F7">
        <w:rPr>
          <w:color w:val="000000" w:themeColor="text1"/>
          <w:sz w:val="22"/>
          <w:szCs w:val="22"/>
        </w:rPr>
        <w:t>i art. 137</w:t>
      </w:r>
      <w:r>
        <w:rPr>
          <w:color w:val="000000" w:themeColor="text1"/>
          <w:sz w:val="22"/>
          <w:szCs w:val="22"/>
        </w:rPr>
        <w:t xml:space="preserve"> </w:t>
      </w:r>
      <w:r w:rsidRPr="00EC51EC">
        <w:rPr>
          <w:color w:val="000000" w:themeColor="text1"/>
          <w:sz w:val="22"/>
          <w:szCs w:val="22"/>
        </w:rPr>
        <w:t xml:space="preserve">ustawy </w:t>
      </w:r>
      <w:r w:rsidRPr="00977DCB">
        <w:rPr>
          <w:sz w:val="22"/>
          <w:szCs w:val="22"/>
        </w:rPr>
        <w:t>z dnia 11 września 2019 r. – Prawo zamówień publicznych (tekst jedn.: Dz.U. z 2021 r., poz. 1129 ze zm.), zwanej dalej Pzp, Zamawiający publikuje zapytania Wykonawców dotyczące treści SWZ</w:t>
      </w:r>
      <w:r>
        <w:rPr>
          <w:sz w:val="22"/>
          <w:szCs w:val="22"/>
        </w:rPr>
        <w:t xml:space="preserve"> oraz </w:t>
      </w:r>
      <w:r w:rsidRPr="00977DCB">
        <w:rPr>
          <w:sz w:val="22"/>
          <w:szCs w:val="22"/>
        </w:rPr>
        <w:t>wyjaśnienia Zamawiającego. Wszelkie zmiany, wyjaśnienia lub uszczegółowienia wynikające z odpowiedzi Zamawiającego na zapytania należy uwzględnić w cenie i przy przygotowaniu oferty oraz traktować jako zmianę, wyjaśnienie lub doprecyzowanie SWZ:</w:t>
      </w:r>
    </w:p>
    <w:p w14:paraId="2757DE89" w14:textId="77777777" w:rsidR="009A2C46" w:rsidRPr="00977DCB" w:rsidRDefault="009A2C46" w:rsidP="00C45461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567" w:hanging="578"/>
        <w:jc w:val="center"/>
        <w:rPr>
          <w:b/>
          <w:bCs/>
          <w:sz w:val="22"/>
          <w:szCs w:val="22"/>
        </w:rPr>
      </w:pPr>
    </w:p>
    <w:p w14:paraId="7100F506" w14:textId="77777777" w:rsidR="009A2C46" w:rsidRPr="00977DCB" w:rsidRDefault="009A2C46" w:rsidP="009A2C46">
      <w:pPr>
        <w:pStyle w:val="Akapitzlist"/>
        <w:autoSpaceDE w:val="0"/>
        <w:autoSpaceDN w:val="0"/>
        <w:adjustRightInd w:val="0"/>
        <w:spacing w:line="276" w:lineRule="auto"/>
        <w:ind w:left="0"/>
        <w:rPr>
          <w:color w:val="000000"/>
          <w:sz w:val="22"/>
          <w:szCs w:val="22"/>
          <w:u w:val="single"/>
        </w:rPr>
      </w:pPr>
      <w:r w:rsidRPr="00977DCB">
        <w:rPr>
          <w:b/>
          <w:bCs/>
          <w:color w:val="000000"/>
          <w:sz w:val="22"/>
          <w:szCs w:val="22"/>
          <w:u w:val="single"/>
        </w:rPr>
        <w:t xml:space="preserve">Pytanie nr 1 </w:t>
      </w:r>
    </w:p>
    <w:p w14:paraId="53AD4A87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D08FD">
        <w:rPr>
          <w:rFonts w:ascii="Times New Roman" w:eastAsia="Calibri" w:hAnsi="Times New Roman" w:cs="Times New Roman"/>
          <w:bCs/>
          <w:sz w:val="24"/>
          <w:szCs w:val="24"/>
        </w:rPr>
        <w:t xml:space="preserve">Opis Przedmiotu Zamówienia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pkt 1.3. ppkt 3a) </w:t>
      </w:r>
    </w:p>
    <w:p w14:paraId="3A110F16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Wnosimy o zmianę kodu odpadów zbieranych w PSZOK 13 02 08* na 20 01 26*</w:t>
      </w:r>
    </w:p>
    <w:p w14:paraId="3B7C8400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 naszej ocenie wskazany powyżej punkt powinien ulec zmianie, gdyż odpady olejów przepracowanych mogą być zbierane tylko i wyłącznie pod kodem 20 01 26* i stosowne organy wydają zezwolenia na zbieranie odpadów w PSZOK tylko w w/w kodzie.</w:t>
      </w:r>
    </w:p>
    <w:p w14:paraId="706DC834" w14:textId="3FC63EEB" w:rsidR="00C45461" w:rsidRPr="00812CEB" w:rsidRDefault="00C45461" w:rsidP="00A01F62">
      <w:pPr>
        <w:spacing w:after="10" w:line="249" w:lineRule="auto"/>
        <w:ind w:left="-5" w:hanging="10"/>
        <w:rPr>
          <w:rFonts w:ascii="Times New Roman" w:hAnsi="Times New Roman" w:cs="Times New Roman"/>
        </w:rPr>
      </w:pPr>
    </w:p>
    <w:p w14:paraId="68766008" w14:textId="7C6FD841" w:rsidR="009A2C46" w:rsidRPr="00EC51EC" w:rsidRDefault="009A2C46" w:rsidP="009A2C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C51EC">
        <w:rPr>
          <w:rFonts w:ascii="Times New Roman" w:hAnsi="Times New Roman" w:cs="Times New Roman"/>
          <w:b/>
          <w:color w:val="000000" w:themeColor="text1"/>
          <w:u w:val="single"/>
        </w:rPr>
        <w:t>Odpowiedź 1</w:t>
      </w:r>
    </w:p>
    <w:p w14:paraId="5481554B" w14:textId="77777777" w:rsidR="002E620A" w:rsidRDefault="002E620A" w:rsidP="002E620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243C27" w14:textId="4676BEC5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2EE7">
        <w:rPr>
          <w:rFonts w:ascii="Times New Roman" w:eastAsia="Calibri" w:hAnsi="Times New Roman" w:cs="Times New Roman"/>
          <w:sz w:val="24"/>
          <w:szCs w:val="24"/>
        </w:rPr>
        <w:t xml:space="preserve">Zamawiający </w:t>
      </w:r>
      <w:r>
        <w:rPr>
          <w:rFonts w:ascii="Times New Roman" w:eastAsia="Calibri" w:hAnsi="Times New Roman" w:cs="Times New Roman"/>
          <w:sz w:val="24"/>
          <w:szCs w:val="24"/>
        </w:rPr>
        <w:t xml:space="preserve">zmienia treść zapisu w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pkt 1.3. ppkt 3a) </w:t>
      </w:r>
      <w:r w:rsidRPr="00AD08FD">
        <w:rPr>
          <w:rFonts w:ascii="Times New Roman" w:eastAsia="Calibri" w:hAnsi="Times New Roman" w:cs="Times New Roman"/>
          <w:bCs/>
          <w:sz w:val="24"/>
          <w:szCs w:val="24"/>
        </w:rPr>
        <w:t>Opis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AD08FD">
        <w:rPr>
          <w:rFonts w:ascii="Times New Roman" w:eastAsia="Calibri" w:hAnsi="Times New Roman" w:cs="Times New Roman"/>
          <w:bCs/>
          <w:sz w:val="24"/>
          <w:szCs w:val="24"/>
        </w:rPr>
        <w:t xml:space="preserve"> Przedmiotu Zamówienia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na następujący:</w:t>
      </w:r>
    </w:p>
    <w:p w14:paraId="092459BF" w14:textId="77777777" w:rsidR="002E620A" w:rsidRPr="00EE04F8" w:rsidRDefault="002E620A" w:rsidP="002E620A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83B">
        <w:rPr>
          <w:rFonts w:ascii="Times New Roman" w:eastAsia="Times New Roman" w:hAnsi="Times New Roman" w:cs="Times New Roman"/>
          <w:sz w:val="24"/>
          <w:szCs w:val="24"/>
          <w:lang w:eastAsia="pl-PL"/>
        </w:rPr>
        <w:t>„a) odpady niebezpieczne: przeterminowane leki, odpady niekwalifikujące się do odpadów medycznych, które powstały w gospodarstwie domowym w wyniku przyjmowania produktów leczniczych w formie iniekcji i prowadzenia monitoringu poziomu substancji we krwi, w szczególności igły i strzykawki, chemikalia - środki ochrony roślin, opakowania po środkach ochrony roślin, rozpuszczalniki, farby, lakiery, opakowania po farbach i lakierach, kwasy, alkalia, środki chemiczne typu domowego, termometry, odpady zawierające rtęć, przepracowany olej silnikowy (o kodach 20 01 31*, 20 01 32, 20 01 80, 20 01 19*, 20 01 13*, 20 01 27*, 20 01 28, 15 01 10*, 20 01 14*, 20 01 15</w:t>
      </w:r>
      <w:r w:rsidRPr="00EE0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*, 20 01 26*, 20 01 29*, 20 01 30, </w:t>
      </w:r>
      <w:r w:rsidRPr="00EE0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 03 99),”</w:t>
      </w:r>
    </w:p>
    <w:p w14:paraId="27F1B8F6" w14:textId="77777777" w:rsidR="00E71E54" w:rsidRDefault="00E71E54" w:rsidP="00A26284">
      <w:pPr>
        <w:jc w:val="both"/>
        <w:rPr>
          <w:rFonts w:ascii="Times New Roman" w:hAnsi="Times New Roman" w:cs="Times New Roman"/>
        </w:rPr>
      </w:pPr>
    </w:p>
    <w:p w14:paraId="296D2297" w14:textId="31E7E2BA" w:rsidR="00E71E54" w:rsidRPr="00572B4F" w:rsidRDefault="00E71E54" w:rsidP="00E71E54">
      <w:pPr>
        <w:ind w:left="-5"/>
        <w:jc w:val="both"/>
        <w:rPr>
          <w:rFonts w:ascii="Times New Roman" w:hAnsi="Times New Roman" w:cs="Times New Roman"/>
        </w:rPr>
      </w:pPr>
      <w:r w:rsidRPr="00572B4F">
        <w:rPr>
          <w:rFonts w:ascii="Times New Roman" w:hAnsi="Times New Roman" w:cs="Times New Roman"/>
        </w:rPr>
        <w:t xml:space="preserve">W związku z odpowiedzią Zamawiający modyfikuje szczegółowy opis przedmiotu zamówienia </w:t>
      </w:r>
    </w:p>
    <w:p w14:paraId="5AD4D478" w14:textId="77777777" w:rsidR="00E71E54" w:rsidRPr="00572B4F" w:rsidRDefault="00E71E54" w:rsidP="00E71E54">
      <w:pPr>
        <w:ind w:left="-5"/>
        <w:jc w:val="both"/>
        <w:rPr>
          <w:rFonts w:ascii="Times New Roman" w:hAnsi="Times New Roman" w:cs="Times New Roman"/>
        </w:rPr>
      </w:pPr>
      <w:r w:rsidRPr="00572B4F">
        <w:rPr>
          <w:rFonts w:ascii="Times New Roman" w:hAnsi="Times New Roman" w:cs="Times New Roman"/>
        </w:rPr>
        <w:t xml:space="preserve">W załączeniu nowy aktualnie obowiązujący Szczegółowy Opis Przedmiotu Zamówienia </w:t>
      </w:r>
    </w:p>
    <w:p w14:paraId="76687632" w14:textId="00B21443" w:rsidR="00812CEB" w:rsidRDefault="00812CEB" w:rsidP="00812CEB">
      <w:pPr>
        <w:spacing w:after="0"/>
        <w:jc w:val="both"/>
        <w:rPr>
          <w:rFonts w:ascii="Times New Roman" w:hAnsi="Times New Roman" w:cs="Times New Roman"/>
        </w:rPr>
      </w:pPr>
    </w:p>
    <w:p w14:paraId="4AC0050A" w14:textId="438E1B0A" w:rsidR="002E620A" w:rsidRDefault="002E620A" w:rsidP="00812CEB">
      <w:pPr>
        <w:spacing w:after="0"/>
        <w:jc w:val="both"/>
        <w:rPr>
          <w:rFonts w:ascii="Times New Roman" w:hAnsi="Times New Roman" w:cs="Times New Roman"/>
        </w:rPr>
      </w:pPr>
    </w:p>
    <w:p w14:paraId="3DB01BBC" w14:textId="77777777" w:rsidR="002E620A" w:rsidRPr="00812CEB" w:rsidRDefault="002E620A" w:rsidP="00812CEB">
      <w:pPr>
        <w:spacing w:after="0"/>
        <w:jc w:val="both"/>
        <w:rPr>
          <w:rFonts w:ascii="Times New Roman" w:hAnsi="Times New Roman" w:cs="Times New Roman"/>
        </w:rPr>
      </w:pPr>
    </w:p>
    <w:p w14:paraId="2815E381" w14:textId="2823390E" w:rsidR="00C45461" w:rsidRDefault="00C45461" w:rsidP="00C45461">
      <w:pPr>
        <w:pStyle w:val="Akapitzlist"/>
        <w:autoSpaceDE w:val="0"/>
        <w:autoSpaceDN w:val="0"/>
        <w:adjustRightInd w:val="0"/>
        <w:spacing w:line="276" w:lineRule="auto"/>
        <w:ind w:left="0"/>
        <w:rPr>
          <w:b/>
          <w:bCs/>
          <w:color w:val="000000"/>
          <w:sz w:val="22"/>
          <w:szCs w:val="22"/>
          <w:u w:val="single"/>
        </w:rPr>
      </w:pPr>
      <w:r w:rsidRPr="00977DCB">
        <w:rPr>
          <w:b/>
          <w:bCs/>
          <w:color w:val="000000"/>
          <w:sz w:val="22"/>
          <w:szCs w:val="22"/>
          <w:u w:val="single"/>
        </w:rPr>
        <w:lastRenderedPageBreak/>
        <w:t xml:space="preserve">Pytanie nr </w:t>
      </w:r>
      <w:r>
        <w:rPr>
          <w:b/>
          <w:bCs/>
          <w:color w:val="000000"/>
          <w:sz w:val="22"/>
          <w:szCs w:val="22"/>
          <w:u w:val="single"/>
        </w:rPr>
        <w:t>2</w:t>
      </w:r>
      <w:r w:rsidRPr="00977DCB">
        <w:rPr>
          <w:b/>
          <w:bCs/>
          <w:color w:val="000000"/>
          <w:sz w:val="22"/>
          <w:szCs w:val="22"/>
          <w:u w:val="single"/>
        </w:rPr>
        <w:t xml:space="preserve"> </w:t>
      </w:r>
    </w:p>
    <w:p w14:paraId="771EE18B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D08FD">
        <w:rPr>
          <w:rFonts w:ascii="Times New Roman" w:eastAsia="Calibri" w:hAnsi="Times New Roman" w:cs="Times New Roman"/>
          <w:bCs/>
          <w:sz w:val="24"/>
          <w:szCs w:val="24"/>
        </w:rPr>
        <w:t xml:space="preserve">Opis Przedmiotu Zamówienia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pkt 3.2. ppkt 7) </w:t>
      </w:r>
    </w:p>
    <w:p w14:paraId="76BF779F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Czy Zamawiający wyrazi zgodę na zmianę terminu pracy PSZOK w soboty na od 8 do 16?</w:t>
      </w:r>
    </w:p>
    <w:p w14:paraId="2A5CFEC8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 soboty z racji tego, że jest to dzień wolny od pracy zdecydowana większość mieszkańców przyjeżdża do PSZOK – w godzinach rannych i południowych.</w:t>
      </w:r>
    </w:p>
    <w:p w14:paraId="4CA70769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Wieloletnie doświadczenie wskazuje, iż po godz. 16 do PSZOK-u przyjeżdża znikoma ilość mieszkańców pragnących zdeponować posegregowane odpady.</w:t>
      </w:r>
    </w:p>
    <w:p w14:paraId="3ED42F4C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Nadmieniamy, że w soboty kolejka do PSZOK-u ustawia się już od godz. 8.</w:t>
      </w:r>
    </w:p>
    <w:p w14:paraId="0BE4ED40" w14:textId="77777777" w:rsidR="003F7A37" w:rsidRDefault="003F7A37" w:rsidP="00C454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C31D9F5" w14:textId="12BD86B1" w:rsidR="00C45461" w:rsidRDefault="00C45461" w:rsidP="00C454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EC51EC">
        <w:rPr>
          <w:rFonts w:ascii="Times New Roman" w:hAnsi="Times New Roman" w:cs="Times New Roman"/>
          <w:b/>
          <w:color w:val="000000" w:themeColor="text1"/>
          <w:u w:val="single"/>
        </w:rPr>
        <w:t xml:space="preserve">Odpowiedź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2</w:t>
      </w:r>
    </w:p>
    <w:p w14:paraId="45567190" w14:textId="77777777" w:rsidR="00085ADD" w:rsidRDefault="00085ADD" w:rsidP="00085A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BEE27CA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2EE7">
        <w:rPr>
          <w:rFonts w:ascii="Times New Roman" w:eastAsia="Calibri" w:hAnsi="Times New Roman" w:cs="Times New Roman"/>
          <w:sz w:val="24"/>
          <w:szCs w:val="24"/>
        </w:rPr>
        <w:t xml:space="preserve">Zamawiający </w:t>
      </w:r>
      <w:r>
        <w:rPr>
          <w:rFonts w:ascii="Times New Roman" w:eastAsia="Calibri" w:hAnsi="Times New Roman" w:cs="Times New Roman"/>
          <w:sz w:val="24"/>
          <w:szCs w:val="24"/>
        </w:rPr>
        <w:t xml:space="preserve">zmienia treść zapisu w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pkt 3.2.. ppkt 7) </w:t>
      </w:r>
      <w:r w:rsidRPr="00AD08FD">
        <w:rPr>
          <w:rFonts w:ascii="Times New Roman" w:eastAsia="Calibri" w:hAnsi="Times New Roman" w:cs="Times New Roman"/>
          <w:bCs/>
          <w:sz w:val="24"/>
          <w:szCs w:val="24"/>
        </w:rPr>
        <w:t>Opis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AD08FD">
        <w:rPr>
          <w:rFonts w:ascii="Times New Roman" w:eastAsia="Calibri" w:hAnsi="Times New Roman" w:cs="Times New Roman"/>
          <w:bCs/>
          <w:sz w:val="24"/>
          <w:szCs w:val="24"/>
        </w:rPr>
        <w:t xml:space="preserve"> Przedmiotu Zamówienia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na następujący:</w:t>
      </w:r>
    </w:p>
    <w:p w14:paraId="1A793B77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283B">
        <w:rPr>
          <w:rFonts w:ascii="Times New Roman" w:eastAsia="Calibri" w:hAnsi="Times New Roman" w:cs="Times New Roman"/>
          <w:bCs/>
          <w:sz w:val="24"/>
          <w:szCs w:val="24"/>
        </w:rPr>
        <w:t>„7) Wykonawca zapewnia pracę punktów przez cały okres obowiązywania umowy w każdy wtorek i czwartek w godzinach od 10 do 18, w sobotę w godzinach od 9 do 17 oraz dodatkowo w okresie od 1 kwietnia do 31 października również w piątek w godzinach od 10 do 18 (za wyjątkiem dni ustawowo wolnych od pracy).”</w:t>
      </w:r>
    </w:p>
    <w:p w14:paraId="37EAF7DB" w14:textId="77777777" w:rsidR="002E620A" w:rsidRPr="00062EE7" w:rsidRDefault="002E620A" w:rsidP="002E620A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62E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Odpowiedź na pytanie stanowi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zmianę treści SWZ (OPZ pkt 3.2 ppkt 7</w:t>
      </w:r>
      <w:r w:rsidRPr="00062EE7">
        <w:rPr>
          <w:rFonts w:ascii="Times New Roman" w:eastAsia="Calibri" w:hAnsi="Times New Roman" w:cs="Times New Roman"/>
          <w:i/>
          <w:iCs/>
          <w:sz w:val="24"/>
          <w:szCs w:val="24"/>
        </w:rPr>
        <w:t>) i nie powoduje zmiany treści ogłoszenia o zamówieniu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C336C2B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C97EC4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Ponadto Zamawiający w § 10 Projektowanych postanowień umowy dodaje ust. 9 w brzmieniu:</w:t>
      </w:r>
    </w:p>
    <w:p w14:paraId="2C111A8B" w14:textId="77777777" w:rsidR="002E620A" w:rsidRDefault="002E620A" w:rsidP="002E620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„9. Suma kar umownych należnych od Wykonawcy nie może przekroczyć 25% wynagrodzenia brutto, o którym mowa w § 7 ust. 1”</w:t>
      </w:r>
    </w:p>
    <w:p w14:paraId="40168BFA" w14:textId="77777777" w:rsidR="002E620A" w:rsidRDefault="002E620A" w:rsidP="002E620A">
      <w:pPr>
        <w:ind w:left="-5"/>
        <w:jc w:val="both"/>
        <w:rPr>
          <w:rFonts w:ascii="Times New Roman" w:hAnsi="Times New Roman" w:cs="Times New Roman"/>
        </w:rPr>
      </w:pPr>
    </w:p>
    <w:p w14:paraId="1D648D5B" w14:textId="7CB540AE" w:rsidR="002E620A" w:rsidRPr="00572B4F" w:rsidRDefault="002E620A" w:rsidP="002E620A">
      <w:pPr>
        <w:ind w:left="-5"/>
        <w:jc w:val="both"/>
        <w:rPr>
          <w:rFonts w:ascii="Times New Roman" w:hAnsi="Times New Roman" w:cs="Times New Roman"/>
        </w:rPr>
      </w:pPr>
      <w:r w:rsidRPr="00572B4F">
        <w:rPr>
          <w:rFonts w:ascii="Times New Roman" w:hAnsi="Times New Roman" w:cs="Times New Roman"/>
        </w:rPr>
        <w:t>W związku z odpowiedzią Zamawiający modyfikuje szczegółowy opis przedmiotu zamówienia</w:t>
      </w:r>
      <w:r>
        <w:rPr>
          <w:rFonts w:ascii="Times New Roman" w:hAnsi="Times New Roman" w:cs="Times New Roman"/>
        </w:rPr>
        <w:t xml:space="preserve"> </w:t>
      </w:r>
    </w:p>
    <w:p w14:paraId="358F9814" w14:textId="507F5848" w:rsidR="002E620A" w:rsidRPr="00572B4F" w:rsidRDefault="002E620A" w:rsidP="002E620A">
      <w:pPr>
        <w:ind w:left="-5"/>
        <w:jc w:val="both"/>
        <w:rPr>
          <w:rFonts w:ascii="Times New Roman" w:hAnsi="Times New Roman" w:cs="Times New Roman"/>
        </w:rPr>
      </w:pPr>
      <w:r w:rsidRPr="00572B4F">
        <w:rPr>
          <w:rFonts w:ascii="Times New Roman" w:hAnsi="Times New Roman" w:cs="Times New Roman"/>
        </w:rPr>
        <w:t>W załączeniu nowy aktualnie obowiązujący Szczegółowy Opis Przedmiotu Zamówienia</w:t>
      </w:r>
      <w:r>
        <w:rPr>
          <w:rFonts w:ascii="Times New Roman" w:hAnsi="Times New Roman" w:cs="Times New Roman"/>
        </w:rPr>
        <w:t xml:space="preserve"> </w:t>
      </w:r>
    </w:p>
    <w:p w14:paraId="6F11F72B" w14:textId="77777777" w:rsidR="007D3064" w:rsidRDefault="007D3064" w:rsidP="0045389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4149D7A" w14:textId="4BD9A8C3" w:rsidR="009A2C46" w:rsidRDefault="009A2C46" w:rsidP="00C45461">
      <w:pPr>
        <w:spacing w:before="120"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2202">
        <w:rPr>
          <w:rFonts w:ascii="Times New Roman" w:hAnsi="Times New Roman" w:cs="Times New Roman"/>
          <w:b/>
          <w:bCs/>
          <w:color w:val="000000" w:themeColor="text1"/>
        </w:rPr>
        <w:t>II.</w:t>
      </w:r>
    </w:p>
    <w:p w14:paraId="782C24CB" w14:textId="204D7855" w:rsidR="00F26808" w:rsidRDefault="00F26808" w:rsidP="00F2680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Niezależnie od dokonanych zmian w wyniku udzielonych odpowiedzi Zamawiający dokonuje zmiany w Projektowanych postanowieniach umowy:</w:t>
      </w:r>
    </w:p>
    <w:p w14:paraId="497BA590" w14:textId="77777777" w:rsidR="00F26808" w:rsidRDefault="00F26808" w:rsidP="00F26808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9C54A2" w14:textId="6A9744E5" w:rsidR="00F26808" w:rsidRDefault="00F26808" w:rsidP="00F26808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bCs/>
          <w:sz w:val="24"/>
          <w:szCs w:val="24"/>
        </w:rPr>
        <w:t>§ 10 Projektowanych postanowień umowy dodaje ust. 9 w brzmieniu:</w:t>
      </w:r>
    </w:p>
    <w:p w14:paraId="294CA727" w14:textId="77777777" w:rsidR="00F26808" w:rsidRDefault="00F26808" w:rsidP="00F26808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„9. Suma kar umownych należnych od Wykonawcy nie może przekroczyć 25% wynagrodzenia brutto, o którym mowa w § 7 ust. 1”</w:t>
      </w:r>
    </w:p>
    <w:p w14:paraId="5D8EE824" w14:textId="20E32B65" w:rsidR="00F26808" w:rsidRPr="00572B4F" w:rsidRDefault="00F26808" w:rsidP="00F26808">
      <w:pPr>
        <w:ind w:left="-5"/>
        <w:jc w:val="both"/>
        <w:rPr>
          <w:rFonts w:ascii="Times New Roman" w:hAnsi="Times New Roman" w:cs="Times New Roman"/>
        </w:rPr>
      </w:pPr>
      <w:r w:rsidRPr="00572B4F">
        <w:rPr>
          <w:rFonts w:ascii="Times New Roman" w:hAnsi="Times New Roman" w:cs="Times New Roman"/>
        </w:rPr>
        <w:t xml:space="preserve">W związku z odpowiedzią Zamawiający modyfikuje </w:t>
      </w:r>
      <w:r>
        <w:rPr>
          <w:rFonts w:ascii="Times New Roman" w:hAnsi="Times New Roman" w:cs="Times New Roman"/>
        </w:rPr>
        <w:t xml:space="preserve">Projektowane postanowienia umowy. </w:t>
      </w:r>
    </w:p>
    <w:p w14:paraId="570E0774" w14:textId="53F2B3A9" w:rsidR="00F26808" w:rsidRPr="005A2202" w:rsidRDefault="00F26808" w:rsidP="00F2680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72B4F">
        <w:rPr>
          <w:rFonts w:ascii="Times New Roman" w:hAnsi="Times New Roman" w:cs="Times New Roman"/>
        </w:rPr>
        <w:t>W załączeniu now</w:t>
      </w:r>
      <w:r>
        <w:rPr>
          <w:rFonts w:ascii="Times New Roman" w:hAnsi="Times New Roman" w:cs="Times New Roman"/>
        </w:rPr>
        <w:t>e</w:t>
      </w:r>
      <w:r w:rsidRPr="00572B4F">
        <w:rPr>
          <w:rFonts w:ascii="Times New Roman" w:hAnsi="Times New Roman" w:cs="Times New Roman"/>
        </w:rPr>
        <w:t xml:space="preserve"> aktualnie obowiązując</w:t>
      </w:r>
      <w:r>
        <w:rPr>
          <w:rFonts w:ascii="Times New Roman" w:hAnsi="Times New Roman" w:cs="Times New Roman"/>
        </w:rPr>
        <w:t>e</w:t>
      </w:r>
      <w:r w:rsidRPr="00572B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Projektowane postanowienia umowy. </w:t>
      </w:r>
    </w:p>
    <w:p w14:paraId="4D2CC100" w14:textId="77777777" w:rsidR="003F7CF0" w:rsidRDefault="003F7CF0" w:rsidP="009A2C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6B44A94F" w14:textId="7754A229" w:rsidR="004C2D66" w:rsidRPr="002E620A" w:rsidRDefault="009A2C46" w:rsidP="002E62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5A2202">
        <w:rPr>
          <w:rFonts w:ascii="Times New Roman" w:hAnsi="Times New Roman" w:cs="Times New Roman"/>
          <w:bCs/>
          <w:color w:val="000000" w:themeColor="text1"/>
          <w:u w:val="single"/>
        </w:rPr>
        <w:lastRenderedPageBreak/>
        <w:t>Ponadto Zamawiający informuje, że dokonuje następujących zmian treści SWZ:</w:t>
      </w:r>
    </w:p>
    <w:p w14:paraId="08DBF824" w14:textId="677080A5" w:rsidR="009A2C46" w:rsidRPr="005A2202" w:rsidRDefault="009A2C46" w:rsidP="00AE160E">
      <w:pPr>
        <w:pStyle w:val="Akapitzlist"/>
        <w:numPr>
          <w:ilvl w:val="0"/>
          <w:numId w:val="5"/>
        </w:numPr>
        <w:tabs>
          <w:tab w:val="left" w:pos="0"/>
        </w:tabs>
        <w:spacing w:before="120"/>
        <w:jc w:val="both"/>
        <w:rPr>
          <w:b/>
          <w:bCs/>
          <w:color w:val="000000" w:themeColor="text1"/>
          <w:sz w:val="22"/>
          <w:szCs w:val="22"/>
        </w:rPr>
      </w:pPr>
      <w:r w:rsidRPr="005A2202">
        <w:rPr>
          <w:b/>
          <w:color w:val="000000" w:themeColor="text1"/>
          <w:sz w:val="22"/>
          <w:szCs w:val="22"/>
        </w:rPr>
        <w:t>Rozdział XIII SWZ w pkt 1 i pkt 2</w:t>
      </w:r>
      <w:r w:rsidRPr="005A2202">
        <w:rPr>
          <w:color w:val="000000" w:themeColor="text1"/>
          <w:sz w:val="22"/>
          <w:szCs w:val="22"/>
        </w:rPr>
        <w:t xml:space="preserve"> </w:t>
      </w:r>
      <w:r w:rsidRPr="005A2202">
        <w:rPr>
          <w:b/>
          <w:color w:val="000000" w:themeColor="text1"/>
          <w:sz w:val="22"/>
          <w:szCs w:val="22"/>
        </w:rPr>
        <w:t>otrzymuje brzmienie:</w:t>
      </w:r>
    </w:p>
    <w:p w14:paraId="79CB2F21" w14:textId="2080704D" w:rsidR="009A2C46" w:rsidRPr="005A2202" w:rsidRDefault="009A2C46" w:rsidP="00AE160E">
      <w:pPr>
        <w:pStyle w:val="NormalnyWeb"/>
        <w:numPr>
          <w:ilvl w:val="0"/>
          <w:numId w:val="7"/>
        </w:numPr>
        <w:spacing w:before="120" w:after="120"/>
        <w:jc w:val="both"/>
        <w:rPr>
          <w:color w:val="000000" w:themeColor="text1"/>
          <w:sz w:val="22"/>
          <w:szCs w:val="22"/>
        </w:rPr>
      </w:pPr>
      <w:r w:rsidRPr="005A2202">
        <w:rPr>
          <w:color w:val="000000" w:themeColor="text1"/>
          <w:sz w:val="22"/>
          <w:szCs w:val="22"/>
        </w:rPr>
        <w:t>Oferty należy złożyć za pośrednictwem</w:t>
      </w:r>
      <w:r w:rsidRPr="005A2202">
        <w:rPr>
          <w:b/>
          <w:color w:val="000000" w:themeColor="text1"/>
          <w:sz w:val="22"/>
          <w:szCs w:val="22"/>
        </w:rPr>
        <w:t xml:space="preserve"> „Formularza</w:t>
      </w:r>
      <w:r w:rsidRPr="005A2202">
        <w:rPr>
          <w:color w:val="000000" w:themeColor="text1"/>
          <w:sz w:val="22"/>
          <w:szCs w:val="22"/>
        </w:rPr>
        <w:t xml:space="preserve"> </w:t>
      </w:r>
      <w:r w:rsidRPr="005A2202">
        <w:rPr>
          <w:b/>
          <w:color w:val="000000" w:themeColor="text1"/>
          <w:sz w:val="22"/>
          <w:szCs w:val="22"/>
        </w:rPr>
        <w:t>do złożenia, zmiany, wycofania oferty lub wniosku”</w:t>
      </w:r>
      <w:r w:rsidRPr="005A2202">
        <w:rPr>
          <w:color w:val="000000" w:themeColor="text1"/>
          <w:sz w:val="22"/>
          <w:szCs w:val="22"/>
        </w:rPr>
        <w:t xml:space="preserve"> dostępnego na ePUAP i udostępnionego również na miniPortalu, w terminie do </w:t>
      </w:r>
      <w:r w:rsidR="00444133">
        <w:rPr>
          <w:b/>
          <w:color w:val="000000" w:themeColor="text1"/>
          <w:sz w:val="22"/>
          <w:szCs w:val="22"/>
        </w:rPr>
        <w:t>10</w:t>
      </w:r>
      <w:r w:rsidR="00C32DE2">
        <w:rPr>
          <w:b/>
          <w:color w:val="000000" w:themeColor="text1"/>
          <w:sz w:val="22"/>
          <w:szCs w:val="22"/>
        </w:rPr>
        <w:t>.</w:t>
      </w:r>
      <w:r w:rsidR="00444133">
        <w:rPr>
          <w:b/>
          <w:color w:val="000000" w:themeColor="text1"/>
          <w:sz w:val="22"/>
          <w:szCs w:val="22"/>
        </w:rPr>
        <w:t>10</w:t>
      </w:r>
      <w:r w:rsidR="00C32DE2">
        <w:rPr>
          <w:b/>
          <w:color w:val="000000" w:themeColor="text1"/>
          <w:sz w:val="22"/>
          <w:szCs w:val="22"/>
        </w:rPr>
        <w:t>.</w:t>
      </w:r>
      <w:r w:rsidRPr="005A2202">
        <w:rPr>
          <w:b/>
          <w:color w:val="000000" w:themeColor="text1"/>
          <w:sz w:val="22"/>
          <w:szCs w:val="22"/>
        </w:rPr>
        <w:t>2022 r. do godziny 11:00</w:t>
      </w:r>
    </w:p>
    <w:p w14:paraId="02DBEBB8" w14:textId="1C758260" w:rsidR="009A2C46" w:rsidRPr="005A2202" w:rsidRDefault="009A2C46" w:rsidP="00AE160E">
      <w:pPr>
        <w:pStyle w:val="NormalnyWeb"/>
        <w:numPr>
          <w:ilvl w:val="0"/>
          <w:numId w:val="7"/>
        </w:numPr>
        <w:spacing w:before="120" w:after="120"/>
        <w:jc w:val="both"/>
        <w:rPr>
          <w:bCs/>
          <w:color w:val="000000" w:themeColor="text1"/>
          <w:sz w:val="22"/>
          <w:szCs w:val="22"/>
        </w:rPr>
      </w:pPr>
      <w:r w:rsidRPr="005A2202">
        <w:rPr>
          <w:color w:val="000000" w:themeColor="text1"/>
          <w:sz w:val="22"/>
          <w:szCs w:val="22"/>
        </w:rPr>
        <w:t xml:space="preserve">Otwarcie ofert nastąpi w dniu </w:t>
      </w:r>
      <w:r w:rsidR="00444133">
        <w:rPr>
          <w:b/>
          <w:color w:val="000000" w:themeColor="text1"/>
          <w:sz w:val="22"/>
          <w:szCs w:val="22"/>
        </w:rPr>
        <w:t>10</w:t>
      </w:r>
      <w:r w:rsidR="00C32DE2">
        <w:rPr>
          <w:b/>
          <w:color w:val="000000" w:themeColor="text1"/>
          <w:sz w:val="22"/>
          <w:szCs w:val="22"/>
        </w:rPr>
        <w:t>.</w:t>
      </w:r>
      <w:r w:rsidR="00444133">
        <w:rPr>
          <w:b/>
          <w:color w:val="000000" w:themeColor="text1"/>
          <w:sz w:val="22"/>
          <w:szCs w:val="22"/>
        </w:rPr>
        <w:t>10</w:t>
      </w:r>
      <w:r w:rsidR="00C32DE2">
        <w:rPr>
          <w:b/>
          <w:color w:val="000000" w:themeColor="text1"/>
          <w:sz w:val="22"/>
          <w:szCs w:val="22"/>
        </w:rPr>
        <w:t>.</w:t>
      </w:r>
      <w:r w:rsidRPr="005A2202">
        <w:rPr>
          <w:b/>
          <w:color w:val="000000" w:themeColor="text1"/>
          <w:sz w:val="22"/>
          <w:szCs w:val="22"/>
        </w:rPr>
        <w:t>2022 r. o godzinie 12:00</w:t>
      </w:r>
    </w:p>
    <w:p w14:paraId="49EEA685" w14:textId="77777777" w:rsidR="009A2C46" w:rsidRPr="005A2202" w:rsidRDefault="009A2C46" w:rsidP="00AE160E">
      <w:pPr>
        <w:pStyle w:val="Akapitzlist"/>
        <w:numPr>
          <w:ilvl w:val="0"/>
          <w:numId w:val="5"/>
        </w:numPr>
        <w:spacing w:after="160" w:line="360" w:lineRule="auto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5A2202">
        <w:rPr>
          <w:b/>
          <w:bCs/>
          <w:color w:val="000000" w:themeColor="text1"/>
          <w:sz w:val="22"/>
          <w:szCs w:val="22"/>
        </w:rPr>
        <w:t xml:space="preserve">Rozdział XIV SWZ otrzymuje brzmienie: </w:t>
      </w:r>
    </w:p>
    <w:p w14:paraId="40AB792A" w14:textId="1C00AE43" w:rsidR="00680A39" w:rsidRPr="007D3064" w:rsidRDefault="009A2C46" w:rsidP="007D3064">
      <w:pPr>
        <w:pStyle w:val="Akapitzlist"/>
        <w:spacing w:line="360" w:lineRule="auto"/>
        <w:ind w:left="644"/>
        <w:jc w:val="both"/>
        <w:rPr>
          <w:color w:val="000000" w:themeColor="text1"/>
          <w:sz w:val="22"/>
          <w:szCs w:val="22"/>
        </w:rPr>
      </w:pPr>
      <w:r w:rsidRPr="005A2202">
        <w:rPr>
          <w:color w:val="000000" w:themeColor="text1"/>
          <w:sz w:val="22"/>
          <w:szCs w:val="22"/>
        </w:rPr>
        <w:t xml:space="preserve">Wykonawca będzie związany ofertą do dnia </w:t>
      </w:r>
      <w:r w:rsidR="00444133">
        <w:rPr>
          <w:b/>
          <w:bCs/>
          <w:color w:val="000000" w:themeColor="text1"/>
          <w:sz w:val="22"/>
          <w:szCs w:val="22"/>
        </w:rPr>
        <w:t>07</w:t>
      </w:r>
      <w:r w:rsidR="00640661">
        <w:rPr>
          <w:b/>
          <w:bCs/>
          <w:color w:val="000000" w:themeColor="text1"/>
          <w:sz w:val="22"/>
          <w:szCs w:val="22"/>
        </w:rPr>
        <w:t>.</w:t>
      </w:r>
      <w:r w:rsidR="00444133">
        <w:rPr>
          <w:b/>
          <w:bCs/>
          <w:color w:val="000000" w:themeColor="text1"/>
          <w:sz w:val="22"/>
          <w:szCs w:val="22"/>
        </w:rPr>
        <w:t>01</w:t>
      </w:r>
      <w:r w:rsidR="00640661">
        <w:rPr>
          <w:b/>
          <w:bCs/>
          <w:color w:val="000000" w:themeColor="text1"/>
          <w:sz w:val="22"/>
          <w:szCs w:val="22"/>
        </w:rPr>
        <w:t>.</w:t>
      </w:r>
      <w:r w:rsidRPr="005A2202">
        <w:rPr>
          <w:b/>
          <w:bCs/>
          <w:color w:val="000000" w:themeColor="text1"/>
          <w:sz w:val="22"/>
          <w:szCs w:val="22"/>
        </w:rPr>
        <w:t>202</w:t>
      </w:r>
      <w:r w:rsidR="00444133">
        <w:rPr>
          <w:b/>
          <w:bCs/>
          <w:color w:val="000000" w:themeColor="text1"/>
          <w:sz w:val="22"/>
          <w:szCs w:val="22"/>
        </w:rPr>
        <w:t>3</w:t>
      </w:r>
      <w:r w:rsidRPr="005A2202">
        <w:rPr>
          <w:b/>
          <w:bCs/>
          <w:color w:val="000000" w:themeColor="text1"/>
          <w:sz w:val="22"/>
          <w:szCs w:val="22"/>
        </w:rPr>
        <w:t xml:space="preserve"> r.</w:t>
      </w:r>
      <w:r w:rsidRPr="005A2202">
        <w:rPr>
          <w:color w:val="000000" w:themeColor="text1"/>
          <w:sz w:val="22"/>
          <w:szCs w:val="22"/>
        </w:rPr>
        <w:t xml:space="preserve">  </w:t>
      </w:r>
    </w:p>
    <w:p w14:paraId="312ED047" w14:textId="77777777" w:rsidR="00E13ED3" w:rsidRPr="00301EFC" w:rsidRDefault="00E13ED3" w:rsidP="00E13ED3">
      <w:pPr>
        <w:spacing w:before="480" w:after="240"/>
        <w:jc w:val="center"/>
        <w:rPr>
          <w:rFonts w:ascii="Times New Roman" w:eastAsia="Calibri" w:hAnsi="Times New Roman"/>
          <w:b/>
          <w:bCs/>
          <w:sz w:val="24"/>
        </w:rPr>
      </w:pPr>
      <w:r w:rsidRPr="00301EFC">
        <w:rPr>
          <w:rFonts w:ascii="Times New Roman" w:eastAsia="Calibri" w:hAnsi="Times New Roman"/>
          <w:b/>
          <w:bCs/>
          <w:sz w:val="24"/>
        </w:rPr>
        <w:t>III</w:t>
      </w:r>
    </w:p>
    <w:p w14:paraId="488A9FB1" w14:textId="4B2A6E46" w:rsidR="00E13ED3" w:rsidRPr="00301EFC" w:rsidRDefault="00E13ED3" w:rsidP="00E13ED3">
      <w:pPr>
        <w:spacing w:line="288" w:lineRule="auto"/>
        <w:jc w:val="both"/>
        <w:rPr>
          <w:rFonts w:ascii="Times New Roman" w:hAnsi="Times New Roman"/>
        </w:rPr>
      </w:pPr>
      <w:r w:rsidRPr="00301EFC">
        <w:rPr>
          <w:rFonts w:ascii="Times New Roman" w:hAnsi="Times New Roman"/>
        </w:rPr>
        <w:t>W związku ze zmianą dokonaną w następstwie odpowiedzi udzielon</w:t>
      </w:r>
      <w:r w:rsidR="008E636F">
        <w:rPr>
          <w:rFonts w:ascii="Times New Roman" w:hAnsi="Times New Roman"/>
        </w:rPr>
        <w:t xml:space="preserve">ych odpowiedzi oraz zmian </w:t>
      </w:r>
      <w:r w:rsidRPr="00301EFC">
        <w:rPr>
          <w:rFonts w:ascii="Times New Roman" w:hAnsi="Times New Roman"/>
        </w:rPr>
        <w:t xml:space="preserve">Zamawiający zamieszcza na stronie prowadzonego postępowania, w odrębnych plikach ujednoliconą wersję Załączników do SWZ:  </w:t>
      </w:r>
    </w:p>
    <w:p w14:paraId="2F741652" w14:textId="160483F0" w:rsidR="00C32DE2" w:rsidRDefault="00C32DE2" w:rsidP="00E13ED3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„ Szczegółowy Opis Przedmiotu Zamówienia”</w:t>
      </w:r>
      <w:r w:rsidR="00640661">
        <w:rPr>
          <w:rFonts w:ascii="Times New Roman" w:hAnsi="Times New Roman"/>
        </w:rPr>
        <w:t>;</w:t>
      </w:r>
    </w:p>
    <w:p w14:paraId="46465BD0" w14:textId="0FB976EB" w:rsidR="002E620A" w:rsidRDefault="002E620A" w:rsidP="00E13ED3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„ Projektowane postanowienia umowy” </w:t>
      </w:r>
    </w:p>
    <w:p w14:paraId="6A0D82FA" w14:textId="77777777" w:rsidR="00640661" w:rsidRPr="00301EFC" w:rsidRDefault="00640661" w:rsidP="00E13ED3">
      <w:pPr>
        <w:spacing w:line="288" w:lineRule="auto"/>
        <w:jc w:val="both"/>
        <w:rPr>
          <w:rFonts w:ascii="Times New Roman" w:hAnsi="Times New Roman"/>
        </w:rPr>
      </w:pPr>
    </w:p>
    <w:p w14:paraId="580E21AD" w14:textId="77777777" w:rsidR="00E13ED3" w:rsidRDefault="00E13ED3"/>
    <w:sectPr w:rsidR="00E13ED3" w:rsidSect="00977DCB">
      <w:headerReference w:type="default" r:id="rId7"/>
      <w:pgSz w:w="11906" w:h="16838"/>
      <w:pgMar w:top="1417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401D" w14:textId="77777777" w:rsidR="002B5672" w:rsidRDefault="002B5672" w:rsidP="009A2C46">
      <w:pPr>
        <w:spacing w:after="0" w:line="240" w:lineRule="auto"/>
      </w:pPr>
      <w:r>
        <w:separator/>
      </w:r>
    </w:p>
  </w:endnote>
  <w:endnote w:type="continuationSeparator" w:id="0">
    <w:p w14:paraId="4320571A" w14:textId="77777777" w:rsidR="002B5672" w:rsidRDefault="002B5672" w:rsidP="009A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EBFE" w14:textId="77777777" w:rsidR="002B5672" w:rsidRDefault="002B5672" w:rsidP="009A2C46">
      <w:pPr>
        <w:spacing w:after="0" w:line="240" w:lineRule="auto"/>
      </w:pPr>
      <w:r>
        <w:separator/>
      </w:r>
    </w:p>
  </w:footnote>
  <w:footnote w:type="continuationSeparator" w:id="0">
    <w:p w14:paraId="5E832449" w14:textId="77777777" w:rsidR="002B5672" w:rsidRDefault="002B5672" w:rsidP="009A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37AD" w14:textId="77777777" w:rsidR="002E620A" w:rsidRPr="002E620A" w:rsidRDefault="002E620A" w:rsidP="002E620A">
    <w:pPr>
      <w:tabs>
        <w:tab w:val="center" w:pos="4153"/>
        <w:tab w:val="right" w:pos="8306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val="en-GB" w:eastAsia="ar-SA"/>
      </w:rPr>
    </w:pPr>
    <w:bookmarkStart w:id="0" w:name="_Hlk81303728"/>
    <w:bookmarkStart w:id="1" w:name="_Hlk81303729"/>
    <w:bookmarkStart w:id="2" w:name="_Hlk81379969"/>
    <w:bookmarkStart w:id="3" w:name="_Hlk81379970"/>
    <w:r w:rsidRPr="002E620A">
      <w:rPr>
        <w:rFonts w:ascii="Times New Roman" w:eastAsia="Times New Roman" w:hAnsi="Times New Roman" w:cs="Times New Roman"/>
        <w:i/>
        <w:iCs/>
        <w:sz w:val="20"/>
        <w:szCs w:val="20"/>
        <w:lang w:val="en-GB" w:eastAsia="ar-SA"/>
      </w:rPr>
      <w:t>ZP-D.271.77.195.2022</w:t>
    </w:r>
  </w:p>
  <w:p w14:paraId="4D15CFE0" w14:textId="4BA0022B" w:rsidR="002E620A" w:rsidRPr="002E620A" w:rsidRDefault="002E620A" w:rsidP="002E620A">
    <w:pPr>
      <w:suppressAutoHyphens/>
      <w:spacing w:after="360" w:line="240" w:lineRule="auto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 w:rsidRPr="002E620A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Usługa odbioru i zagospodarowania odpadów komunalnych z terenu Gminy Miasto Rzeszów</w:t>
    </w:r>
    <w:bookmarkEnd w:id="0"/>
    <w:bookmarkEnd w:id="1"/>
    <w:bookmarkEnd w:id="2"/>
    <w:bookmarkEnd w:id="3"/>
  </w:p>
  <w:p w14:paraId="3B5796AC" w14:textId="07A59967" w:rsidR="00520C98" w:rsidRPr="00A01F62" w:rsidRDefault="00A01F62" w:rsidP="00A01F6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lang w:eastAsia="pl-PL"/>
      </w:rPr>
    </w:pPr>
    <w:r w:rsidRPr="00A01F62">
      <w:rPr>
        <w:rFonts w:ascii="Times New Roman" w:eastAsia="Times New Roman" w:hAnsi="Times New Roman" w:cs="Times New Roman"/>
        <w:i/>
        <w:iCs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507C"/>
    <w:multiLevelType w:val="hybridMultilevel"/>
    <w:tmpl w:val="978E89B0"/>
    <w:lvl w:ilvl="0" w:tplc="4F2847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7E5306"/>
    <w:multiLevelType w:val="hybridMultilevel"/>
    <w:tmpl w:val="28B8924C"/>
    <w:lvl w:ilvl="0" w:tplc="FFFFFFFF">
      <w:start w:val="1"/>
      <w:numFmt w:val="decimal"/>
      <w:lvlText w:val="%1)"/>
      <w:lvlJc w:val="left"/>
      <w:pPr>
        <w:ind w:left="24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A4BAD"/>
    <w:multiLevelType w:val="hybridMultilevel"/>
    <w:tmpl w:val="C67E64CE"/>
    <w:lvl w:ilvl="0" w:tplc="BE48793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4D5E78"/>
    <w:multiLevelType w:val="multilevel"/>
    <w:tmpl w:val="E4FA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751EC6"/>
    <w:multiLevelType w:val="hybridMultilevel"/>
    <w:tmpl w:val="39CA4BCA"/>
    <w:lvl w:ilvl="0" w:tplc="0A105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90A73"/>
    <w:multiLevelType w:val="hybridMultilevel"/>
    <w:tmpl w:val="28B8924C"/>
    <w:lvl w:ilvl="0" w:tplc="ECCABF1E">
      <w:start w:val="1"/>
      <w:numFmt w:val="decimal"/>
      <w:lvlText w:val="%1)"/>
      <w:lvlJc w:val="left"/>
      <w:pPr>
        <w:ind w:left="24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A0194">
      <w:start w:val="1"/>
      <w:numFmt w:val="lowerLetter"/>
      <w:lvlText w:val="%2"/>
      <w:lvlJc w:val="left"/>
      <w:pPr>
        <w:ind w:left="10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695B6">
      <w:start w:val="1"/>
      <w:numFmt w:val="lowerRoman"/>
      <w:lvlText w:val="%3"/>
      <w:lvlJc w:val="left"/>
      <w:pPr>
        <w:ind w:left="18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C97F8">
      <w:start w:val="1"/>
      <w:numFmt w:val="decimal"/>
      <w:lvlText w:val="%4"/>
      <w:lvlJc w:val="left"/>
      <w:pPr>
        <w:ind w:left="25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C4206">
      <w:start w:val="1"/>
      <w:numFmt w:val="lowerLetter"/>
      <w:lvlText w:val="%5"/>
      <w:lvlJc w:val="left"/>
      <w:pPr>
        <w:ind w:left="32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C6C24">
      <w:start w:val="1"/>
      <w:numFmt w:val="lowerRoman"/>
      <w:lvlText w:val="%6"/>
      <w:lvlJc w:val="left"/>
      <w:pPr>
        <w:ind w:left="39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A1828">
      <w:start w:val="1"/>
      <w:numFmt w:val="decimal"/>
      <w:lvlText w:val="%7"/>
      <w:lvlJc w:val="left"/>
      <w:pPr>
        <w:ind w:left="46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4CE9A2">
      <w:start w:val="1"/>
      <w:numFmt w:val="lowerLetter"/>
      <w:lvlText w:val="%8"/>
      <w:lvlJc w:val="left"/>
      <w:pPr>
        <w:ind w:left="54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6C806">
      <w:start w:val="1"/>
      <w:numFmt w:val="lowerRoman"/>
      <w:lvlText w:val="%9"/>
      <w:lvlJc w:val="left"/>
      <w:pPr>
        <w:ind w:left="61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40209A"/>
    <w:multiLevelType w:val="hybridMultilevel"/>
    <w:tmpl w:val="3C46C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F2EFA"/>
    <w:multiLevelType w:val="multilevel"/>
    <w:tmpl w:val="261E9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3FC52D90"/>
    <w:multiLevelType w:val="hybridMultilevel"/>
    <w:tmpl w:val="0CCE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772A4"/>
    <w:multiLevelType w:val="hybridMultilevel"/>
    <w:tmpl w:val="7B944242"/>
    <w:lvl w:ilvl="0" w:tplc="412481F0">
      <w:start w:val="1"/>
      <w:numFmt w:val="lowerLetter"/>
      <w:lvlText w:val="%1)"/>
      <w:lvlJc w:val="left"/>
      <w:pPr>
        <w:ind w:left="708" w:hanging="360"/>
      </w:pPr>
      <w:rPr>
        <w:rFonts w:hint="default"/>
        <w:i w:val="0"/>
        <w:i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4A8347B7"/>
    <w:multiLevelType w:val="multilevel"/>
    <w:tmpl w:val="DDDE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E5E26"/>
    <w:multiLevelType w:val="hybridMultilevel"/>
    <w:tmpl w:val="62584422"/>
    <w:lvl w:ilvl="0" w:tplc="1A301C26">
      <w:start w:val="4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66248"/>
    <w:multiLevelType w:val="hybridMultilevel"/>
    <w:tmpl w:val="58949166"/>
    <w:lvl w:ilvl="0" w:tplc="580AE1E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3" w15:restartNumberingAfterBreak="0">
    <w:nsid w:val="6C4603C8"/>
    <w:multiLevelType w:val="hybridMultilevel"/>
    <w:tmpl w:val="1F52C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E31E840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76D72"/>
    <w:multiLevelType w:val="multilevel"/>
    <w:tmpl w:val="D5AA8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CA5A58"/>
    <w:multiLevelType w:val="hybridMultilevel"/>
    <w:tmpl w:val="2C729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438032">
    <w:abstractNumId w:val="4"/>
  </w:num>
  <w:num w:numId="2" w16cid:durableId="358361022">
    <w:abstractNumId w:val="13"/>
  </w:num>
  <w:num w:numId="3" w16cid:durableId="1310284139">
    <w:abstractNumId w:val="12"/>
  </w:num>
  <w:num w:numId="4" w16cid:durableId="820536897">
    <w:abstractNumId w:val="11"/>
  </w:num>
  <w:num w:numId="5" w16cid:durableId="29913680">
    <w:abstractNumId w:val="2"/>
  </w:num>
  <w:num w:numId="6" w16cid:durableId="621695712">
    <w:abstractNumId w:val="15"/>
  </w:num>
  <w:num w:numId="7" w16cid:durableId="693769557">
    <w:abstractNumId w:val="8"/>
  </w:num>
  <w:num w:numId="8" w16cid:durableId="502551321">
    <w:abstractNumId w:val="5"/>
  </w:num>
  <w:num w:numId="9" w16cid:durableId="1521508769">
    <w:abstractNumId w:val="9"/>
  </w:num>
  <w:num w:numId="10" w16cid:durableId="1344435181">
    <w:abstractNumId w:val="1"/>
  </w:num>
  <w:num w:numId="11" w16cid:durableId="132215460">
    <w:abstractNumId w:val="3"/>
  </w:num>
  <w:num w:numId="12" w16cid:durableId="1008412851">
    <w:abstractNumId w:val="14"/>
  </w:num>
  <w:num w:numId="13" w16cid:durableId="1406026596">
    <w:abstractNumId w:val="10"/>
  </w:num>
  <w:num w:numId="14" w16cid:durableId="1911037896">
    <w:abstractNumId w:val="6"/>
  </w:num>
  <w:num w:numId="15" w16cid:durableId="1159223787">
    <w:abstractNumId w:val="7"/>
  </w:num>
  <w:num w:numId="16" w16cid:durableId="130076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46"/>
    <w:rsid w:val="00051927"/>
    <w:rsid w:val="00085ADD"/>
    <w:rsid w:val="000B5320"/>
    <w:rsid w:val="000D116D"/>
    <w:rsid w:val="000E1D59"/>
    <w:rsid w:val="000E2736"/>
    <w:rsid w:val="00110A93"/>
    <w:rsid w:val="00145D56"/>
    <w:rsid w:val="00181AD4"/>
    <w:rsid w:val="001B57C4"/>
    <w:rsid w:val="00234DC9"/>
    <w:rsid w:val="00260567"/>
    <w:rsid w:val="002B4915"/>
    <w:rsid w:val="002B5672"/>
    <w:rsid w:val="002C6CEC"/>
    <w:rsid w:val="002E620A"/>
    <w:rsid w:val="003D3349"/>
    <w:rsid w:val="003F7A37"/>
    <w:rsid w:val="003F7CF0"/>
    <w:rsid w:val="004070F6"/>
    <w:rsid w:val="0043178D"/>
    <w:rsid w:val="00444133"/>
    <w:rsid w:val="0045389F"/>
    <w:rsid w:val="00475A38"/>
    <w:rsid w:val="00483034"/>
    <w:rsid w:val="00494D6A"/>
    <w:rsid w:val="004A6190"/>
    <w:rsid w:val="004C2D66"/>
    <w:rsid w:val="004C43AA"/>
    <w:rsid w:val="004F4695"/>
    <w:rsid w:val="00542BEA"/>
    <w:rsid w:val="00554EDA"/>
    <w:rsid w:val="00572B4F"/>
    <w:rsid w:val="005A1374"/>
    <w:rsid w:val="005A26AC"/>
    <w:rsid w:val="005A7AE8"/>
    <w:rsid w:val="005B19BE"/>
    <w:rsid w:val="005B2671"/>
    <w:rsid w:val="005C58B1"/>
    <w:rsid w:val="00640661"/>
    <w:rsid w:val="00680A39"/>
    <w:rsid w:val="007173A9"/>
    <w:rsid w:val="00782420"/>
    <w:rsid w:val="007D3064"/>
    <w:rsid w:val="007E4C47"/>
    <w:rsid w:val="007F6C72"/>
    <w:rsid w:val="00812CEB"/>
    <w:rsid w:val="0082611F"/>
    <w:rsid w:val="00872887"/>
    <w:rsid w:val="00887048"/>
    <w:rsid w:val="0089629D"/>
    <w:rsid w:val="008E636F"/>
    <w:rsid w:val="00941452"/>
    <w:rsid w:val="009573F2"/>
    <w:rsid w:val="00973FEE"/>
    <w:rsid w:val="009A0BCB"/>
    <w:rsid w:val="009A1469"/>
    <w:rsid w:val="009A2C46"/>
    <w:rsid w:val="009E2AE9"/>
    <w:rsid w:val="009F01D0"/>
    <w:rsid w:val="009F1498"/>
    <w:rsid w:val="00A01F62"/>
    <w:rsid w:val="00A26284"/>
    <w:rsid w:val="00A548F5"/>
    <w:rsid w:val="00A654E2"/>
    <w:rsid w:val="00AE160E"/>
    <w:rsid w:val="00B21B32"/>
    <w:rsid w:val="00B41E8E"/>
    <w:rsid w:val="00B65C2E"/>
    <w:rsid w:val="00B7089B"/>
    <w:rsid w:val="00B919D5"/>
    <w:rsid w:val="00BC652A"/>
    <w:rsid w:val="00C015C5"/>
    <w:rsid w:val="00C32DE2"/>
    <w:rsid w:val="00C45461"/>
    <w:rsid w:val="00C563D5"/>
    <w:rsid w:val="00C6447F"/>
    <w:rsid w:val="00C66FBF"/>
    <w:rsid w:val="00CA003E"/>
    <w:rsid w:val="00CC70E9"/>
    <w:rsid w:val="00CD19AE"/>
    <w:rsid w:val="00CE7261"/>
    <w:rsid w:val="00CF5485"/>
    <w:rsid w:val="00D1321C"/>
    <w:rsid w:val="00D86712"/>
    <w:rsid w:val="00D93012"/>
    <w:rsid w:val="00DC7F2E"/>
    <w:rsid w:val="00E13ED3"/>
    <w:rsid w:val="00E15980"/>
    <w:rsid w:val="00E42055"/>
    <w:rsid w:val="00E64125"/>
    <w:rsid w:val="00E71E54"/>
    <w:rsid w:val="00E73D1D"/>
    <w:rsid w:val="00EE5F3E"/>
    <w:rsid w:val="00F02A61"/>
    <w:rsid w:val="00F053F7"/>
    <w:rsid w:val="00F1219D"/>
    <w:rsid w:val="00F26808"/>
    <w:rsid w:val="00F64802"/>
    <w:rsid w:val="00F8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2C31"/>
  <w15:chartTrackingRefBased/>
  <w15:docId w15:val="{659808DA-2E9F-44AC-92E9-9E1E3485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9A2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9A2C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9A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2C46"/>
  </w:style>
  <w:style w:type="paragraph" w:styleId="NormalnyWeb">
    <w:name w:val="Normal (Web)"/>
    <w:basedOn w:val="Normalny"/>
    <w:uiPriority w:val="99"/>
    <w:qFormat/>
    <w:rsid w:val="009A2C4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2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C46"/>
  </w:style>
  <w:style w:type="paragraph" w:customStyle="1" w:styleId="Default">
    <w:name w:val="Default"/>
    <w:rsid w:val="003F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rsid w:val="00085ADD"/>
    <w:pPr>
      <w:spacing w:after="200" w:line="276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-Absatz-Standardschriftart">
    <w:name w:val="WW-Absatz-Standardschriftart"/>
    <w:rsid w:val="003D3349"/>
  </w:style>
  <w:style w:type="paragraph" w:customStyle="1" w:styleId="Normalny1">
    <w:name w:val="Normalny1"/>
    <w:rsid w:val="00BC652A"/>
    <w:pPr>
      <w:spacing w:line="256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Choma Michał</cp:lastModifiedBy>
  <cp:revision>48</cp:revision>
  <cp:lastPrinted>2022-09-30T07:29:00Z</cp:lastPrinted>
  <dcterms:created xsi:type="dcterms:W3CDTF">2022-06-03T07:50:00Z</dcterms:created>
  <dcterms:modified xsi:type="dcterms:W3CDTF">2022-09-30T07:31:00Z</dcterms:modified>
</cp:coreProperties>
</file>