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0F8A" w14:textId="77777777" w:rsidR="00F27D35" w:rsidRPr="00F27D35" w:rsidRDefault="00F27D35" w:rsidP="00F27D35">
      <w:pPr>
        <w:rPr>
          <w:rFonts w:ascii="Arial" w:hAnsi="Arial" w:cs="Arial"/>
          <w:sz w:val="24"/>
          <w:szCs w:val="24"/>
        </w:rPr>
      </w:pPr>
      <w:r w:rsidRPr="00F27D35">
        <w:rPr>
          <w:rFonts w:ascii="Arial" w:hAnsi="Arial" w:cs="Arial"/>
          <w:sz w:val="24"/>
          <w:szCs w:val="24"/>
        </w:rPr>
        <w:t>Załącznik nr 2</w:t>
      </w:r>
    </w:p>
    <w:p w14:paraId="58A516D8" w14:textId="77777777" w:rsidR="00F27D35" w:rsidRDefault="00F27D35" w:rsidP="00D80C92">
      <w:pPr>
        <w:jc w:val="center"/>
        <w:rPr>
          <w:rFonts w:ascii="Arial" w:hAnsi="Arial" w:cs="Arial"/>
          <w:b/>
          <w:sz w:val="32"/>
          <w:szCs w:val="32"/>
        </w:rPr>
      </w:pPr>
    </w:p>
    <w:p w14:paraId="506A4418" w14:textId="77777777" w:rsidR="00CB030F" w:rsidRPr="00D30D1A" w:rsidRDefault="002F33E8" w:rsidP="00D80C92">
      <w:pPr>
        <w:jc w:val="center"/>
        <w:rPr>
          <w:rFonts w:ascii="Arial" w:hAnsi="Arial" w:cs="Arial"/>
          <w:b/>
          <w:sz w:val="32"/>
          <w:szCs w:val="32"/>
        </w:rPr>
      </w:pPr>
      <w:r w:rsidRPr="00D30D1A">
        <w:rPr>
          <w:rFonts w:ascii="Arial" w:hAnsi="Arial" w:cs="Arial"/>
          <w:b/>
          <w:sz w:val="32"/>
          <w:szCs w:val="32"/>
        </w:rPr>
        <w:t>Specyfikacja pionów zasilających:</w:t>
      </w:r>
    </w:p>
    <w:p w14:paraId="17C32E94" w14:textId="77777777" w:rsidR="002F33E8" w:rsidRPr="00D30D1A" w:rsidRDefault="002F33E8" w:rsidP="00D80C92">
      <w:pPr>
        <w:jc w:val="both"/>
        <w:rPr>
          <w:rFonts w:ascii="Arial" w:hAnsi="Arial" w:cs="Arial"/>
          <w:sz w:val="28"/>
          <w:szCs w:val="28"/>
        </w:rPr>
      </w:pPr>
    </w:p>
    <w:p w14:paraId="35DE9FC9" w14:textId="77777777" w:rsidR="00A77C19" w:rsidRPr="00D30D1A" w:rsidRDefault="002F33E8" w:rsidP="00D80C9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30D1A">
        <w:rPr>
          <w:rFonts w:ascii="Arial" w:hAnsi="Arial" w:cs="Arial"/>
          <w:sz w:val="24"/>
          <w:szCs w:val="24"/>
        </w:rPr>
        <w:t xml:space="preserve">Przewód </w:t>
      </w:r>
      <w:r w:rsidR="00A77C19" w:rsidRPr="00D30D1A">
        <w:rPr>
          <w:rFonts w:ascii="Arial" w:hAnsi="Arial" w:cs="Arial"/>
          <w:sz w:val="24"/>
          <w:szCs w:val="24"/>
        </w:rPr>
        <w:t>zasilający koloru czarnego</w:t>
      </w:r>
      <w:r w:rsidR="00D30D1A" w:rsidRPr="00D30D1A">
        <w:rPr>
          <w:rFonts w:ascii="Arial" w:hAnsi="Arial" w:cs="Arial"/>
          <w:sz w:val="24"/>
          <w:szCs w:val="24"/>
        </w:rPr>
        <w:t>, w podwójnej izolacji, o przekroju</w:t>
      </w:r>
      <w:r w:rsidR="00A77C19" w:rsidRPr="00D30D1A">
        <w:rPr>
          <w:rFonts w:ascii="Arial" w:hAnsi="Arial" w:cs="Arial"/>
          <w:sz w:val="24"/>
          <w:szCs w:val="24"/>
        </w:rPr>
        <w:t xml:space="preserve"> </w:t>
      </w:r>
      <w:r w:rsidR="00D30D1A">
        <w:rPr>
          <w:rFonts w:ascii="Arial" w:hAnsi="Arial" w:cs="Arial"/>
          <w:sz w:val="24"/>
          <w:szCs w:val="24"/>
        </w:rPr>
        <w:t>3x1,5 </w:t>
      </w:r>
      <w:r w:rsidR="00554434" w:rsidRPr="00D30D1A">
        <w:rPr>
          <w:rFonts w:ascii="Arial" w:hAnsi="Arial" w:cs="Arial"/>
          <w:sz w:val="24"/>
          <w:szCs w:val="24"/>
        </w:rPr>
        <w:t>mm2 –</w:t>
      </w:r>
      <w:r w:rsidR="00A77C19" w:rsidRPr="00D30D1A">
        <w:rPr>
          <w:rFonts w:ascii="Arial" w:hAnsi="Arial" w:cs="Arial"/>
          <w:sz w:val="24"/>
          <w:szCs w:val="24"/>
        </w:rPr>
        <w:t xml:space="preserve"> </w:t>
      </w:r>
      <w:r w:rsidR="00554434" w:rsidRPr="00D30D1A">
        <w:rPr>
          <w:rFonts w:ascii="Arial" w:hAnsi="Arial" w:cs="Arial"/>
          <w:sz w:val="24"/>
          <w:szCs w:val="24"/>
        </w:rPr>
        <w:t xml:space="preserve">np. </w:t>
      </w:r>
      <w:r w:rsidR="00800992" w:rsidRPr="00D30D1A">
        <w:rPr>
          <w:rFonts w:ascii="Arial" w:hAnsi="Arial" w:cs="Arial"/>
          <w:sz w:val="24"/>
          <w:szCs w:val="24"/>
        </w:rPr>
        <w:t>H07RN-F 450/750V</w:t>
      </w:r>
      <w:r w:rsidR="00013AA8" w:rsidRPr="00D30D1A">
        <w:rPr>
          <w:rFonts w:ascii="Arial" w:hAnsi="Arial" w:cs="Arial"/>
          <w:sz w:val="24"/>
          <w:szCs w:val="24"/>
        </w:rPr>
        <w:t>.</w:t>
      </w:r>
      <w:r w:rsidR="00A77C19" w:rsidRPr="00D30D1A">
        <w:rPr>
          <w:rFonts w:ascii="Arial" w:hAnsi="Arial" w:cs="Arial"/>
          <w:sz w:val="24"/>
          <w:szCs w:val="24"/>
        </w:rPr>
        <w:t xml:space="preserve"> </w:t>
      </w:r>
    </w:p>
    <w:p w14:paraId="38A4A874" w14:textId="77777777" w:rsidR="00A77C19" w:rsidRPr="00D30D1A" w:rsidRDefault="00A77C19" w:rsidP="00D80C9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30D1A">
        <w:rPr>
          <w:rFonts w:ascii="Arial" w:hAnsi="Arial" w:cs="Arial"/>
          <w:sz w:val="24"/>
          <w:szCs w:val="24"/>
        </w:rPr>
        <w:t xml:space="preserve">Zabezpieczenie obwodu </w:t>
      </w:r>
      <w:r w:rsidR="00D30D1A">
        <w:rPr>
          <w:rFonts w:ascii="Arial" w:hAnsi="Arial" w:cs="Arial"/>
          <w:sz w:val="24"/>
          <w:szCs w:val="24"/>
        </w:rPr>
        <w:t xml:space="preserve">zasilającego dekorację </w:t>
      </w:r>
      <w:r w:rsidRPr="00D30D1A">
        <w:rPr>
          <w:rFonts w:ascii="Arial" w:hAnsi="Arial" w:cs="Arial"/>
          <w:sz w:val="24"/>
          <w:szCs w:val="24"/>
        </w:rPr>
        <w:t>- wyłącznik nadprądowy B 10A</w:t>
      </w:r>
      <w:r w:rsidR="00013AA8" w:rsidRPr="00D30D1A">
        <w:rPr>
          <w:rFonts w:ascii="Arial" w:hAnsi="Arial" w:cs="Arial"/>
          <w:sz w:val="24"/>
          <w:szCs w:val="24"/>
        </w:rPr>
        <w:t>.</w:t>
      </w:r>
    </w:p>
    <w:p w14:paraId="1FDF3A17" w14:textId="77777777" w:rsidR="00A77C19" w:rsidRPr="00D30D1A" w:rsidRDefault="00A77C19" w:rsidP="00D80C9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30D1A">
        <w:rPr>
          <w:rFonts w:ascii="Arial" w:hAnsi="Arial" w:cs="Arial"/>
          <w:sz w:val="24"/>
          <w:szCs w:val="24"/>
        </w:rPr>
        <w:t>Przejście przewodem przez ściankę</w:t>
      </w:r>
      <w:r w:rsidR="00D30D1A" w:rsidRPr="00D30D1A">
        <w:rPr>
          <w:rFonts w:ascii="Arial" w:hAnsi="Arial" w:cs="Arial"/>
          <w:sz w:val="24"/>
          <w:szCs w:val="24"/>
        </w:rPr>
        <w:t xml:space="preserve"> słupa przez</w:t>
      </w:r>
      <w:r w:rsidRPr="00D30D1A">
        <w:rPr>
          <w:rFonts w:ascii="Arial" w:hAnsi="Arial" w:cs="Arial"/>
          <w:sz w:val="24"/>
          <w:szCs w:val="24"/>
        </w:rPr>
        <w:t xml:space="preserve"> </w:t>
      </w:r>
      <w:r w:rsidR="00013AA8" w:rsidRPr="00D30D1A">
        <w:rPr>
          <w:rFonts w:ascii="Arial" w:hAnsi="Arial" w:cs="Arial"/>
          <w:sz w:val="24"/>
          <w:szCs w:val="24"/>
        </w:rPr>
        <w:t xml:space="preserve">gumowy </w:t>
      </w:r>
      <w:r w:rsidRPr="00D30D1A">
        <w:rPr>
          <w:rFonts w:ascii="Arial" w:hAnsi="Arial" w:cs="Arial"/>
          <w:sz w:val="24"/>
          <w:szCs w:val="24"/>
        </w:rPr>
        <w:t>dławik ochronny uszczelniający</w:t>
      </w:r>
      <w:r w:rsidR="00013AA8" w:rsidRPr="00D30D1A">
        <w:rPr>
          <w:rFonts w:ascii="Arial" w:hAnsi="Arial" w:cs="Arial"/>
          <w:sz w:val="24"/>
          <w:szCs w:val="24"/>
        </w:rPr>
        <w:t>.</w:t>
      </w:r>
    </w:p>
    <w:p w14:paraId="51C456ED" w14:textId="77777777" w:rsidR="00A77C19" w:rsidRPr="00D30D1A" w:rsidRDefault="00D30D1A" w:rsidP="00D80C9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Zakończenie gniazdem wtyczkowym</w:t>
      </w:r>
      <w:r w:rsidR="00A77C19" w:rsidRPr="00D30D1A">
        <w:rPr>
          <w:rFonts w:ascii="Arial" w:hAnsi="Arial" w:cs="Arial"/>
          <w:sz w:val="24"/>
          <w:szCs w:val="24"/>
        </w:rPr>
        <w:t xml:space="preserve"> kolor</w:t>
      </w:r>
      <w:r>
        <w:rPr>
          <w:rFonts w:ascii="Arial" w:hAnsi="Arial" w:cs="Arial"/>
          <w:sz w:val="24"/>
          <w:szCs w:val="24"/>
        </w:rPr>
        <w:t>u czarnego – </w:t>
      </w:r>
      <w:r w:rsidR="00D80C92" w:rsidRPr="00D30D1A">
        <w:rPr>
          <w:rFonts w:ascii="Arial" w:hAnsi="Arial" w:cs="Arial"/>
          <w:sz w:val="24"/>
          <w:szCs w:val="24"/>
        </w:rPr>
        <w:t>16A</w:t>
      </w:r>
      <w:r w:rsidR="00554434" w:rsidRPr="00D30D1A">
        <w:rPr>
          <w:rFonts w:ascii="Arial" w:hAnsi="Arial" w:cs="Arial"/>
          <w:sz w:val="24"/>
          <w:szCs w:val="24"/>
        </w:rPr>
        <w:t>/</w:t>
      </w:r>
      <w:r w:rsidR="00D80C92" w:rsidRPr="00D30D1A">
        <w:rPr>
          <w:rFonts w:ascii="Arial" w:hAnsi="Arial" w:cs="Arial"/>
          <w:sz w:val="24"/>
          <w:szCs w:val="24"/>
        </w:rPr>
        <w:t>250V</w:t>
      </w:r>
      <w:r>
        <w:rPr>
          <w:rFonts w:ascii="Arial" w:hAnsi="Arial" w:cs="Arial"/>
          <w:sz w:val="24"/>
          <w:szCs w:val="24"/>
        </w:rPr>
        <w:t>, z </w:t>
      </w:r>
      <w:r w:rsidR="00554434" w:rsidRPr="00D30D1A">
        <w:rPr>
          <w:rFonts w:ascii="Arial" w:hAnsi="Arial" w:cs="Arial"/>
          <w:sz w:val="24"/>
          <w:szCs w:val="24"/>
        </w:rPr>
        <w:t>uziemieniem,</w:t>
      </w:r>
      <w:r w:rsidR="00D80C92" w:rsidRPr="00D30D1A">
        <w:rPr>
          <w:rFonts w:ascii="Arial" w:hAnsi="Arial" w:cs="Arial"/>
          <w:sz w:val="24"/>
          <w:szCs w:val="24"/>
        </w:rPr>
        <w:t xml:space="preserve"> </w:t>
      </w:r>
      <w:r w:rsidR="00554434" w:rsidRPr="00D30D1A">
        <w:rPr>
          <w:rFonts w:ascii="Arial" w:hAnsi="Arial" w:cs="Arial"/>
          <w:sz w:val="24"/>
          <w:szCs w:val="24"/>
        </w:rPr>
        <w:t>stopień ochrony</w:t>
      </w:r>
      <w:r>
        <w:rPr>
          <w:rFonts w:ascii="Arial" w:hAnsi="Arial" w:cs="Arial"/>
          <w:sz w:val="24"/>
          <w:szCs w:val="24"/>
        </w:rPr>
        <w:t xml:space="preserve"> IP </w:t>
      </w:r>
      <w:r w:rsidR="00A77C19" w:rsidRPr="00D30D1A">
        <w:rPr>
          <w:rFonts w:ascii="Arial" w:hAnsi="Arial" w:cs="Arial"/>
          <w:sz w:val="24"/>
          <w:szCs w:val="24"/>
        </w:rPr>
        <w:t>44 lub wyższ</w:t>
      </w:r>
      <w:r w:rsidR="00554434" w:rsidRPr="00D30D1A">
        <w:rPr>
          <w:rFonts w:ascii="Arial" w:hAnsi="Arial" w:cs="Arial"/>
          <w:sz w:val="24"/>
          <w:szCs w:val="24"/>
        </w:rPr>
        <w:t>y</w:t>
      </w:r>
      <w:r w:rsidR="00A77C19" w:rsidRPr="00D30D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 tworzywa</w:t>
      </w:r>
      <w:r w:rsidR="00A77C19" w:rsidRPr="00D30D1A">
        <w:rPr>
          <w:rFonts w:ascii="Arial" w:hAnsi="Arial" w:cs="Arial"/>
          <w:sz w:val="24"/>
          <w:szCs w:val="24"/>
        </w:rPr>
        <w:t xml:space="preserve"> odporne</w:t>
      </w:r>
      <w:r>
        <w:rPr>
          <w:rFonts w:ascii="Arial" w:hAnsi="Arial" w:cs="Arial"/>
          <w:sz w:val="24"/>
          <w:szCs w:val="24"/>
        </w:rPr>
        <w:t>go</w:t>
      </w:r>
      <w:r w:rsidR="00A77C19" w:rsidRPr="00D30D1A">
        <w:rPr>
          <w:rFonts w:ascii="Arial" w:hAnsi="Arial" w:cs="Arial"/>
          <w:sz w:val="24"/>
          <w:szCs w:val="24"/>
        </w:rPr>
        <w:t xml:space="preserve"> na promieniowanie UV (atest na montaż na wolnym powietrzu)</w:t>
      </w:r>
      <w:r w:rsidR="00013AA8" w:rsidRPr="00D30D1A">
        <w:rPr>
          <w:rFonts w:ascii="Arial" w:hAnsi="Arial" w:cs="Arial"/>
          <w:sz w:val="24"/>
          <w:szCs w:val="24"/>
        </w:rPr>
        <w:t>.</w:t>
      </w:r>
    </w:p>
    <w:p w14:paraId="7447A261" w14:textId="77777777" w:rsidR="00D80C92" w:rsidRPr="00D30D1A" w:rsidRDefault="00D80C92" w:rsidP="00D80C92">
      <w:pPr>
        <w:jc w:val="both"/>
        <w:rPr>
          <w:rFonts w:ascii="Arial" w:hAnsi="Arial" w:cs="Arial"/>
          <w:sz w:val="28"/>
          <w:szCs w:val="28"/>
        </w:rPr>
      </w:pPr>
    </w:p>
    <w:p w14:paraId="7B2D4CBC" w14:textId="77777777" w:rsidR="00D80C92" w:rsidRDefault="00D80C92" w:rsidP="00D80C92">
      <w:pPr>
        <w:rPr>
          <w:rFonts w:ascii="Arial" w:hAnsi="Arial" w:cs="Arial"/>
          <w:sz w:val="24"/>
          <w:szCs w:val="24"/>
        </w:rPr>
      </w:pPr>
      <w:r w:rsidRPr="00D30D1A">
        <w:rPr>
          <w:rFonts w:ascii="Arial" w:hAnsi="Arial" w:cs="Arial"/>
          <w:sz w:val="24"/>
          <w:szCs w:val="24"/>
        </w:rPr>
        <w:t>Rysunki poglądowe:</w:t>
      </w:r>
      <w:r w:rsidR="00463D69">
        <w:rPr>
          <w:rFonts w:ascii="Arial" w:hAnsi="Arial" w:cs="Arial"/>
          <w:sz w:val="24"/>
          <w:szCs w:val="24"/>
        </w:rPr>
        <w:t xml:space="preserve"> </w:t>
      </w:r>
    </w:p>
    <w:p w14:paraId="13E5BEE9" w14:textId="77777777" w:rsidR="00080340" w:rsidRDefault="00080340" w:rsidP="00D80C92">
      <w:pPr>
        <w:rPr>
          <w:rFonts w:ascii="Arial" w:hAnsi="Arial" w:cs="Arial"/>
          <w:sz w:val="24"/>
          <w:szCs w:val="24"/>
        </w:rPr>
      </w:pPr>
    </w:p>
    <w:p w14:paraId="6FD9B8CC" w14:textId="77777777" w:rsidR="00080340" w:rsidRDefault="00080340" w:rsidP="00D80C92">
      <w:pPr>
        <w:rPr>
          <w:rFonts w:ascii="Arial" w:hAnsi="Arial" w:cs="Arial"/>
          <w:sz w:val="24"/>
          <w:szCs w:val="24"/>
        </w:rPr>
      </w:pPr>
      <w:r w:rsidRPr="00D80C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82ACDF" wp14:editId="632EC9D7">
            <wp:extent cx="2233423" cy="2009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on zasilając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700" cy="20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C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022D5A" wp14:editId="0F928CEC">
            <wp:extent cx="1862402" cy="1329055"/>
            <wp:effectExtent l="0" t="0" r="508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6252" cy="13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3673E" w14:textId="77777777" w:rsidR="00080340" w:rsidRDefault="00080340" w:rsidP="00D80C92">
      <w:pPr>
        <w:rPr>
          <w:rFonts w:ascii="Arial" w:hAnsi="Arial" w:cs="Arial"/>
          <w:sz w:val="24"/>
          <w:szCs w:val="24"/>
        </w:rPr>
      </w:pPr>
    </w:p>
    <w:p w14:paraId="47EC7630" w14:textId="77777777" w:rsidR="00080340" w:rsidRDefault="00080340" w:rsidP="00D80C92">
      <w:pPr>
        <w:rPr>
          <w:rFonts w:ascii="Arial" w:hAnsi="Arial" w:cs="Arial"/>
          <w:sz w:val="24"/>
          <w:szCs w:val="24"/>
        </w:rPr>
      </w:pPr>
    </w:p>
    <w:p w14:paraId="557EDFE9" w14:textId="77777777" w:rsidR="00080340" w:rsidRDefault="00080340" w:rsidP="00D80C92">
      <w:pPr>
        <w:rPr>
          <w:rFonts w:ascii="Arial" w:hAnsi="Arial" w:cs="Arial"/>
          <w:sz w:val="24"/>
          <w:szCs w:val="24"/>
        </w:rPr>
      </w:pPr>
    </w:p>
    <w:p w14:paraId="7F60CAA1" w14:textId="77777777" w:rsidR="00080340" w:rsidRDefault="00080340" w:rsidP="00D80C92">
      <w:pPr>
        <w:rPr>
          <w:rFonts w:ascii="Arial" w:hAnsi="Arial" w:cs="Arial"/>
          <w:sz w:val="24"/>
          <w:szCs w:val="24"/>
        </w:rPr>
      </w:pPr>
    </w:p>
    <w:p w14:paraId="3F4A6C4A" w14:textId="77777777" w:rsidR="00080340" w:rsidRDefault="00080340" w:rsidP="00D80C92">
      <w:pPr>
        <w:rPr>
          <w:rFonts w:ascii="Arial" w:hAnsi="Arial" w:cs="Arial"/>
          <w:sz w:val="24"/>
          <w:szCs w:val="24"/>
        </w:rPr>
      </w:pPr>
    </w:p>
    <w:p w14:paraId="727D646D" w14:textId="77777777" w:rsidR="002F33E8" w:rsidRPr="00D80C92" w:rsidRDefault="002F33E8">
      <w:pPr>
        <w:rPr>
          <w:rFonts w:ascii="Times New Roman" w:hAnsi="Times New Roman" w:cs="Times New Roman"/>
          <w:sz w:val="28"/>
          <w:szCs w:val="28"/>
        </w:rPr>
      </w:pPr>
    </w:p>
    <w:sectPr w:rsidR="002F33E8" w:rsidRPr="00D8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1710"/>
    <w:multiLevelType w:val="hybridMultilevel"/>
    <w:tmpl w:val="A1F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50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E8"/>
    <w:rsid w:val="00013AA8"/>
    <w:rsid w:val="00080340"/>
    <w:rsid w:val="001F6F37"/>
    <w:rsid w:val="002F33E8"/>
    <w:rsid w:val="00463D69"/>
    <w:rsid w:val="00554434"/>
    <w:rsid w:val="00800992"/>
    <w:rsid w:val="00912614"/>
    <w:rsid w:val="00A77C19"/>
    <w:rsid w:val="00CB030F"/>
    <w:rsid w:val="00D30D1A"/>
    <w:rsid w:val="00D734D3"/>
    <w:rsid w:val="00D80C92"/>
    <w:rsid w:val="00F27D35"/>
    <w:rsid w:val="00FA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6AF3"/>
  <w15:chartTrackingRefBased/>
  <w15:docId w15:val="{DD62D765-A212-4FDB-A198-48135956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3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Michna</dc:creator>
  <cp:keywords/>
  <dc:description/>
  <cp:lastModifiedBy>Choma Michał</cp:lastModifiedBy>
  <cp:revision>6</cp:revision>
  <cp:lastPrinted>2020-09-02T13:22:00Z</cp:lastPrinted>
  <dcterms:created xsi:type="dcterms:W3CDTF">2021-09-30T07:24:00Z</dcterms:created>
  <dcterms:modified xsi:type="dcterms:W3CDTF">2022-08-04T09:35:00Z</dcterms:modified>
</cp:coreProperties>
</file>