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0DCE" w14:textId="79640B2E" w:rsidR="00B94CB1" w:rsidRPr="00932E39" w:rsidRDefault="00B94CB1" w:rsidP="00B94CB1">
      <w:pPr>
        <w:tabs>
          <w:tab w:val="center" w:pos="4153"/>
          <w:tab w:val="right" w:pos="9070"/>
        </w:tabs>
        <w:suppressAutoHyphens/>
        <w:spacing w:after="40" w:line="276" w:lineRule="auto"/>
        <w:jc w:val="both"/>
        <w:rPr>
          <w:rFonts w:ascii="Arial" w:hAnsi="Arial" w:cs="Arial"/>
        </w:rPr>
      </w:pPr>
      <w:r w:rsidRPr="00932E39">
        <w:rPr>
          <w:rFonts w:ascii="Arial" w:eastAsia="Times New Roman" w:hAnsi="Arial" w:cs="Arial"/>
          <w:lang w:eastAsia="ar-SA"/>
        </w:rPr>
        <w:t xml:space="preserve"> </w:t>
      </w:r>
      <w:r w:rsidR="00E70D8F" w:rsidRPr="00932E39">
        <w:rPr>
          <w:rFonts w:ascii="Arial" w:eastAsia="Times New Roman" w:hAnsi="Arial" w:cs="Arial"/>
          <w:lang w:eastAsia="ar-SA"/>
        </w:rPr>
        <w:t>ZP-D.271.</w:t>
      </w:r>
      <w:r w:rsidR="007B4158" w:rsidRPr="00932E39">
        <w:rPr>
          <w:rFonts w:ascii="Arial" w:eastAsia="Times New Roman" w:hAnsi="Arial" w:cs="Arial"/>
          <w:lang w:eastAsia="ar-SA"/>
        </w:rPr>
        <w:t>121</w:t>
      </w:r>
      <w:r w:rsidR="00E70D8F" w:rsidRPr="00932E39">
        <w:rPr>
          <w:rFonts w:ascii="Arial" w:eastAsia="Times New Roman" w:hAnsi="Arial" w:cs="Arial"/>
          <w:lang w:eastAsia="ar-SA"/>
        </w:rPr>
        <w:t>.</w:t>
      </w:r>
      <w:r w:rsidR="007B4158" w:rsidRPr="00932E39">
        <w:rPr>
          <w:rFonts w:ascii="Arial" w:eastAsia="Times New Roman" w:hAnsi="Arial" w:cs="Arial"/>
          <w:lang w:eastAsia="ar-SA"/>
        </w:rPr>
        <w:t>302</w:t>
      </w:r>
      <w:r w:rsidR="00E70D8F" w:rsidRPr="00932E39">
        <w:rPr>
          <w:rFonts w:ascii="Arial" w:eastAsia="Times New Roman" w:hAnsi="Arial" w:cs="Arial"/>
          <w:lang w:eastAsia="ar-SA"/>
        </w:rPr>
        <w:t>.2022</w:t>
      </w:r>
      <w:r w:rsidRPr="00932E39">
        <w:rPr>
          <w:rFonts w:ascii="Arial" w:hAnsi="Arial" w:cs="Arial"/>
        </w:rPr>
        <w:tab/>
      </w:r>
      <w:r w:rsidRPr="00932E39">
        <w:rPr>
          <w:rFonts w:ascii="Arial" w:hAnsi="Arial" w:cs="Arial"/>
        </w:rPr>
        <w:tab/>
        <w:t xml:space="preserve">Rzeszów, dnia </w:t>
      </w:r>
      <w:r w:rsidR="007B4158" w:rsidRPr="00932E39">
        <w:rPr>
          <w:rFonts w:ascii="Arial" w:hAnsi="Arial" w:cs="Arial"/>
        </w:rPr>
        <w:t>2</w:t>
      </w:r>
      <w:r w:rsidR="00151DA1">
        <w:rPr>
          <w:rFonts w:ascii="Arial" w:hAnsi="Arial" w:cs="Arial"/>
        </w:rPr>
        <w:t>3</w:t>
      </w:r>
      <w:r w:rsidR="00E70D8F" w:rsidRPr="00932E39">
        <w:rPr>
          <w:rFonts w:ascii="Arial" w:hAnsi="Arial" w:cs="Arial"/>
        </w:rPr>
        <w:t xml:space="preserve"> </w:t>
      </w:r>
      <w:r w:rsidR="007B4158" w:rsidRPr="00932E39">
        <w:rPr>
          <w:rFonts w:ascii="Arial" w:hAnsi="Arial" w:cs="Arial"/>
        </w:rPr>
        <w:t>grudnia</w:t>
      </w:r>
      <w:r w:rsidR="00E70D8F" w:rsidRPr="00932E39">
        <w:rPr>
          <w:rFonts w:ascii="Arial" w:hAnsi="Arial" w:cs="Arial"/>
        </w:rPr>
        <w:t xml:space="preserve"> </w:t>
      </w:r>
      <w:r w:rsidRPr="00932E39">
        <w:rPr>
          <w:rFonts w:ascii="Arial" w:hAnsi="Arial" w:cs="Arial"/>
        </w:rPr>
        <w:t>2022 r.</w:t>
      </w:r>
    </w:p>
    <w:p w14:paraId="63FE5DF8" w14:textId="77777777" w:rsidR="00B94CB1" w:rsidRPr="00932E39" w:rsidRDefault="00B94CB1" w:rsidP="00B94CB1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</w:p>
    <w:p w14:paraId="04495260" w14:textId="77777777" w:rsidR="00B94CB1" w:rsidRPr="00932E39" w:rsidRDefault="00B94CB1" w:rsidP="00B94CB1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</w:p>
    <w:p w14:paraId="3067CD89" w14:textId="6CDA8F18" w:rsidR="00B94CB1" w:rsidRPr="00932E39" w:rsidRDefault="00980F0F" w:rsidP="00B94CB1">
      <w:pPr>
        <w:tabs>
          <w:tab w:val="left" w:pos="0"/>
        </w:tabs>
        <w:spacing w:after="0" w:line="240" w:lineRule="auto"/>
        <w:ind w:firstLine="284"/>
        <w:jc w:val="center"/>
        <w:rPr>
          <w:rFonts w:ascii="Arial" w:hAnsi="Arial" w:cs="Arial"/>
          <w:b/>
        </w:rPr>
      </w:pPr>
      <w:r w:rsidRPr="00932E39">
        <w:rPr>
          <w:rFonts w:ascii="Arial" w:hAnsi="Arial" w:cs="Arial"/>
          <w:b/>
        </w:rPr>
        <w:t>ZMIAN</w:t>
      </w:r>
      <w:r w:rsidR="00F72295" w:rsidRPr="00932E39">
        <w:rPr>
          <w:rFonts w:ascii="Arial" w:hAnsi="Arial" w:cs="Arial"/>
          <w:b/>
        </w:rPr>
        <w:t>Y</w:t>
      </w:r>
      <w:r w:rsidRPr="00932E39">
        <w:rPr>
          <w:rFonts w:ascii="Arial" w:hAnsi="Arial" w:cs="Arial"/>
          <w:b/>
        </w:rPr>
        <w:t xml:space="preserve"> </w:t>
      </w:r>
      <w:r w:rsidR="00B94CB1" w:rsidRPr="00932E39">
        <w:rPr>
          <w:rFonts w:ascii="Arial" w:hAnsi="Arial" w:cs="Arial"/>
          <w:b/>
        </w:rPr>
        <w:t>TREŚCI SPECYFIKACJI WARUNKÓW ZAMÓWIENIA</w:t>
      </w:r>
    </w:p>
    <w:p w14:paraId="7D2536A6" w14:textId="77777777" w:rsidR="00B94CB1" w:rsidRPr="005165F0" w:rsidRDefault="00B94CB1" w:rsidP="00B94CB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46CB396C" w14:textId="7D9554B7" w:rsidR="00E70D8F" w:rsidRPr="00932E39" w:rsidRDefault="00E70D8F" w:rsidP="00E70D8F">
      <w:pPr>
        <w:suppressAutoHyphens/>
        <w:spacing w:before="60" w:after="240" w:line="240" w:lineRule="auto"/>
        <w:jc w:val="both"/>
        <w:rPr>
          <w:rFonts w:ascii="Arial" w:eastAsia="Times New Roman" w:hAnsi="Arial" w:cs="Arial"/>
          <w:b/>
          <w:bCs/>
          <w:i/>
          <w:iCs/>
          <w:lang w:eastAsia="ar-SA"/>
        </w:rPr>
      </w:pPr>
      <w:r w:rsidRPr="00932E39">
        <w:rPr>
          <w:rFonts w:ascii="Arial" w:hAnsi="Arial" w:cs="Arial"/>
        </w:rPr>
        <w:t xml:space="preserve">Dotyczy trybu podstawowego zgodnie z art. 275 pkt </w:t>
      </w:r>
      <w:r w:rsidR="007B4158" w:rsidRPr="00932E39">
        <w:rPr>
          <w:rFonts w:ascii="Arial" w:hAnsi="Arial" w:cs="Arial"/>
        </w:rPr>
        <w:t>1</w:t>
      </w:r>
      <w:r w:rsidRPr="00932E39">
        <w:rPr>
          <w:rFonts w:ascii="Arial" w:hAnsi="Arial" w:cs="Arial"/>
        </w:rPr>
        <w:t xml:space="preserve"> Pzp pn.: </w:t>
      </w:r>
      <w:r w:rsidRPr="00932E39">
        <w:rPr>
          <w:rFonts w:ascii="Arial" w:hAnsi="Arial" w:cs="Arial"/>
          <w:b/>
          <w:bCs/>
        </w:rPr>
        <w:t>"</w:t>
      </w:r>
      <w:r w:rsidR="007B4158" w:rsidRPr="00932E39">
        <w:rPr>
          <w:rFonts w:ascii="Arial" w:hAnsi="Arial" w:cs="Arial"/>
          <w:b/>
          <w:bCs/>
        </w:rPr>
        <w:t xml:space="preserve"> Usługa polegająca na utrzymaniu w stałej sprawności technicznej </w:t>
      </w:r>
      <w:proofErr w:type="spellStart"/>
      <w:r w:rsidR="007B4158" w:rsidRPr="00932E39">
        <w:rPr>
          <w:rFonts w:ascii="Arial" w:hAnsi="Arial" w:cs="Arial"/>
          <w:b/>
          <w:bCs/>
        </w:rPr>
        <w:t>parkomatów</w:t>
      </w:r>
      <w:proofErr w:type="spellEnd"/>
      <w:r w:rsidR="007B4158" w:rsidRPr="00932E39">
        <w:rPr>
          <w:rFonts w:ascii="Arial" w:hAnsi="Arial" w:cs="Arial"/>
          <w:b/>
          <w:bCs/>
        </w:rPr>
        <w:t xml:space="preserve"> w Strefie Płatnego Parkowania w Rzeszowie” </w:t>
      </w:r>
    </w:p>
    <w:p w14:paraId="2850A393" w14:textId="1D2B392A" w:rsidR="005165F0" w:rsidRPr="005165F0" w:rsidRDefault="005165F0" w:rsidP="005165F0">
      <w:pPr>
        <w:pStyle w:val="Akapitzlist"/>
        <w:tabs>
          <w:tab w:val="left" w:pos="0"/>
        </w:tabs>
        <w:spacing w:after="120" w:line="240" w:lineRule="auto"/>
        <w:ind w:left="0"/>
        <w:jc w:val="both"/>
        <w:rPr>
          <w:rFonts w:ascii="Arial" w:hAnsi="Arial" w:cs="Arial"/>
        </w:rPr>
      </w:pPr>
      <w:r w:rsidRPr="005165F0">
        <w:rPr>
          <w:rFonts w:ascii="Arial" w:hAnsi="Arial" w:cs="Arial"/>
        </w:rPr>
        <w:t>Na podstawie art. 286 ustawy z dnia 11 września 2019 r. – Prawo zamówień publicznych (tekst jedn.: Dz. U. z 202</w:t>
      </w:r>
      <w:r w:rsidR="004B5EF5">
        <w:rPr>
          <w:rFonts w:ascii="Arial" w:hAnsi="Arial" w:cs="Arial"/>
        </w:rPr>
        <w:t>2</w:t>
      </w:r>
      <w:r w:rsidRPr="005165F0">
        <w:rPr>
          <w:rFonts w:ascii="Arial" w:hAnsi="Arial" w:cs="Arial"/>
        </w:rPr>
        <w:t xml:space="preserve"> r. poz. 1</w:t>
      </w:r>
      <w:r w:rsidR="007B4158">
        <w:rPr>
          <w:rFonts w:ascii="Arial" w:hAnsi="Arial" w:cs="Arial"/>
        </w:rPr>
        <w:t>710</w:t>
      </w:r>
      <w:r w:rsidRPr="005165F0">
        <w:rPr>
          <w:rFonts w:ascii="Arial" w:hAnsi="Arial" w:cs="Arial"/>
        </w:rPr>
        <w:t xml:space="preserve"> z późn. zm.) zwanej dalej Pzp, Zamawiający publikuje z</w:t>
      </w:r>
      <w:r w:rsidR="007B4158">
        <w:rPr>
          <w:rFonts w:ascii="Arial" w:hAnsi="Arial" w:cs="Arial"/>
        </w:rPr>
        <w:t xml:space="preserve">miany dotyczące SWZ rozdz. III. </w:t>
      </w:r>
      <w:r w:rsidR="00E64D4A">
        <w:rPr>
          <w:rFonts w:ascii="Arial" w:hAnsi="Arial" w:cs="Arial"/>
        </w:rPr>
        <w:t>pkt.</w:t>
      </w:r>
      <w:r w:rsidR="007B4158">
        <w:rPr>
          <w:rFonts w:ascii="Arial" w:hAnsi="Arial" w:cs="Arial"/>
        </w:rPr>
        <w:t xml:space="preserve"> 2</w:t>
      </w:r>
      <w:r w:rsidR="00E64D4A">
        <w:rPr>
          <w:rFonts w:ascii="Arial" w:hAnsi="Arial" w:cs="Arial"/>
        </w:rPr>
        <w:t>, rozdz. XIII pkt. 1 i pkt. 2 oraz rozdz. XIV .</w:t>
      </w:r>
    </w:p>
    <w:p w14:paraId="24984985" w14:textId="0A50BBB5" w:rsidR="00B94CB1" w:rsidRPr="00932E39" w:rsidRDefault="00B94CB1" w:rsidP="00B94CB1">
      <w:pPr>
        <w:spacing w:after="0" w:line="240" w:lineRule="auto"/>
        <w:ind w:left="294"/>
        <w:contextualSpacing/>
        <w:rPr>
          <w:rFonts w:ascii="Arial" w:eastAsia="Times New Roman" w:hAnsi="Arial" w:cs="Arial"/>
          <w:b/>
          <w:bCs/>
          <w:lang w:eastAsia="pl-PL"/>
        </w:rPr>
      </w:pPr>
    </w:p>
    <w:p w14:paraId="29E7A915" w14:textId="3786118F" w:rsidR="00981E3B" w:rsidRPr="00932E39" w:rsidRDefault="007B4158" w:rsidP="007B4158">
      <w:pPr>
        <w:spacing w:after="0" w:line="240" w:lineRule="auto"/>
        <w:jc w:val="both"/>
        <w:rPr>
          <w:rFonts w:ascii="Arial" w:hAnsi="Arial" w:cs="Arial"/>
        </w:rPr>
      </w:pPr>
      <w:r w:rsidRPr="00932E39">
        <w:rPr>
          <w:rFonts w:ascii="Arial" w:hAnsi="Arial" w:cs="Arial"/>
          <w:b/>
          <w:bCs/>
          <w:i/>
          <w:iCs/>
        </w:rPr>
        <w:t xml:space="preserve">Rozdział III </w:t>
      </w:r>
      <w:r w:rsidR="00E64D4A">
        <w:rPr>
          <w:rFonts w:ascii="Arial" w:hAnsi="Arial" w:cs="Arial"/>
          <w:b/>
          <w:bCs/>
          <w:i/>
          <w:iCs/>
        </w:rPr>
        <w:t>pkt.</w:t>
      </w:r>
      <w:r w:rsidRPr="00932E39">
        <w:rPr>
          <w:rFonts w:ascii="Arial" w:hAnsi="Arial" w:cs="Arial"/>
          <w:b/>
          <w:bCs/>
          <w:i/>
          <w:iCs/>
        </w:rPr>
        <w:t xml:space="preserve"> 2 otrzymuje brzmienie</w:t>
      </w:r>
      <w:r w:rsidRPr="00932E39">
        <w:rPr>
          <w:rFonts w:ascii="Arial" w:hAnsi="Arial" w:cs="Arial"/>
        </w:rPr>
        <w:t xml:space="preserve">: </w:t>
      </w:r>
    </w:p>
    <w:p w14:paraId="306FBAFA" w14:textId="05EC6E01" w:rsidR="00931B71" w:rsidRDefault="00931B71" w:rsidP="00931B71">
      <w:pPr>
        <w:pStyle w:val="Default"/>
      </w:pPr>
    </w:p>
    <w:p w14:paraId="3E8BFCBD" w14:textId="5A44D741" w:rsidR="00931B71" w:rsidRPr="00931B71" w:rsidRDefault="00931B71" w:rsidP="00931B71">
      <w:pPr>
        <w:pStyle w:val="Default"/>
        <w:jc w:val="both"/>
      </w:pPr>
      <w:r>
        <w:t xml:space="preserve"> </w:t>
      </w:r>
      <w:r>
        <w:rPr>
          <w:sz w:val="23"/>
          <w:szCs w:val="23"/>
        </w:rPr>
        <w:t xml:space="preserve">2.Przedmiotem zamówienia są usługi polegające na utrzymaniu w stałej sprawności technicznej </w:t>
      </w:r>
      <w:proofErr w:type="spellStart"/>
      <w:r>
        <w:rPr>
          <w:sz w:val="23"/>
          <w:szCs w:val="23"/>
        </w:rPr>
        <w:t>parkomatów</w:t>
      </w:r>
      <w:proofErr w:type="spellEnd"/>
      <w:r>
        <w:rPr>
          <w:sz w:val="23"/>
          <w:szCs w:val="23"/>
        </w:rPr>
        <w:t xml:space="preserve"> typu PA-1 produkcji firmy </w:t>
      </w:r>
      <w:proofErr w:type="spellStart"/>
      <w:r>
        <w:rPr>
          <w:sz w:val="23"/>
          <w:szCs w:val="23"/>
        </w:rPr>
        <w:t>Automatikon</w:t>
      </w:r>
      <w:proofErr w:type="spellEnd"/>
      <w:r>
        <w:rPr>
          <w:sz w:val="23"/>
          <w:szCs w:val="23"/>
        </w:rPr>
        <w:t xml:space="preserve"> w ilości 131 szt. Lokalizacja </w:t>
      </w:r>
      <w:proofErr w:type="spellStart"/>
      <w:r>
        <w:rPr>
          <w:sz w:val="23"/>
          <w:szCs w:val="23"/>
        </w:rPr>
        <w:t>parkomatów</w:t>
      </w:r>
      <w:proofErr w:type="spellEnd"/>
      <w:r>
        <w:rPr>
          <w:sz w:val="23"/>
          <w:szCs w:val="23"/>
        </w:rPr>
        <w:t xml:space="preserve">: podstrefa I Niebieska oraz II pomarańczowa </w:t>
      </w:r>
    </w:p>
    <w:p w14:paraId="64C06AF3" w14:textId="467835C7" w:rsidR="007B4158" w:rsidRPr="00932E39" w:rsidRDefault="007B4158" w:rsidP="007B4158">
      <w:pPr>
        <w:pStyle w:val="Default"/>
        <w:jc w:val="both"/>
        <w:rPr>
          <w:sz w:val="22"/>
          <w:szCs w:val="22"/>
        </w:rPr>
      </w:pPr>
      <w:r w:rsidRPr="00932E39">
        <w:rPr>
          <w:sz w:val="22"/>
          <w:szCs w:val="22"/>
        </w:rPr>
        <w:t xml:space="preserve">1) Zakres zamówienia obejmuje: </w:t>
      </w:r>
    </w:p>
    <w:p w14:paraId="44D3D1F4" w14:textId="77777777" w:rsidR="007B4158" w:rsidRPr="00932E39" w:rsidRDefault="007B4158" w:rsidP="007B4158">
      <w:pPr>
        <w:pStyle w:val="Default"/>
        <w:jc w:val="both"/>
        <w:rPr>
          <w:sz w:val="22"/>
          <w:szCs w:val="22"/>
        </w:rPr>
      </w:pPr>
      <w:r w:rsidRPr="00932E39">
        <w:rPr>
          <w:sz w:val="22"/>
          <w:szCs w:val="22"/>
        </w:rPr>
        <w:t xml:space="preserve">a) Naprawę, wymianę i utrzymanie w sprawności podzespołów elektrycznych i elektronicznych </w:t>
      </w:r>
      <w:proofErr w:type="spellStart"/>
      <w:r w:rsidRPr="00932E39">
        <w:rPr>
          <w:sz w:val="22"/>
          <w:szCs w:val="22"/>
        </w:rPr>
        <w:t>parkomatów</w:t>
      </w:r>
      <w:proofErr w:type="spellEnd"/>
      <w:r w:rsidRPr="00932E39">
        <w:rPr>
          <w:sz w:val="22"/>
          <w:szCs w:val="22"/>
        </w:rPr>
        <w:t xml:space="preserve">, a w szczególności: wyświetlaczy, akceptorów monet, kas pośrednich, drukarek, czytników kart, wiązek elektronicznych, czujników, przycisków, klawiatur, zasilaczy, modemów GSM, blokad wrzutu, </w:t>
      </w:r>
    </w:p>
    <w:p w14:paraId="0D2A6A24" w14:textId="77777777" w:rsidR="007B4158" w:rsidRPr="00932E39" w:rsidRDefault="007B4158" w:rsidP="007B4158">
      <w:pPr>
        <w:pStyle w:val="Default"/>
        <w:jc w:val="both"/>
        <w:rPr>
          <w:sz w:val="22"/>
          <w:szCs w:val="22"/>
        </w:rPr>
      </w:pPr>
      <w:r w:rsidRPr="00932E39">
        <w:rPr>
          <w:sz w:val="22"/>
          <w:szCs w:val="22"/>
        </w:rPr>
        <w:t xml:space="preserve">b) Utrzymanie w sprawności: zamków i elementów blokujących drzwi, regulacji zawiasów, wymianie uszczelek drzwi </w:t>
      </w:r>
      <w:proofErr w:type="spellStart"/>
      <w:r w:rsidRPr="00932E39">
        <w:rPr>
          <w:sz w:val="22"/>
          <w:szCs w:val="22"/>
        </w:rPr>
        <w:t>parkomatów</w:t>
      </w:r>
      <w:proofErr w:type="spellEnd"/>
      <w:r w:rsidRPr="00932E39">
        <w:rPr>
          <w:sz w:val="22"/>
          <w:szCs w:val="22"/>
        </w:rPr>
        <w:t xml:space="preserve">, zacięcia zamków, </w:t>
      </w:r>
    </w:p>
    <w:p w14:paraId="2F369B28" w14:textId="659B1899" w:rsidR="007B4158" w:rsidRPr="00932E39" w:rsidRDefault="007B4158" w:rsidP="007B4158">
      <w:pPr>
        <w:pStyle w:val="Default"/>
        <w:jc w:val="both"/>
        <w:rPr>
          <w:sz w:val="22"/>
          <w:szCs w:val="22"/>
        </w:rPr>
      </w:pPr>
      <w:r w:rsidRPr="00932E39">
        <w:rPr>
          <w:sz w:val="22"/>
          <w:szCs w:val="22"/>
        </w:rPr>
        <w:t xml:space="preserve">c)  Utrzymanie napięcia zasilającego, naprawę lub wymianę paneli solarnych, wymianę baterii na płytach głównych, wymianę bezpieczników </w:t>
      </w:r>
      <w:proofErr w:type="spellStart"/>
      <w:r w:rsidRPr="00932E39">
        <w:rPr>
          <w:sz w:val="22"/>
          <w:szCs w:val="22"/>
        </w:rPr>
        <w:t>parkomatów</w:t>
      </w:r>
      <w:proofErr w:type="spellEnd"/>
      <w:r w:rsidRPr="00932E39">
        <w:rPr>
          <w:sz w:val="22"/>
          <w:szCs w:val="22"/>
        </w:rPr>
        <w:t xml:space="preserve">, </w:t>
      </w:r>
    </w:p>
    <w:p w14:paraId="5CEB0A39" w14:textId="77777777" w:rsidR="007B4158" w:rsidRPr="00932E39" w:rsidRDefault="007B4158" w:rsidP="007B4158">
      <w:pPr>
        <w:pStyle w:val="Default"/>
        <w:jc w:val="both"/>
        <w:rPr>
          <w:sz w:val="22"/>
          <w:szCs w:val="22"/>
        </w:rPr>
      </w:pPr>
      <w:r w:rsidRPr="00932E39">
        <w:rPr>
          <w:sz w:val="22"/>
          <w:szCs w:val="22"/>
        </w:rPr>
        <w:t xml:space="preserve">d) Utrzymaniu w sprawności oraz zapewnienie prawidłowej konfiguracji oprogramowania </w:t>
      </w:r>
      <w:proofErr w:type="spellStart"/>
      <w:r w:rsidRPr="00932E39">
        <w:rPr>
          <w:sz w:val="22"/>
          <w:szCs w:val="22"/>
        </w:rPr>
        <w:t>parkomatów</w:t>
      </w:r>
      <w:proofErr w:type="spellEnd"/>
      <w:r w:rsidRPr="00932E39">
        <w:rPr>
          <w:sz w:val="22"/>
          <w:szCs w:val="22"/>
        </w:rPr>
        <w:t xml:space="preserve"> zgodnie z aktualnie obowiązującą Uchwałą Rady Miasta Rzeszowa (np. czasu funkcjonowania, dni świątecznych, wysokości opłat itp.), </w:t>
      </w:r>
    </w:p>
    <w:p w14:paraId="3FF40B7E" w14:textId="77777777" w:rsidR="007B4158" w:rsidRPr="00932E39" w:rsidRDefault="007B4158" w:rsidP="007B4158">
      <w:pPr>
        <w:pStyle w:val="Default"/>
        <w:jc w:val="both"/>
        <w:rPr>
          <w:sz w:val="22"/>
          <w:szCs w:val="22"/>
        </w:rPr>
      </w:pPr>
      <w:r w:rsidRPr="00932E39">
        <w:rPr>
          <w:sz w:val="22"/>
          <w:szCs w:val="22"/>
        </w:rPr>
        <w:t xml:space="preserve">e) Zapewnienie transmisji danych GSM pomiędzy </w:t>
      </w:r>
      <w:proofErr w:type="spellStart"/>
      <w:r w:rsidRPr="00932E39">
        <w:rPr>
          <w:sz w:val="22"/>
          <w:szCs w:val="22"/>
        </w:rPr>
        <w:t>parkomatami</w:t>
      </w:r>
      <w:proofErr w:type="spellEnd"/>
      <w:r w:rsidRPr="00932E39">
        <w:rPr>
          <w:sz w:val="22"/>
          <w:szCs w:val="22"/>
        </w:rPr>
        <w:t xml:space="preserve"> i serwerem zewnętrznym, na którym znajdują się między innymi dane finansowe, dane transakcji, dane o stanie technicznym </w:t>
      </w:r>
      <w:proofErr w:type="spellStart"/>
      <w:r w:rsidRPr="00932E39">
        <w:rPr>
          <w:sz w:val="22"/>
          <w:szCs w:val="22"/>
        </w:rPr>
        <w:t>parkomatów</w:t>
      </w:r>
      <w:proofErr w:type="spellEnd"/>
      <w:r w:rsidRPr="00932E39">
        <w:rPr>
          <w:sz w:val="22"/>
          <w:szCs w:val="22"/>
        </w:rPr>
        <w:t xml:space="preserve"> oraz oprogramowanie do zarządzania </w:t>
      </w:r>
      <w:proofErr w:type="spellStart"/>
      <w:r w:rsidRPr="00932E39">
        <w:rPr>
          <w:sz w:val="22"/>
          <w:szCs w:val="22"/>
        </w:rPr>
        <w:t>parkomatami</w:t>
      </w:r>
      <w:proofErr w:type="spellEnd"/>
      <w:r w:rsidRPr="00932E39">
        <w:rPr>
          <w:sz w:val="22"/>
          <w:szCs w:val="22"/>
        </w:rPr>
        <w:t xml:space="preserve">. Koszty utrzymania telemetrycznych kart SIM pozostaną po stronie Zamawiającego </w:t>
      </w:r>
    </w:p>
    <w:p w14:paraId="1069B200" w14:textId="0E10F1DE" w:rsidR="007B4158" w:rsidRPr="00932E39" w:rsidRDefault="00E64D4A" w:rsidP="007B415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</w:t>
      </w:r>
      <w:r w:rsidR="007B4158" w:rsidRPr="00932E39">
        <w:rPr>
          <w:b/>
          <w:bCs/>
          <w:sz w:val="22"/>
          <w:szCs w:val="22"/>
        </w:rPr>
        <w:t xml:space="preserve">) Dostawę oryginalnych podzespołów/części zamiennych na które producent udzieli co najmniej 12 miesięcznej gwarancji. </w:t>
      </w:r>
    </w:p>
    <w:p w14:paraId="4C880854" w14:textId="2AEB817F" w:rsidR="00A764DD" w:rsidRPr="00932E39" w:rsidRDefault="00E64D4A" w:rsidP="007B41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7B4158" w:rsidRPr="00932E39">
        <w:rPr>
          <w:rFonts w:ascii="Arial" w:hAnsi="Arial" w:cs="Arial"/>
        </w:rPr>
        <w:t xml:space="preserve">) W okresie realizacji zamówienia Wykonawca zapewni utrzymanie oraz serwis </w:t>
      </w:r>
      <w:proofErr w:type="spellStart"/>
      <w:r w:rsidR="007B4158" w:rsidRPr="00932E39">
        <w:rPr>
          <w:rFonts w:ascii="Arial" w:hAnsi="Arial" w:cs="Arial"/>
        </w:rPr>
        <w:t>parkomatów</w:t>
      </w:r>
      <w:proofErr w:type="spellEnd"/>
      <w:r w:rsidR="007B4158" w:rsidRPr="00932E39">
        <w:rPr>
          <w:rFonts w:ascii="Arial" w:hAnsi="Arial" w:cs="Arial"/>
        </w:rPr>
        <w:t xml:space="preserve"> w trybie 24 godziny na dobę, 5 dni w tygodniu (dni robocze od poniedziałku do piątku za wyjątkiem dni ustawowo wolnych od pracy), z maksymalnie 7 godzinnym czasem reakcji na przystąpienie do usunięcia usterki lub awarii (również w przypadku oprogramowania zdalnego). 7-godzinny czas reakcji może ulec skróceniu zgodnie z oświadczeniem Wykonawcy złożonym w treści oferty na poczet oceny punktowej oferty w ramach kryterium pozacenowego – czas reakcji na przystąpienie do usunięcia usterki lub awarii.</w:t>
      </w:r>
    </w:p>
    <w:p w14:paraId="4762DD0C" w14:textId="77777777" w:rsidR="007B4158" w:rsidRPr="007B4158" w:rsidRDefault="007B4158" w:rsidP="007B41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5B9475" w14:textId="77777777" w:rsidR="00777D4F" w:rsidRPr="00932E39" w:rsidRDefault="00777D4F" w:rsidP="00932E39">
      <w:pPr>
        <w:tabs>
          <w:tab w:val="left" w:pos="0"/>
        </w:tabs>
        <w:spacing w:after="0" w:line="320" w:lineRule="atLeast"/>
        <w:contextualSpacing/>
        <w:jc w:val="both"/>
        <w:rPr>
          <w:rFonts w:ascii="Arial" w:hAnsi="Arial" w:cs="Arial"/>
          <w:b/>
        </w:rPr>
      </w:pPr>
      <w:r w:rsidRPr="00932E39">
        <w:rPr>
          <w:rFonts w:ascii="Arial" w:hAnsi="Arial" w:cs="Arial"/>
          <w:b/>
        </w:rPr>
        <w:t>Rozdział XIII SWZ w pkt 1 i pkt 2 otrzymuje brzmienie:</w:t>
      </w:r>
    </w:p>
    <w:p w14:paraId="0F5B4B5C" w14:textId="72B977FC" w:rsidR="00777D4F" w:rsidRPr="00932E39" w:rsidRDefault="00777D4F" w:rsidP="00932E39">
      <w:pPr>
        <w:pStyle w:val="Akapitzlist"/>
        <w:numPr>
          <w:ilvl w:val="1"/>
          <w:numId w:val="1"/>
        </w:numPr>
        <w:suppressAutoHyphens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932E39">
        <w:rPr>
          <w:rFonts w:ascii="Arial" w:eastAsia="Times New Roman" w:hAnsi="Arial" w:cs="Arial"/>
          <w:lang w:eastAsia="ar-SA"/>
        </w:rPr>
        <w:t>Oferty należy złożyć za pośrednictwem</w:t>
      </w:r>
      <w:r w:rsidRPr="00932E39">
        <w:rPr>
          <w:rFonts w:ascii="Arial" w:eastAsia="Times New Roman" w:hAnsi="Arial" w:cs="Arial"/>
          <w:b/>
          <w:lang w:eastAsia="ar-SA"/>
        </w:rPr>
        <w:t xml:space="preserve"> „Formularza</w:t>
      </w:r>
      <w:r w:rsidRPr="00932E39">
        <w:rPr>
          <w:rFonts w:ascii="Arial" w:eastAsia="Times New Roman" w:hAnsi="Arial" w:cs="Arial"/>
          <w:lang w:eastAsia="ar-SA"/>
        </w:rPr>
        <w:t xml:space="preserve"> </w:t>
      </w:r>
      <w:r w:rsidRPr="00932E39">
        <w:rPr>
          <w:rFonts w:ascii="Arial" w:eastAsia="Times New Roman" w:hAnsi="Arial" w:cs="Arial"/>
          <w:b/>
          <w:lang w:eastAsia="ar-SA"/>
        </w:rPr>
        <w:t>do złożenia, zmiany, wycofania oferty lub wniosku”</w:t>
      </w:r>
      <w:r w:rsidRPr="00932E39">
        <w:rPr>
          <w:rFonts w:ascii="Arial" w:eastAsia="Times New Roman" w:hAnsi="Arial" w:cs="Arial"/>
          <w:lang w:eastAsia="ar-SA"/>
        </w:rPr>
        <w:t xml:space="preserve"> dostępnego na ePUAP i udostępnionego również na miniPortalu, w terminie do </w:t>
      </w:r>
      <w:r w:rsidR="00E64D4A">
        <w:rPr>
          <w:rFonts w:ascii="Arial" w:eastAsia="Times New Roman" w:hAnsi="Arial" w:cs="Arial"/>
          <w:b/>
          <w:lang w:eastAsia="ar-SA"/>
        </w:rPr>
        <w:t>30</w:t>
      </w:r>
      <w:r w:rsidRPr="00932E39">
        <w:rPr>
          <w:rFonts w:ascii="Arial" w:eastAsia="Times New Roman" w:hAnsi="Arial" w:cs="Arial"/>
          <w:b/>
          <w:lang w:eastAsia="ar-SA"/>
        </w:rPr>
        <w:t xml:space="preserve"> </w:t>
      </w:r>
      <w:r w:rsidR="007B4158" w:rsidRPr="00932E39">
        <w:rPr>
          <w:rFonts w:ascii="Arial" w:eastAsia="Times New Roman" w:hAnsi="Arial" w:cs="Arial"/>
          <w:b/>
          <w:lang w:eastAsia="ar-SA"/>
        </w:rPr>
        <w:t>grudnia</w:t>
      </w:r>
      <w:r w:rsidRPr="00932E39">
        <w:rPr>
          <w:rFonts w:ascii="Arial" w:eastAsia="Times New Roman" w:hAnsi="Arial" w:cs="Arial"/>
          <w:b/>
          <w:lang w:eastAsia="ar-SA"/>
        </w:rPr>
        <w:t xml:space="preserve"> 2022 r. do godziny 11:00</w:t>
      </w:r>
    </w:p>
    <w:p w14:paraId="3C66CFD4" w14:textId="7F9F6B23" w:rsidR="00777D4F" w:rsidRPr="00932E39" w:rsidRDefault="00777D4F" w:rsidP="00932E39">
      <w:pPr>
        <w:numPr>
          <w:ilvl w:val="1"/>
          <w:numId w:val="1"/>
        </w:numPr>
        <w:suppressAutoHyphens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 w:rsidRPr="00932E39">
        <w:rPr>
          <w:rFonts w:ascii="Arial" w:eastAsia="Times New Roman" w:hAnsi="Arial" w:cs="Arial"/>
          <w:lang w:eastAsia="ar-SA"/>
        </w:rPr>
        <w:t xml:space="preserve">Otwarcie ofert nastąpi w dniu </w:t>
      </w:r>
      <w:r w:rsidR="00E64D4A">
        <w:rPr>
          <w:rFonts w:ascii="Arial" w:eastAsia="Times New Roman" w:hAnsi="Arial" w:cs="Arial"/>
          <w:b/>
          <w:lang w:eastAsia="ar-SA"/>
        </w:rPr>
        <w:t>30</w:t>
      </w:r>
      <w:r w:rsidRPr="00932E39">
        <w:rPr>
          <w:rFonts w:ascii="Arial" w:eastAsia="Times New Roman" w:hAnsi="Arial" w:cs="Arial"/>
          <w:b/>
          <w:lang w:eastAsia="ar-SA"/>
        </w:rPr>
        <w:t xml:space="preserve"> </w:t>
      </w:r>
      <w:r w:rsidR="007B4158" w:rsidRPr="00932E39">
        <w:rPr>
          <w:rFonts w:ascii="Arial" w:eastAsia="Times New Roman" w:hAnsi="Arial" w:cs="Arial"/>
          <w:b/>
          <w:lang w:eastAsia="ar-SA"/>
        </w:rPr>
        <w:t>grudnia</w:t>
      </w:r>
      <w:r w:rsidRPr="00932E39">
        <w:rPr>
          <w:rFonts w:ascii="Arial" w:eastAsia="Times New Roman" w:hAnsi="Arial" w:cs="Arial"/>
          <w:b/>
          <w:lang w:eastAsia="ar-SA"/>
        </w:rPr>
        <w:t xml:space="preserve"> 2022 r. o godzinie 12:00</w:t>
      </w:r>
    </w:p>
    <w:p w14:paraId="4F3FD5D3" w14:textId="77777777" w:rsidR="00777D4F" w:rsidRPr="00932E39" w:rsidRDefault="00777D4F" w:rsidP="00932E39">
      <w:pPr>
        <w:spacing w:after="0" w:line="360" w:lineRule="auto"/>
        <w:contextualSpacing/>
        <w:rPr>
          <w:rFonts w:ascii="Arial" w:hAnsi="Arial" w:cs="Arial"/>
          <w:b/>
          <w:bCs/>
        </w:rPr>
      </w:pPr>
      <w:r w:rsidRPr="00932E39">
        <w:rPr>
          <w:rFonts w:ascii="Arial" w:hAnsi="Arial" w:cs="Arial"/>
          <w:b/>
          <w:bCs/>
        </w:rPr>
        <w:lastRenderedPageBreak/>
        <w:t xml:space="preserve">Rozdział XIV SWZ otrzymuje brzmienie: </w:t>
      </w:r>
    </w:p>
    <w:p w14:paraId="5EFAE960" w14:textId="611D52E4" w:rsidR="00777D4F" w:rsidRPr="00932E39" w:rsidRDefault="00777D4F" w:rsidP="00932E39">
      <w:pPr>
        <w:spacing w:line="360" w:lineRule="auto"/>
        <w:contextualSpacing/>
        <w:rPr>
          <w:rFonts w:ascii="Arial" w:hAnsi="Arial" w:cs="Arial"/>
        </w:rPr>
      </w:pPr>
      <w:r w:rsidRPr="00932E39">
        <w:rPr>
          <w:rFonts w:ascii="Arial" w:hAnsi="Arial" w:cs="Arial"/>
        </w:rPr>
        <w:t xml:space="preserve">Wykonawca będzie związany ofertą do dnia </w:t>
      </w:r>
      <w:r w:rsidR="007B4158" w:rsidRPr="00932E39">
        <w:rPr>
          <w:rFonts w:ascii="Arial" w:hAnsi="Arial" w:cs="Arial"/>
          <w:b/>
          <w:bCs/>
        </w:rPr>
        <w:t>28</w:t>
      </w:r>
      <w:r w:rsidRPr="00932E39">
        <w:rPr>
          <w:rFonts w:ascii="Arial" w:hAnsi="Arial" w:cs="Arial"/>
          <w:b/>
          <w:bCs/>
        </w:rPr>
        <w:t xml:space="preserve"> </w:t>
      </w:r>
      <w:r w:rsidR="007B4158" w:rsidRPr="00932E39">
        <w:rPr>
          <w:rFonts w:ascii="Arial" w:hAnsi="Arial" w:cs="Arial"/>
          <w:b/>
          <w:bCs/>
        </w:rPr>
        <w:t>stycznia</w:t>
      </w:r>
      <w:r w:rsidRPr="00932E39">
        <w:rPr>
          <w:rFonts w:ascii="Arial" w:hAnsi="Arial" w:cs="Arial"/>
          <w:b/>
          <w:bCs/>
        </w:rPr>
        <w:t xml:space="preserve"> 202</w:t>
      </w:r>
      <w:r w:rsidR="00E64D4A">
        <w:rPr>
          <w:rFonts w:ascii="Arial" w:hAnsi="Arial" w:cs="Arial"/>
          <w:b/>
          <w:bCs/>
        </w:rPr>
        <w:t>3</w:t>
      </w:r>
      <w:r w:rsidRPr="00932E39">
        <w:rPr>
          <w:rFonts w:ascii="Arial" w:hAnsi="Arial" w:cs="Arial"/>
          <w:b/>
          <w:bCs/>
        </w:rPr>
        <w:t xml:space="preserve"> roku. </w:t>
      </w:r>
    </w:p>
    <w:sectPr w:rsidR="00777D4F" w:rsidRPr="00932E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FD7F" w14:textId="77777777" w:rsidR="007A50FC" w:rsidRDefault="007A50FC" w:rsidP="00B94CB1">
      <w:pPr>
        <w:spacing w:after="0" w:line="240" w:lineRule="auto"/>
      </w:pPr>
      <w:r>
        <w:separator/>
      </w:r>
    </w:p>
  </w:endnote>
  <w:endnote w:type="continuationSeparator" w:id="0">
    <w:p w14:paraId="5330DA24" w14:textId="77777777" w:rsidR="007A50FC" w:rsidRDefault="007A50FC" w:rsidP="00B9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6B33" w14:textId="77777777" w:rsidR="007A50FC" w:rsidRDefault="007A50FC" w:rsidP="00B94CB1">
      <w:pPr>
        <w:spacing w:after="0" w:line="240" w:lineRule="auto"/>
      </w:pPr>
      <w:r>
        <w:separator/>
      </w:r>
    </w:p>
  </w:footnote>
  <w:footnote w:type="continuationSeparator" w:id="0">
    <w:p w14:paraId="090298DC" w14:textId="77777777" w:rsidR="007A50FC" w:rsidRDefault="007A50FC" w:rsidP="00B9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4913" w14:textId="77777777" w:rsidR="007B4158" w:rsidRPr="00452399" w:rsidRDefault="007B4158" w:rsidP="007B4158">
    <w:pPr>
      <w:pStyle w:val="Nagwek"/>
      <w:tabs>
        <w:tab w:val="clear" w:pos="9072"/>
        <w:tab w:val="right" w:pos="9070"/>
      </w:tabs>
      <w:spacing w:before="40" w:after="40"/>
      <w:jc w:val="center"/>
      <w:rPr>
        <w:sz w:val="20"/>
        <w:szCs w:val="20"/>
      </w:rPr>
    </w:pPr>
    <w:bookmarkStart w:id="0" w:name="_Hlk122345048"/>
    <w:bookmarkStart w:id="1" w:name="_Hlk122345049"/>
    <w:bookmarkStart w:id="2" w:name="_Hlk109223075"/>
    <w:bookmarkStart w:id="3" w:name="_Hlk109223076"/>
    <w:bookmarkStart w:id="4" w:name="_Hlk110861459"/>
    <w:r w:rsidRPr="00452399">
      <w:rPr>
        <w:sz w:val="20"/>
        <w:szCs w:val="20"/>
      </w:rPr>
      <w:t>ZP-</w:t>
    </w:r>
    <w:r>
      <w:rPr>
        <w:sz w:val="20"/>
        <w:szCs w:val="20"/>
      </w:rPr>
      <w:t>D</w:t>
    </w:r>
    <w:r w:rsidRPr="00452399">
      <w:rPr>
        <w:sz w:val="20"/>
        <w:szCs w:val="20"/>
      </w:rPr>
      <w:t>.271.</w:t>
    </w:r>
    <w:r>
      <w:rPr>
        <w:sz w:val="20"/>
        <w:szCs w:val="20"/>
      </w:rPr>
      <w:t>121</w:t>
    </w:r>
    <w:r w:rsidRPr="00452399">
      <w:rPr>
        <w:sz w:val="20"/>
        <w:szCs w:val="20"/>
      </w:rPr>
      <w:t>.</w:t>
    </w:r>
    <w:r>
      <w:rPr>
        <w:sz w:val="20"/>
        <w:szCs w:val="20"/>
      </w:rPr>
      <w:t>302</w:t>
    </w:r>
    <w:r w:rsidRPr="00452399">
      <w:rPr>
        <w:sz w:val="20"/>
        <w:szCs w:val="20"/>
      </w:rPr>
      <w:t>.202</w:t>
    </w:r>
    <w:r>
      <w:rPr>
        <w:sz w:val="20"/>
        <w:szCs w:val="20"/>
      </w:rPr>
      <w:t>2</w:t>
    </w:r>
  </w:p>
  <w:p w14:paraId="50AD1CD7" w14:textId="77777777" w:rsidR="007B4158" w:rsidRPr="00B12D6E" w:rsidRDefault="007B4158" w:rsidP="007B4158">
    <w:pPr>
      <w:spacing w:before="60" w:after="240"/>
      <w:jc w:val="center"/>
      <w:rPr>
        <w:i/>
        <w:iCs/>
        <w:sz w:val="20"/>
        <w:szCs w:val="20"/>
      </w:rPr>
    </w:pPr>
    <w:r w:rsidRPr="00953693">
      <w:rPr>
        <w:i/>
        <w:iCs/>
        <w:sz w:val="20"/>
        <w:szCs w:val="20"/>
      </w:rPr>
      <w:t>Usług</w:t>
    </w:r>
    <w:r>
      <w:rPr>
        <w:i/>
        <w:iCs/>
        <w:sz w:val="20"/>
        <w:szCs w:val="20"/>
      </w:rPr>
      <w:t>a</w:t>
    </w:r>
    <w:r w:rsidRPr="00953693">
      <w:rPr>
        <w:i/>
        <w:iCs/>
        <w:sz w:val="20"/>
        <w:szCs w:val="20"/>
      </w:rPr>
      <w:t xml:space="preserve"> polegając</w:t>
    </w:r>
    <w:r>
      <w:rPr>
        <w:i/>
        <w:iCs/>
        <w:sz w:val="20"/>
        <w:szCs w:val="20"/>
      </w:rPr>
      <w:t>a</w:t>
    </w:r>
    <w:r w:rsidRPr="00953693">
      <w:rPr>
        <w:i/>
        <w:iCs/>
        <w:sz w:val="20"/>
        <w:szCs w:val="20"/>
      </w:rPr>
      <w:t xml:space="preserve"> na utrzymaniu w stałej sprawności technicznej </w:t>
    </w:r>
    <w:proofErr w:type="spellStart"/>
    <w:r w:rsidRPr="00953693">
      <w:rPr>
        <w:i/>
        <w:iCs/>
        <w:sz w:val="20"/>
        <w:szCs w:val="20"/>
      </w:rPr>
      <w:t>parkomatów</w:t>
    </w:r>
    <w:proofErr w:type="spellEnd"/>
    <w:r w:rsidRPr="00953693">
      <w:rPr>
        <w:i/>
        <w:iCs/>
        <w:sz w:val="20"/>
        <w:szCs w:val="20"/>
      </w:rPr>
      <w:t xml:space="preserve"> </w:t>
    </w:r>
    <w:r w:rsidRPr="00953693">
      <w:rPr>
        <w:i/>
        <w:iCs/>
        <w:sz w:val="20"/>
        <w:szCs w:val="20"/>
      </w:rPr>
      <w:br/>
      <w:t>w Strefie Płatnego Parkowania w Rzeszowie</w:t>
    </w:r>
    <w:bookmarkEnd w:id="0"/>
    <w:bookmarkEnd w:id="1"/>
  </w:p>
  <w:bookmarkEnd w:id="2"/>
  <w:bookmarkEnd w:id="3"/>
  <w:bookmarkEnd w:id="4"/>
  <w:p w14:paraId="27013DF6" w14:textId="77777777" w:rsidR="00B94CB1" w:rsidRDefault="00B94C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B7CB5"/>
    <w:multiLevelType w:val="hybridMultilevel"/>
    <w:tmpl w:val="982ECA54"/>
    <w:lvl w:ilvl="0" w:tplc="2C1C7F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172A5"/>
    <w:multiLevelType w:val="hybridMultilevel"/>
    <w:tmpl w:val="F0E663F8"/>
    <w:lvl w:ilvl="0" w:tplc="7C567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C0C1A"/>
    <w:multiLevelType w:val="hybridMultilevel"/>
    <w:tmpl w:val="D444F588"/>
    <w:lvl w:ilvl="0" w:tplc="345E690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1EAAE9F0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AD150CA"/>
    <w:multiLevelType w:val="hybridMultilevel"/>
    <w:tmpl w:val="E7EE2116"/>
    <w:lvl w:ilvl="0" w:tplc="B18E37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F7987"/>
    <w:multiLevelType w:val="hybridMultilevel"/>
    <w:tmpl w:val="A7AE281C"/>
    <w:lvl w:ilvl="0" w:tplc="02921BA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479DF"/>
    <w:multiLevelType w:val="hybridMultilevel"/>
    <w:tmpl w:val="422020F2"/>
    <w:lvl w:ilvl="0" w:tplc="786AD8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41B8F"/>
    <w:multiLevelType w:val="multilevel"/>
    <w:tmpl w:val="B2E6C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A782CC9"/>
    <w:multiLevelType w:val="hybridMultilevel"/>
    <w:tmpl w:val="3C24BFBA"/>
    <w:lvl w:ilvl="0" w:tplc="079C6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638189">
    <w:abstractNumId w:val="2"/>
  </w:num>
  <w:num w:numId="2" w16cid:durableId="978344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294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4449378">
    <w:abstractNumId w:val="5"/>
  </w:num>
  <w:num w:numId="5" w16cid:durableId="1401634577">
    <w:abstractNumId w:val="1"/>
  </w:num>
  <w:num w:numId="6" w16cid:durableId="366149913">
    <w:abstractNumId w:val="3"/>
  </w:num>
  <w:num w:numId="7" w16cid:durableId="1306818664">
    <w:abstractNumId w:val="7"/>
  </w:num>
  <w:num w:numId="8" w16cid:durableId="63926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7B"/>
    <w:rsid w:val="00010A26"/>
    <w:rsid w:val="00151DA1"/>
    <w:rsid w:val="001841A3"/>
    <w:rsid w:val="002F11B4"/>
    <w:rsid w:val="00366D58"/>
    <w:rsid w:val="003D1200"/>
    <w:rsid w:val="0046782C"/>
    <w:rsid w:val="004B5EF5"/>
    <w:rsid w:val="005165F0"/>
    <w:rsid w:val="00534E8E"/>
    <w:rsid w:val="00581E01"/>
    <w:rsid w:val="005E7649"/>
    <w:rsid w:val="00604A43"/>
    <w:rsid w:val="00675042"/>
    <w:rsid w:val="00777D4F"/>
    <w:rsid w:val="007A50FC"/>
    <w:rsid w:val="007B4158"/>
    <w:rsid w:val="00806E39"/>
    <w:rsid w:val="00810280"/>
    <w:rsid w:val="00931B71"/>
    <w:rsid w:val="00932E39"/>
    <w:rsid w:val="00980F0F"/>
    <w:rsid w:val="00981E3B"/>
    <w:rsid w:val="009E3138"/>
    <w:rsid w:val="00A764DD"/>
    <w:rsid w:val="00B265BC"/>
    <w:rsid w:val="00B94CB1"/>
    <w:rsid w:val="00BA37CE"/>
    <w:rsid w:val="00C429E9"/>
    <w:rsid w:val="00C8056B"/>
    <w:rsid w:val="00CD2CC5"/>
    <w:rsid w:val="00D5287B"/>
    <w:rsid w:val="00D97105"/>
    <w:rsid w:val="00DE7DAC"/>
    <w:rsid w:val="00E52184"/>
    <w:rsid w:val="00E64D4A"/>
    <w:rsid w:val="00E657D4"/>
    <w:rsid w:val="00E70D8F"/>
    <w:rsid w:val="00F304CB"/>
    <w:rsid w:val="00F562A0"/>
    <w:rsid w:val="00F72295"/>
    <w:rsid w:val="00FE2082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D097"/>
  <w15:chartTrackingRefBased/>
  <w15:docId w15:val="{98B184F3-3E31-4818-85B5-7B1E9861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C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9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CB1"/>
  </w:style>
  <w:style w:type="paragraph" w:styleId="Stopka">
    <w:name w:val="footer"/>
    <w:basedOn w:val="Normalny"/>
    <w:link w:val="StopkaZnak"/>
    <w:uiPriority w:val="99"/>
    <w:unhideWhenUsed/>
    <w:rsid w:val="00B9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CB1"/>
  </w:style>
  <w:style w:type="paragraph" w:styleId="Akapitzlist">
    <w:name w:val="List Paragraph"/>
    <w:aliases w:val="Preambuła,Numerowanie,List Paragraph,Akapit z listą BS"/>
    <w:basedOn w:val="Normalny"/>
    <w:link w:val="AkapitzlistZnak"/>
    <w:uiPriority w:val="34"/>
    <w:qFormat/>
    <w:rsid w:val="005165F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reambuła Znak,Numerowanie Znak,List Paragraph Znak,Akapit z listą BS Znak"/>
    <w:link w:val="Akapitzlist"/>
    <w:uiPriority w:val="34"/>
    <w:qFormat/>
    <w:locked/>
    <w:rsid w:val="005165F0"/>
  </w:style>
  <w:style w:type="character" w:styleId="Hipercze">
    <w:name w:val="Hyperlink"/>
    <w:basedOn w:val="Domylnaczcionkaakapitu"/>
    <w:uiPriority w:val="99"/>
    <w:semiHidden/>
    <w:unhideWhenUsed/>
    <w:rsid w:val="005165F0"/>
    <w:rPr>
      <w:color w:val="0563C1"/>
      <w:u w:val="single"/>
    </w:rPr>
  </w:style>
  <w:style w:type="paragraph" w:styleId="NormalnyWeb">
    <w:name w:val="Normal (Web)"/>
    <w:basedOn w:val="Normalny"/>
    <w:unhideWhenUsed/>
    <w:qFormat/>
    <w:rsid w:val="00A764D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0D8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0D8F"/>
    <w:rPr>
      <w:rFonts w:ascii="Calibri" w:hAnsi="Calibri"/>
      <w:szCs w:val="21"/>
    </w:rPr>
  </w:style>
  <w:style w:type="paragraph" w:customStyle="1" w:styleId="Default">
    <w:name w:val="Default"/>
    <w:rsid w:val="007B4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593F-A721-4E8B-8B89-37A8D195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Łysek Monika</dc:creator>
  <cp:keywords/>
  <dc:description/>
  <cp:lastModifiedBy>Choma Michał</cp:lastModifiedBy>
  <cp:revision>38</cp:revision>
  <cp:lastPrinted>2022-12-22T14:01:00Z</cp:lastPrinted>
  <dcterms:created xsi:type="dcterms:W3CDTF">2022-08-02T12:12:00Z</dcterms:created>
  <dcterms:modified xsi:type="dcterms:W3CDTF">2022-12-23T06:34:00Z</dcterms:modified>
</cp:coreProperties>
</file>