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561DE1CC" w:rsidR="00330003" w:rsidRPr="002F42CE" w:rsidRDefault="003131E5" w:rsidP="00330003">
      <w:pPr>
        <w:jc w:val="right"/>
        <w:rPr>
          <w:sz w:val="24"/>
          <w:szCs w:val="24"/>
        </w:rPr>
      </w:pPr>
      <w:r w:rsidRPr="002F42CE">
        <w:rPr>
          <w:sz w:val="24"/>
          <w:szCs w:val="24"/>
        </w:rPr>
        <w:t xml:space="preserve">Rzeszów, </w:t>
      </w:r>
      <w:r w:rsidR="00505250">
        <w:rPr>
          <w:sz w:val="24"/>
          <w:szCs w:val="24"/>
        </w:rPr>
        <w:t>12</w:t>
      </w:r>
      <w:r w:rsidR="005413DD">
        <w:rPr>
          <w:sz w:val="24"/>
          <w:szCs w:val="24"/>
        </w:rPr>
        <w:t xml:space="preserve"> </w:t>
      </w:r>
      <w:r w:rsidR="00F02828">
        <w:rPr>
          <w:sz w:val="24"/>
          <w:szCs w:val="24"/>
        </w:rPr>
        <w:t xml:space="preserve">października </w:t>
      </w:r>
      <w:r w:rsidR="00330003" w:rsidRPr="002F42CE">
        <w:rPr>
          <w:sz w:val="24"/>
          <w:szCs w:val="24"/>
        </w:rPr>
        <w:t>20</w:t>
      </w:r>
      <w:r w:rsidR="00A37E64">
        <w:rPr>
          <w:sz w:val="24"/>
          <w:szCs w:val="24"/>
        </w:rPr>
        <w:t xml:space="preserve">20 </w:t>
      </w:r>
      <w:r w:rsidR="00330003" w:rsidRPr="002F42CE">
        <w:rPr>
          <w:sz w:val="24"/>
          <w:szCs w:val="24"/>
        </w:rPr>
        <w:t>r.</w:t>
      </w:r>
    </w:p>
    <w:p w14:paraId="2DD701E4" w14:textId="6C339563" w:rsidR="00330003" w:rsidRDefault="00F02828" w:rsidP="00330003">
      <w:pPr>
        <w:rPr>
          <w:sz w:val="24"/>
          <w:szCs w:val="24"/>
        </w:rPr>
      </w:pPr>
      <w:r w:rsidRPr="00F02828">
        <w:rPr>
          <w:sz w:val="24"/>
          <w:szCs w:val="24"/>
        </w:rPr>
        <w:t>CZ-A.271.74.215.2020</w:t>
      </w:r>
    </w:p>
    <w:p w14:paraId="6D6942E5" w14:textId="77777777" w:rsidR="00D1092D" w:rsidRPr="002F42CE" w:rsidRDefault="00D1092D" w:rsidP="00330003">
      <w:pPr>
        <w:rPr>
          <w:sz w:val="24"/>
          <w:szCs w:val="24"/>
        </w:rPr>
      </w:pPr>
    </w:p>
    <w:p w14:paraId="2C706005" w14:textId="3C6B4313" w:rsidR="00330003" w:rsidRPr="002F42CE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2F42CE">
        <w:rPr>
          <w:sz w:val="24"/>
          <w:szCs w:val="24"/>
        </w:rPr>
        <w:t>Dotyczy przetargu nieograniczonego pn.</w:t>
      </w:r>
      <w:r w:rsidRPr="002F42CE">
        <w:rPr>
          <w:b/>
          <w:sz w:val="24"/>
          <w:szCs w:val="24"/>
        </w:rPr>
        <w:t xml:space="preserve"> </w:t>
      </w:r>
      <w:r w:rsidR="00F02828" w:rsidRPr="00F02828">
        <w:rPr>
          <w:b/>
          <w:i/>
          <w:sz w:val="24"/>
          <w:szCs w:val="24"/>
        </w:rPr>
        <w:t>Wykonanie robót budowlanych obejmujących realizację oświetlenia boiska i toru żużlowego, podgrzewania i wymiany murawy boiska oraz dodatkowego punktu kasowego na Stadionie Miejskim „STAL” w</w:t>
      </w:r>
      <w:r w:rsidR="00F02828">
        <w:rPr>
          <w:b/>
          <w:i/>
          <w:sz w:val="24"/>
          <w:szCs w:val="24"/>
        </w:rPr>
        <w:t> </w:t>
      </w:r>
      <w:r w:rsidR="00F02828" w:rsidRPr="00F02828">
        <w:rPr>
          <w:b/>
          <w:i/>
          <w:sz w:val="24"/>
          <w:szCs w:val="24"/>
        </w:rPr>
        <w:t>Rzeszowie</w:t>
      </w:r>
    </w:p>
    <w:p w14:paraId="6E2071A3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3C41A4FB" w:rsidR="00330003" w:rsidRPr="002F42CE" w:rsidRDefault="00F746D1" w:rsidP="002F42CE">
      <w:pPr>
        <w:contextualSpacing/>
        <w:jc w:val="center"/>
        <w:rPr>
          <w:b/>
          <w:sz w:val="24"/>
          <w:szCs w:val="24"/>
        </w:rPr>
      </w:pPr>
      <w:r w:rsidRPr="00C12787">
        <w:rPr>
          <w:b/>
          <w:sz w:val="24"/>
          <w:szCs w:val="24"/>
        </w:rPr>
        <w:t xml:space="preserve">ZMIANY </w:t>
      </w:r>
      <w:r w:rsidR="00330003" w:rsidRPr="00C12787">
        <w:rPr>
          <w:b/>
          <w:sz w:val="24"/>
          <w:szCs w:val="24"/>
        </w:rPr>
        <w:t>TREŚCI SPECYFIKACJI</w:t>
      </w:r>
      <w:r w:rsidR="00330003" w:rsidRPr="002F42CE">
        <w:rPr>
          <w:b/>
          <w:sz w:val="24"/>
          <w:szCs w:val="24"/>
        </w:rPr>
        <w:t xml:space="preserve"> ISTOTNYCH WARUNKÓW ZAMÓWIENIA</w:t>
      </w:r>
    </w:p>
    <w:p w14:paraId="20703622" w14:textId="77777777" w:rsidR="00330003" w:rsidRPr="002F42CE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61F0EE79" w14:textId="3051BEDD" w:rsidR="00794E21" w:rsidRPr="002F42CE" w:rsidRDefault="002F42CE" w:rsidP="002F42CE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2F42CE">
        <w:rPr>
          <w:rFonts w:eastAsia="Calibri"/>
          <w:sz w:val="24"/>
          <w:szCs w:val="24"/>
        </w:rPr>
        <w:t>Na podstawie art</w:t>
      </w:r>
      <w:r w:rsidRPr="00C12787">
        <w:rPr>
          <w:rFonts w:eastAsia="Calibri"/>
          <w:sz w:val="24"/>
          <w:szCs w:val="24"/>
        </w:rPr>
        <w:t>. 38 ust. 4 ustawy</w:t>
      </w:r>
      <w:r w:rsidRPr="002F42CE">
        <w:rPr>
          <w:rFonts w:eastAsia="Calibri"/>
          <w:sz w:val="24"/>
          <w:szCs w:val="24"/>
        </w:rPr>
        <w:t xml:space="preserve"> z dnia 29 stycznia 2004 r. – Prawo zamówień publicznych (tekst jedn.: </w:t>
      </w:r>
      <w:r w:rsidR="00C12787">
        <w:rPr>
          <w:rFonts w:eastAsia="Calibri"/>
          <w:sz w:val="24"/>
          <w:szCs w:val="24"/>
        </w:rPr>
        <w:t>Dz. U. z 2019 r. poz. 1843</w:t>
      </w:r>
      <w:r w:rsidR="0063186A">
        <w:rPr>
          <w:rFonts w:eastAsia="Calibri"/>
          <w:sz w:val="24"/>
          <w:szCs w:val="24"/>
        </w:rPr>
        <w:t xml:space="preserve"> ze zm.</w:t>
      </w:r>
      <w:r w:rsidRPr="002F42CE">
        <w:rPr>
          <w:rFonts w:eastAsia="Calibri"/>
          <w:sz w:val="24"/>
          <w:szCs w:val="24"/>
        </w:rPr>
        <w:t xml:space="preserve">), Zamawiający </w:t>
      </w:r>
      <w:r w:rsidR="00794E21">
        <w:rPr>
          <w:rFonts w:eastAsia="Calibri"/>
          <w:sz w:val="24"/>
          <w:szCs w:val="24"/>
        </w:rPr>
        <w:t>udostępnia</w:t>
      </w:r>
      <w:r w:rsidRPr="002F42CE">
        <w:rPr>
          <w:rFonts w:eastAsia="Calibri"/>
          <w:sz w:val="24"/>
          <w:szCs w:val="24"/>
        </w:rPr>
        <w:t xml:space="preserve"> zmiany treści SIW</w:t>
      </w:r>
      <w:r w:rsidR="00794E21">
        <w:rPr>
          <w:rFonts w:eastAsia="Calibri"/>
          <w:sz w:val="24"/>
          <w:szCs w:val="24"/>
        </w:rPr>
        <w:t>Z:</w:t>
      </w:r>
    </w:p>
    <w:p w14:paraId="31C8B8A4" w14:textId="0656DBE4" w:rsidR="002F42CE" w:rsidRDefault="002F42CE" w:rsidP="002F42CE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B6BA999" w14:textId="63E3CB32" w:rsidR="000753E4" w:rsidRDefault="000753E4" w:rsidP="000753E4">
      <w:pPr>
        <w:rPr>
          <w:b/>
          <w:sz w:val="24"/>
          <w:szCs w:val="24"/>
        </w:rPr>
      </w:pPr>
    </w:p>
    <w:p w14:paraId="34F723BE" w14:textId="3AB40EF1" w:rsidR="00455F7D" w:rsidRDefault="00455F7D" w:rsidP="000753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</w:t>
      </w:r>
    </w:p>
    <w:p w14:paraId="28AE0FDD" w14:textId="47D2BB88" w:rsidR="00455F7D" w:rsidRDefault="00455F7D" w:rsidP="000753E4">
      <w:pPr>
        <w:rPr>
          <w:b/>
          <w:sz w:val="24"/>
          <w:szCs w:val="24"/>
        </w:rPr>
      </w:pPr>
      <w:r>
        <w:rPr>
          <w:b/>
          <w:sz w:val="24"/>
          <w:szCs w:val="24"/>
        </w:rPr>
        <w:t>Rozdział III SIWZ pkt 3 otrzymuje brzmienie:</w:t>
      </w:r>
    </w:p>
    <w:p w14:paraId="7A712526" w14:textId="61AB0D5A" w:rsidR="00455F7D" w:rsidRDefault="00455F7D" w:rsidP="000753E4">
      <w:pPr>
        <w:rPr>
          <w:b/>
          <w:sz w:val="24"/>
          <w:szCs w:val="24"/>
        </w:rPr>
      </w:pPr>
    </w:p>
    <w:p w14:paraId="7A2C1AEC" w14:textId="7239D069" w:rsidR="00455F7D" w:rsidRPr="000A14EE" w:rsidRDefault="00455F7D" w:rsidP="000753E4">
      <w:pPr>
        <w:rPr>
          <w:bCs/>
          <w:spacing w:val="-1"/>
          <w:sz w:val="24"/>
          <w:szCs w:val="24"/>
        </w:rPr>
      </w:pPr>
      <w:r w:rsidRPr="000A14EE">
        <w:rPr>
          <w:bCs/>
          <w:spacing w:val="-1"/>
          <w:sz w:val="24"/>
          <w:szCs w:val="24"/>
        </w:rPr>
        <w:t>Szczegółowy opis przedmiotu zamówienia określa :</w:t>
      </w:r>
    </w:p>
    <w:p w14:paraId="2EFD4D06" w14:textId="77777777" w:rsidR="00455F7D" w:rsidRPr="000A14EE" w:rsidRDefault="00455F7D" w:rsidP="000753E4">
      <w:pPr>
        <w:rPr>
          <w:b/>
          <w:sz w:val="24"/>
          <w:szCs w:val="24"/>
        </w:rPr>
      </w:pPr>
    </w:p>
    <w:p w14:paraId="256F5D63" w14:textId="0BF9C8BF" w:rsidR="00455F7D" w:rsidRPr="000A14EE" w:rsidRDefault="00455F7D" w:rsidP="000A14EE">
      <w:pPr>
        <w:pStyle w:val="NormalnyWeb"/>
        <w:numPr>
          <w:ilvl w:val="0"/>
          <w:numId w:val="35"/>
        </w:numPr>
        <w:suppressAutoHyphens/>
        <w:spacing w:before="0" w:beforeAutospacing="0" w:after="0" w:afterAutospacing="0" w:line="280" w:lineRule="atLeast"/>
        <w:ind w:left="851"/>
        <w:jc w:val="both"/>
        <w:rPr>
          <w:bCs/>
          <w:spacing w:val="-1"/>
        </w:rPr>
      </w:pPr>
      <w:r w:rsidRPr="000A14EE">
        <w:rPr>
          <w:bCs/>
          <w:spacing w:val="-1"/>
        </w:rPr>
        <w:t xml:space="preserve">Dokumentacja projektowa – </w:t>
      </w:r>
      <w:bookmarkStart w:id="0" w:name="_Hlk51847222"/>
      <w:r w:rsidRPr="000A14EE">
        <w:rPr>
          <w:bCs/>
          <w:spacing w:val="-1"/>
        </w:rPr>
        <w:t>projekt budowlany, branżowe projekty wykonawcze, specyfikacje techniczne wykonania i odbioru robót budowlanych, przedmiar robót</w:t>
      </w:r>
      <w:bookmarkEnd w:id="0"/>
      <w:r w:rsidRPr="000A14EE">
        <w:rPr>
          <w:bCs/>
          <w:spacing w:val="-1"/>
        </w:rPr>
        <w:t>, program funkcjonalno-użytkowy dla zadania nr III)</w:t>
      </w:r>
      <w:r w:rsidR="0099317E">
        <w:rPr>
          <w:bCs/>
          <w:spacing w:val="-1"/>
        </w:rPr>
        <w:t>.</w:t>
      </w:r>
    </w:p>
    <w:p w14:paraId="3C5E5836" w14:textId="77777777" w:rsidR="00455F7D" w:rsidRPr="000A14EE" w:rsidRDefault="00455F7D" w:rsidP="000A14EE">
      <w:pPr>
        <w:pStyle w:val="NormalnyWeb"/>
        <w:numPr>
          <w:ilvl w:val="0"/>
          <w:numId w:val="35"/>
        </w:numPr>
        <w:suppressAutoHyphens/>
        <w:spacing w:before="0" w:beforeAutospacing="0" w:after="0" w:afterAutospacing="0" w:line="280" w:lineRule="atLeast"/>
        <w:ind w:left="851"/>
        <w:jc w:val="both"/>
        <w:rPr>
          <w:bCs/>
          <w:spacing w:val="-1"/>
        </w:rPr>
      </w:pPr>
      <w:r w:rsidRPr="000A14EE">
        <w:rPr>
          <w:bCs/>
          <w:spacing w:val="-1"/>
        </w:rPr>
        <w:t>wzory umów (Dla Zadania nr I i II oraz dla zadania nr III) wraz z załącznikami.</w:t>
      </w:r>
    </w:p>
    <w:p w14:paraId="44C006F6" w14:textId="15D7D71F" w:rsidR="00455F7D" w:rsidRDefault="00455F7D" w:rsidP="000753E4">
      <w:pPr>
        <w:rPr>
          <w:b/>
          <w:sz w:val="24"/>
          <w:szCs w:val="24"/>
        </w:rPr>
      </w:pPr>
    </w:p>
    <w:p w14:paraId="14648C3E" w14:textId="691A3783" w:rsidR="00455F7D" w:rsidRDefault="00455F7D" w:rsidP="000753E4">
      <w:pPr>
        <w:rPr>
          <w:b/>
          <w:sz w:val="24"/>
          <w:szCs w:val="24"/>
        </w:rPr>
      </w:pPr>
    </w:p>
    <w:p w14:paraId="4152AB12" w14:textId="77777777" w:rsidR="00455F7D" w:rsidRDefault="00455F7D" w:rsidP="000753E4">
      <w:pPr>
        <w:rPr>
          <w:b/>
          <w:sz w:val="24"/>
          <w:szCs w:val="24"/>
        </w:rPr>
      </w:pPr>
    </w:p>
    <w:p w14:paraId="6D374E73" w14:textId="288810BC" w:rsidR="000753E4" w:rsidRDefault="000A14EE" w:rsidP="000753E4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E3AA2">
        <w:rPr>
          <w:b/>
          <w:sz w:val="24"/>
          <w:szCs w:val="24"/>
        </w:rPr>
        <w:t>)</w:t>
      </w:r>
    </w:p>
    <w:p w14:paraId="7DC973BE" w14:textId="12E3D5B8" w:rsidR="000753E4" w:rsidRDefault="000753E4" w:rsidP="000753E4">
      <w:pPr>
        <w:rPr>
          <w:b/>
          <w:sz w:val="24"/>
          <w:szCs w:val="24"/>
        </w:rPr>
      </w:pPr>
      <w:r w:rsidRPr="006B218E">
        <w:rPr>
          <w:b/>
          <w:sz w:val="24"/>
          <w:szCs w:val="24"/>
        </w:rPr>
        <w:t>Rozdział X</w:t>
      </w:r>
      <w:r w:rsidR="00F02828">
        <w:rPr>
          <w:b/>
          <w:sz w:val="24"/>
          <w:szCs w:val="24"/>
        </w:rPr>
        <w:t>I</w:t>
      </w:r>
      <w:r w:rsidRPr="006B218E">
        <w:rPr>
          <w:b/>
          <w:sz w:val="24"/>
          <w:szCs w:val="24"/>
        </w:rPr>
        <w:t xml:space="preserve"> SIWZ</w:t>
      </w:r>
      <w:r w:rsidR="00455F7D">
        <w:rPr>
          <w:b/>
          <w:sz w:val="24"/>
          <w:szCs w:val="24"/>
        </w:rPr>
        <w:t xml:space="preserve"> pkt 1 i 2</w:t>
      </w:r>
      <w:r w:rsidRPr="006B218E">
        <w:rPr>
          <w:b/>
          <w:sz w:val="24"/>
          <w:szCs w:val="24"/>
        </w:rPr>
        <w:t xml:space="preserve"> otrzymuje brzmienie:</w:t>
      </w:r>
    </w:p>
    <w:p w14:paraId="3F94B9C4" w14:textId="47A77D07" w:rsidR="00DE69E4" w:rsidRDefault="00DE69E4" w:rsidP="000753E4">
      <w:pPr>
        <w:suppressAutoHyphens/>
        <w:jc w:val="both"/>
        <w:textAlignment w:val="baseline"/>
        <w:rPr>
          <w:bCs/>
          <w:sz w:val="24"/>
          <w:szCs w:val="24"/>
        </w:rPr>
      </w:pPr>
    </w:p>
    <w:p w14:paraId="71B414A2" w14:textId="64776D7C" w:rsidR="00455F7D" w:rsidRPr="000A14EE" w:rsidRDefault="00455F7D" w:rsidP="000A14EE">
      <w:pPr>
        <w:pStyle w:val="NormalnyWeb"/>
        <w:numPr>
          <w:ilvl w:val="1"/>
          <w:numId w:val="34"/>
        </w:numPr>
        <w:tabs>
          <w:tab w:val="clear" w:pos="1485"/>
          <w:tab w:val="num" w:pos="567"/>
        </w:tabs>
        <w:suppressAutoHyphens/>
        <w:spacing w:before="0" w:beforeAutospacing="0" w:after="0" w:afterAutospacing="0" w:line="280" w:lineRule="atLeast"/>
        <w:ind w:left="426" w:hanging="142"/>
        <w:jc w:val="both"/>
      </w:pPr>
      <w:r w:rsidRPr="000A14EE">
        <w:t>Oferty należy złożyć na adres: Urząd Miasta Rzeszowa – Wydział Centralnego Zamawiającego, 35-064 Rzeszów, ul. Joselewicza 4, pok. 13, w terminie do </w:t>
      </w:r>
      <w:r w:rsidR="00505250">
        <w:t>2</w:t>
      </w:r>
      <w:r w:rsidR="00EC36D6">
        <w:t>1</w:t>
      </w:r>
      <w:r w:rsidR="00505250">
        <w:t>.</w:t>
      </w:r>
      <w:r w:rsidRPr="000A14EE">
        <w:t>10.2020 r. do godziny 11:00. W przypadku złożenia oferty po terminie zamawiający niezwłocznie  zwraca ofertę.</w:t>
      </w:r>
    </w:p>
    <w:p w14:paraId="248888E2" w14:textId="021CAAC4" w:rsidR="00455F7D" w:rsidRPr="000A14EE" w:rsidRDefault="00455F7D" w:rsidP="000A14EE">
      <w:pPr>
        <w:pStyle w:val="NormalnyWeb"/>
        <w:numPr>
          <w:ilvl w:val="1"/>
          <w:numId w:val="34"/>
        </w:numPr>
        <w:tabs>
          <w:tab w:val="clear" w:pos="1485"/>
          <w:tab w:val="num" w:pos="567"/>
        </w:tabs>
        <w:suppressAutoHyphens/>
        <w:spacing w:before="0" w:beforeAutospacing="0" w:after="0" w:afterAutospacing="0" w:line="280" w:lineRule="atLeast"/>
        <w:ind w:left="426" w:hanging="142"/>
        <w:jc w:val="both"/>
        <w:rPr>
          <w:sz w:val="27"/>
          <w:szCs w:val="27"/>
        </w:rPr>
      </w:pPr>
      <w:r w:rsidRPr="000A14EE">
        <w:t xml:space="preserve">Otwarcie ofert nastąpi w Urzędzie Miasta Rzeszowa – Wydział Centralnego Zamawiającego, 35-064 Rzeszów, ul. Joselewicza 4, pok. 3 w dniu </w:t>
      </w:r>
      <w:r w:rsidR="00505250">
        <w:t>2</w:t>
      </w:r>
      <w:r w:rsidR="00EC36D6">
        <w:t>1</w:t>
      </w:r>
      <w:r w:rsidR="00505250">
        <w:t>.</w:t>
      </w:r>
      <w:r w:rsidRPr="000A14EE">
        <w:t>10.2020 r. o</w:t>
      </w:r>
      <w:r w:rsidR="00505250">
        <w:t> </w:t>
      </w:r>
      <w:r w:rsidRPr="000A14EE">
        <w:t>godzinie 13:15.</w:t>
      </w:r>
    </w:p>
    <w:p w14:paraId="193BEE01" w14:textId="1D9C8F5D" w:rsidR="009E3AA2" w:rsidRDefault="009E3AA2" w:rsidP="00F02828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u w:val="single"/>
          <w:lang w:eastAsia="ar-SA"/>
        </w:rPr>
      </w:pPr>
    </w:p>
    <w:p w14:paraId="1A34ABEB" w14:textId="77777777" w:rsidR="00455F7D" w:rsidRPr="005413DD" w:rsidRDefault="00455F7D" w:rsidP="00F02828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</w:p>
    <w:p w14:paraId="7B1D66D1" w14:textId="7766BBB8" w:rsidR="009E3AA2" w:rsidRPr="005413DD" w:rsidRDefault="000A14EE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3</w:t>
      </w:r>
      <w:r w:rsidR="009E3AA2" w:rsidRPr="005413DD">
        <w:rPr>
          <w:b/>
          <w:bCs/>
          <w:sz w:val="24"/>
          <w:szCs w:val="24"/>
          <w:lang w:eastAsia="ar-SA"/>
        </w:rPr>
        <w:t>)</w:t>
      </w:r>
    </w:p>
    <w:p w14:paraId="63184F0B" w14:textId="2823E6FF" w:rsidR="009E3AA2" w:rsidRPr="005413DD" w:rsidRDefault="009E3AA2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  <w:r w:rsidRPr="005413DD">
        <w:rPr>
          <w:b/>
          <w:bCs/>
          <w:sz w:val="24"/>
          <w:szCs w:val="24"/>
          <w:lang w:eastAsia="ar-SA"/>
        </w:rPr>
        <w:t xml:space="preserve">Zamawiający dodaje </w:t>
      </w:r>
      <w:r w:rsidR="005413DD" w:rsidRPr="005413DD">
        <w:rPr>
          <w:b/>
          <w:bCs/>
          <w:sz w:val="24"/>
          <w:szCs w:val="24"/>
          <w:lang w:eastAsia="ar-SA"/>
        </w:rPr>
        <w:t xml:space="preserve">załącznik do SIWZ: </w:t>
      </w:r>
      <w:r w:rsidR="000A14EE">
        <w:rPr>
          <w:b/>
          <w:bCs/>
          <w:sz w:val="24"/>
          <w:szCs w:val="24"/>
          <w:lang w:eastAsia="ar-SA"/>
        </w:rPr>
        <w:t>Program funkcjonalno-użytkowy dla zadania nr III.</w:t>
      </w:r>
    </w:p>
    <w:sectPr w:rsidR="009E3AA2" w:rsidRPr="005413DD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7422" w14:textId="77777777" w:rsidR="00F02828" w:rsidRPr="00F02828" w:rsidRDefault="00F02828" w:rsidP="00F02828">
    <w:pPr>
      <w:widowControl/>
      <w:tabs>
        <w:tab w:val="center" w:pos="4153"/>
        <w:tab w:val="right" w:pos="9070"/>
      </w:tabs>
      <w:suppressAutoHyphens/>
      <w:autoSpaceDE/>
      <w:autoSpaceDN/>
      <w:adjustRightInd/>
      <w:jc w:val="center"/>
      <w:rPr>
        <w:lang w:eastAsia="ar-SA"/>
      </w:rPr>
    </w:pPr>
    <w:bookmarkStart w:id="1" w:name="_Hlk51926403"/>
    <w:r w:rsidRPr="00F02828">
      <w:rPr>
        <w:lang w:eastAsia="ar-SA"/>
      </w:rPr>
      <w:t>CZ-A.271.74.215.2020</w:t>
    </w:r>
  </w:p>
  <w:p w14:paraId="318D342A" w14:textId="77777777" w:rsidR="00F02828" w:rsidRPr="00F02828" w:rsidRDefault="00F02828" w:rsidP="00F02828">
    <w:pPr>
      <w:widowControl/>
      <w:suppressAutoHyphens/>
      <w:autoSpaceDE/>
      <w:autoSpaceDN/>
      <w:adjustRightInd/>
      <w:jc w:val="center"/>
      <w:rPr>
        <w:i/>
        <w:lang w:eastAsia="ar-SA"/>
      </w:rPr>
    </w:pPr>
    <w:bookmarkStart w:id="2" w:name="_Hlk52437816"/>
    <w:bookmarkStart w:id="3" w:name="_Hlk52870707"/>
    <w:bookmarkEnd w:id="1"/>
    <w:r w:rsidRPr="00F02828">
      <w:rPr>
        <w:i/>
        <w:iCs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2"/>
    <w:r w:rsidRPr="00F02828" w:rsidDel="00447CCD">
      <w:rPr>
        <w:i/>
        <w:iCs/>
        <w:lang w:eastAsia="ar-SA"/>
      </w:rPr>
      <w:t xml:space="preserve"> </w:t>
    </w:r>
    <w:bookmarkEnd w:id="3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3F33"/>
    <w:multiLevelType w:val="hybridMultilevel"/>
    <w:tmpl w:val="8B1A013E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E6032"/>
    <w:multiLevelType w:val="multilevel"/>
    <w:tmpl w:val="73F600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06BF"/>
    <w:multiLevelType w:val="hybridMultilevel"/>
    <w:tmpl w:val="FA7AA28E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8549E"/>
    <w:multiLevelType w:val="hybridMultilevel"/>
    <w:tmpl w:val="10420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10"/>
  </w:num>
  <w:num w:numId="4">
    <w:abstractNumId w:val="28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</w:num>
  <w:num w:numId="7">
    <w:abstractNumId w:val="31"/>
  </w:num>
  <w:num w:numId="8">
    <w:abstractNumId w:val="13"/>
  </w:num>
  <w:num w:numId="9">
    <w:abstractNumId w:val="16"/>
  </w:num>
  <w:num w:numId="10">
    <w:abstractNumId w:val="24"/>
  </w:num>
  <w:num w:numId="11">
    <w:abstractNumId w:val="21"/>
  </w:num>
  <w:num w:numId="12">
    <w:abstractNumId w:val="17"/>
  </w:num>
  <w:num w:numId="13">
    <w:abstractNumId w:val="9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7"/>
  </w:num>
  <w:num w:numId="26">
    <w:abstractNumId w:val="18"/>
  </w:num>
  <w:num w:numId="27">
    <w:abstractNumId w:val="32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0"/>
  </w:num>
  <w:num w:numId="33">
    <w:abstractNumId w:val="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4809"/>
    <w:rsid w:val="00060D6D"/>
    <w:rsid w:val="000753E4"/>
    <w:rsid w:val="00075724"/>
    <w:rsid w:val="0008561A"/>
    <w:rsid w:val="000A14EE"/>
    <w:rsid w:val="000B3F6C"/>
    <w:rsid w:val="000D4218"/>
    <w:rsid w:val="000E03E8"/>
    <w:rsid w:val="000E26F2"/>
    <w:rsid w:val="000E7647"/>
    <w:rsid w:val="000F582B"/>
    <w:rsid w:val="001A7736"/>
    <w:rsid w:val="001B47F7"/>
    <w:rsid w:val="001C32B7"/>
    <w:rsid w:val="00203ABB"/>
    <w:rsid w:val="00251FA6"/>
    <w:rsid w:val="00255BEA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8067C"/>
    <w:rsid w:val="003A5105"/>
    <w:rsid w:val="003A7CDA"/>
    <w:rsid w:val="003A7FCE"/>
    <w:rsid w:val="003C6633"/>
    <w:rsid w:val="003E0F20"/>
    <w:rsid w:val="003F66CA"/>
    <w:rsid w:val="004061EC"/>
    <w:rsid w:val="00421541"/>
    <w:rsid w:val="00455F7D"/>
    <w:rsid w:val="00463B30"/>
    <w:rsid w:val="0048408D"/>
    <w:rsid w:val="00487A21"/>
    <w:rsid w:val="004B70AE"/>
    <w:rsid w:val="004C734D"/>
    <w:rsid w:val="004E4D04"/>
    <w:rsid w:val="004F5C5D"/>
    <w:rsid w:val="00505250"/>
    <w:rsid w:val="00532840"/>
    <w:rsid w:val="005413DD"/>
    <w:rsid w:val="00562397"/>
    <w:rsid w:val="00577B7F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3186A"/>
    <w:rsid w:val="00646035"/>
    <w:rsid w:val="00653A75"/>
    <w:rsid w:val="006650CF"/>
    <w:rsid w:val="00686B44"/>
    <w:rsid w:val="006970E4"/>
    <w:rsid w:val="006C3DC1"/>
    <w:rsid w:val="006F7B19"/>
    <w:rsid w:val="007163CB"/>
    <w:rsid w:val="00721042"/>
    <w:rsid w:val="00724F52"/>
    <w:rsid w:val="00782333"/>
    <w:rsid w:val="00794E21"/>
    <w:rsid w:val="007C5949"/>
    <w:rsid w:val="007D78E5"/>
    <w:rsid w:val="007E3BA7"/>
    <w:rsid w:val="00822EC4"/>
    <w:rsid w:val="00833F73"/>
    <w:rsid w:val="00851E06"/>
    <w:rsid w:val="008A425E"/>
    <w:rsid w:val="008C3082"/>
    <w:rsid w:val="008C3586"/>
    <w:rsid w:val="008E20CB"/>
    <w:rsid w:val="008F7323"/>
    <w:rsid w:val="00903EE0"/>
    <w:rsid w:val="00940E1A"/>
    <w:rsid w:val="00946DC9"/>
    <w:rsid w:val="00947A85"/>
    <w:rsid w:val="0096388C"/>
    <w:rsid w:val="009659AA"/>
    <w:rsid w:val="00972ACF"/>
    <w:rsid w:val="009927A1"/>
    <w:rsid w:val="0099317E"/>
    <w:rsid w:val="009A6153"/>
    <w:rsid w:val="009E25DB"/>
    <w:rsid w:val="009E3AA2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B22330"/>
    <w:rsid w:val="00B34F73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E69E4"/>
    <w:rsid w:val="00DF2BFD"/>
    <w:rsid w:val="00DF6C9F"/>
    <w:rsid w:val="00E13186"/>
    <w:rsid w:val="00E1445A"/>
    <w:rsid w:val="00E353C0"/>
    <w:rsid w:val="00E4428D"/>
    <w:rsid w:val="00E55264"/>
    <w:rsid w:val="00E655EA"/>
    <w:rsid w:val="00E86775"/>
    <w:rsid w:val="00E9197B"/>
    <w:rsid w:val="00EA12C4"/>
    <w:rsid w:val="00EC36D6"/>
    <w:rsid w:val="00EE7C8D"/>
    <w:rsid w:val="00EF72BE"/>
    <w:rsid w:val="00F02828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1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8</cp:revision>
  <cp:lastPrinted>2020-05-28T10:37:00Z</cp:lastPrinted>
  <dcterms:created xsi:type="dcterms:W3CDTF">2020-09-01T12:42:00Z</dcterms:created>
  <dcterms:modified xsi:type="dcterms:W3CDTF">2020-10-12T12:49:00Z</dcterms:modified>
</cp:coreProperties>
</file>