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E0AA" w14:textId="1C289ACB" w:rsidR="00B90928" w:rsidRDefault="00FD7790" w:rsidP="00022F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sz w:val="24"/>
          <w:szCs w:val="24"/>
        </w:rPr>
        <w:tab/>
      </w:r>
      <w:r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B6F53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554856">
        <w:rPr>
          <w:rFonts w:ascii="Times New Roman" w:hAnsi="Times New Roman" w:cs="Times New Roman"/>
          <w:sz w:val="24"/>
          <w:szCs w:val="24"/>
        </w:rPr>
        <w:t>1</w:t>
      </w:r>
      <w:r w:rsidR="000201EF">
        <w:rPr>
          <w:rFonts w:ascii="Times New Roman" w:hAnsi="Times New Roman" w:cs="Times New Roman"/>
          <w:sz w:val="24"/>
          <w:szCs w:val="24"/>
        </w:rPr>
        <w:t>7</w:t>
      </w:r>
      <w:r w:rsidR="00AD752B" w:rsidRPr="00AD752B">
        <w:rPr>
          <w:rFonts w:ascii="Times New Roman" w:hAnsi="Times New Roman" w:cs="Times New Roman"/>
          <w:sz w:val="24"/>
          <w:szCs w:val="24"/>
        </w:rPr>
        <w:t xml:space="preserve"> stycznia </w:t>
      </w:r>
      <w:r w:rsidR="00DF64C9" w:rsidRPr="00C17BBA">
        <w:rPr>
          <w:rFonts w:ascii="Times New Roman" w:hAnsi="Times New Roman" w:cs="Times New Roman"/>
          <w:sz w:val="24"/>
          <w:szCs w:val="24"/>
        </w:rPr>
        <w:t>202</w:t>
      </w:r>
      <w:r w:rsidR="00B90928">
        <w:rPr>
          <w:rFonts w:ascii="Times New Roman" w:hAnsi="Times New Roman" w:cs="Times New Roman"/>
          <w:sz w:val="24"/>
          <w:szCs w:val="24"/>
        </w:rPr>
        <w:t>3</w:t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r.</w:t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F8AA5" w14:textId="41E422E7" w:rsidR="006F619D" w:rsidRPr="00C17BBA" w:rsidRDefault="00B90928" w:rsidP="00022F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90928">
        <w:rPr>
          <w:rFonts w:ascii="Times New Roman" w:hAnsi="Times New Roman" w:cs="Times New Roman"/>
          <w:sz w:val="24"/>
          <w:szCs w:val="24"/>
        </w:rPr>
        <w:t>ZP-I.271.85.286.2022</w:t>
      </w:r>
      <w:r w:rsidRPr="00C17BBA">
        <w:rPr>
          <w:rFonts w:ascii="Times New Roman" w:hAnsi="Times New Roman" w:cs="Times New Roman"/>
          <w:sz w:val="24"/>
          <w:szCs w:val="24"/>
        </w:rPr>
        <w:tab/>
      </w:r>
    </w:p>
    <w:p w14:paraId="0B083B53" w14:textId="5E780AFA" w:rsidR="00513C1A" w:rsidRPr="00C17BBA" w:rsidRDefault="006F619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9F3544A" w14:textId="403E6BBA" w:rsidR="007F61AC" w:rsidRPr="00B90928" w:rsidRDefault="000201EF" w:rsidP="00094F2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ZMIANA</w:t>
      </w:r>
    </w:p>
    <w:p w14:paraId="204544A7" w14:textId="2799856D" w:rsidR="00DF64C9" w:rsidRPr="00C17BBA" w:rsidRDefault="00577911" w:rsidP="00094F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TREŚCI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F53962" w14:textId="43458FA0" w:rsidR="004A63A5" w:rsidRPr="000B6F53" w:rsidRDefault="006F619D" w:rsidP="00B90928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B40E8" w:rsidRPr="001B40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B90928" w:rsidRPr="00B9092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Utrzymanie w sprawności systemu sterowania ruchem drogowym będącego pod nadzorem aplikacji </w:t>
      </w:r>
      <w:proofErr w:type="spellStart"/>
      <w:r w:rsidR="00B90928" w:rsidRPr="00B9092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Sitraffic</w:t>
      </w:r>
      <w:proofErr w:type="spellEnd"/>
      <w:r w:rsidR="00B90928" w:rsidRPr="00B9092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SCALA na terenie miasta Rzeszowa</w:t>
      </w:r>
    </w:p>
    <w:p w14:paraId="5EC11B7D" w14:textId="77777777" w:rsidR="008355E1" w:rsidRDefault="008355E1" w:rsidP="007F61A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58635" w14:textId="6D4E48C9" w:rsidR="009D53AD" w:rsidRPr="00554856" w:rsidRDefault="00C17BBA" w:rsidP="007F61A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 </w:t>
      </w:r>
      <w:r w:rsidR="001B4657">
        <w:rPr>
          <w:rFonts w:ascii="Times New Roman" w:hAnsi="Times New Roman" w:cs="Times New Roman"/>
          <w:sz w:val="24"/>
          <w:szCs w:val="24"/>
        </w:rPr>
        <w:t>13</w:t>
      </w:r>
      <w:r w:rsidR="000201EF">
        <w:rPr>
          <w:rFonts w:ascii="Times New Roman" w:hAnsi="Times New Roman" w:cs="Times New Roman"/>
          <w:sz w:val="24"/>
          <w:szCs w:val="24"/>
        </w:rPr>
        <w:t>7</w:t>
      </w:r>
      <w:r w:rsidR="001B4657">
        <w:rPr>
          <w:rFonts w:ascii="Times New Roman" w:hAnsi="Times New Roman" w:cs="Times New Roman"/>
          <w:sz w:val="24"/>
          <w:szCs w:val="24"/>
        </w:rPr>
        <w:t xml:space="preserve">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>2</w:t>
      </w:r>
      <w:r w:rsidR="00B90928">
        <w:rPr>
          <w:rFonts w:ascii="Times New Roman" w:hAnsi="Times New Roman" w:cs="Times New Roman"/>
          <w:sz w:val="24"/>
          <w:szCs w:val="24"/>
        </w:rPr>
        <w:t>2</w:t>
      </w:r>
      <w:r w:rsidR="00022F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B90928">
        <w:rPr>
          <w:rFonts w:ascii="Times New Roman" w:hAnsi="Times New Roman" w:cs="Times New Roman"/>
          <w:sz w:val="24"/>
          <w:szCs w:val="24"/>
        </w:rPr>
        <w:t>1710</w:t>
      </w:r>
      <w:r w:rsidR="0060089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008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089A">
        <w:rPr>
          <w:rFonts w:ascii="Times New Roman" w:hAnsi="Times New Roman" w:cs="Times New Roman"/>
          <w:sz w:val="24"/>
          <w:szCs w:val="24"/>
        </w:rPr>
        <w:t>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zwanej </w:t>
      </w:r>
      <w:r w:rsidR="00C554E9" w:rsidRPr="00C17BBA">
        <w:rPr>
          <w:rFonts w:ascii="Times New Roman" w:hAnsi="Times New Roman" w:cs="Times New Roman"/>
          <w:sz w:val="24"/>
          <w:szCs w:val="24"/>
        </w:rPr>
        <w:t xml:space="preserve">dalej </w:t>
      </w:r>
      <w:proofErr w:type="spellStart"/>
      <w:r w:rsidR="00C554E9" w:rsidRPr="00C17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F619D" w:rsidRPr="00C17B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60089A">
        <w:rPr>
          <w:rFonts w:ascii="Times New Roman" w:hAnsi="Times New Roman" w:cs="Times New Roman"/>
          <w:sz w:val="24"/>
          <w:szCs w:val="24"/>
        </w:rPr>
        <w:t xml:space="preserve"> </w:t>
      </w:r>
      <w:r w:rsidR="009C7336" w:rsidRPr="009C7336">
        <w:rPr>
          <w:rFonts w:ascii="Times New Roman" w:hAnsi="Times New Roman" w:cs="Times New Roman"/>
          <w:sz w:val="24"/>
          <w:szCs w:val="24"/>
        </w:rPr>
        <w:t xml:space="preserve">publikuje </w:t>
      </w:r>
      <w:r w:rsidR="000201EF">
        <w:rPr>
          <w:rFonts w:ascii="Times New Roman" w:hAnsi="Times New Roman" w:cs="Times New Roman"/>
          <w:sz w:val="24"/>
          <w:szCs w:val="24"/>
        </w:rPr>
        <w:t>zmiany treści SWZ:</w:t>
      </w:r>
    </w:p>
    <w:p w14:paraId="37164099" w14:textId="637C9A11" w:rsidR="001B40E8" w:rsidRPr="001B40E8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1794E" w14:textId="77777777" w:rsidR="000201EF" w:rsidRPr="005E73FB" w:rsidRDefault="000201EF" w:rsidP="000201EF">
      <w:pPr>
        <w:pStyle w:val="Akapitzlist"/>
        <w:spacing w:before="120" w:after="120" w:line="276" w:lineRule="auto"/>
        <w:ind w:left="0"/>
        <w:jc w:val="both"/>
        <w:rPr>
          <w:b/>
          <w:bCs/>
        </w:rPr>
      </w:pPr>
      <w:r w:rsidRPr="005E73FB">
        <w:rPr>
          <w:b/>
          <w:bCs/>
        </w:rPr>
        <w:t>Rozdział XIII.</w:t>
      </w:r>
      <w:r w:rsidRPr="005E73FB">
        <w:t xml:space="preserve"> </w:t>
      </w:r>
      <w:r w:rsidRPr="005E73FB">
        <w:rPr>
          <w:b/>
          <w:bCs/>
        </w:rPr>
        <w:t>SWZ –</w:t>
      </w:r>
      <w:r w:rsidRPr="005E73FB">
        <w:t xml:space="preserve"> „</w:t>
      </w:r>
      <w:r w:rsidRPr="005E73FB">
        <w:rPr>
          <w:b/>
          <w:bCs/>
        </w:rPr>
        <w:t xml:space="preserve">Sposób oraz termin składania i otwarcia ofert” – otrzymuje brzmienie: </w:t>
      </w:r>
    </w:p>
    <w:p w14:paraId="4367554A" w14:textId="284E6B8D" w:rsidR="000201EF" w:rsidRPr="000F7EF3" w:rsidRDefault="000201EF" w:rsidP="000201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1. Oferty należy złożyć za pośrednictwem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„Formularza do złożenia, zmiany, wycofania oferty lub wniosku” </w:t>
      </w:r>
      <w:r w:rsidRPr="00C77B22">
        <w:rPr>
          <w:rFonts w:ascii="Times New Roman" w:hAnsi="Times New Roman" w:cs="Times New Roman"/>
          <w:sz w:val="24"/>
          <w:szCs w:val="24"/>
        </w:rPr>
        <w:t xml:space="preserve">dostępnego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, w terminie do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3.02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 xml:space="preserve"> r. do godziny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 xml:space="preserve">:00. </w:t>
      </w:r>
    </w:p>
    <w:p w14:paraId="6E3FDB4F" w14:textId="174F887A" w:rsidR="000201EF" w:rsidRPr="000F7EF3" w:rsidRDefault="000201EF" w:rsidP="000201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F3">
        <w:rPr>
          <w:rFonts w:ascii="Times New Roman" w:hAnsi="Times New Roman" w:cs="Times New Roman"/>
          <w:sz w:val="24"/>
          <w:szCs w:val="24"/>
        </w:rPr>
        <w:t xml:space="preserve">2. Otwarcie ofert nastąpi w dniu </w:t>
      </w:r>
      <w:r>
        <w:rPr>
          <w:rFonts w:ascii="Times New Roman" w:hAnsi="Times New Roman" w:cs="Times New Roman"/>
          <w:b/>
          <w:bCs/>
          <w:sz w:val="24"/>
          <w:szCs w:val="24"/>
        </w:rPr>
        <w:t>3.02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 xml:space="preserve"> r. o godzinie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F7EF3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0F7E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D6754" w14:textId="2023C9CF" w:rsidR="000201EF" w:rsidRPr="00C77B22" w:rsidRDefault="000201EF" w:rsidP="000201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F3">
        <w:rPr>
          <w:rFonts w:ascii="Times New Roman" w:hAnsi="Times New Roman" w:cs="Times New Roman"/>
          <w:sz w:val="24"/>
          <w:szCs w:val="24"/>
        </w:rPr>
        <w:t xml:space="preserve">3. Otwarcie ofert następuje poprzez użycie mechanizmu do odszyfrowania </w:t>
      </w:r>
      <w:r w:rsidRPr="00C77B22">
        <w:rPr>
          <w:rFonts w:ascii="Times New Roman" w:hAnsi="Times New Roman" w:cs="Times New Roman"/>
          <w:sz w:val="24"/>
          <w:szCs w:val="24"/>
        </w:rPr>
        <w:t xml:space="preserve">ofert dostępnego po 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zalogowaniu w zakładce Deszyfrowanie na </w:t>
      </w:r>
      <w:proofErr w:type="spellStart"/>
      <w:r w:rsidRPr="00C77B22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C77B22">
        <w:rPr>
          <w:rFonts w:ascii="Times New Roman" w:hAnsi="Times New Roman" w:cs="Times New Roman"/>
          <w:sz w:val="24"/>
          <w:szCs w:val="24"/>
        </w:rPr>
        <w:t xml:space="preserve"> i następuje poprzez wskazanie pliku do 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odszyfrowania. </w:t>
      </w:r>
    </w:p>
    <w:p w14:paraId="06EDB5EA" w14:textId="674ABC51" w:rsidR="000201EF" w:rsidRPr="00C77B22" w:rsidRDefault="000201EF" w:rsidP="000201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>4. Niezwłocznie po otwarciu ofert Zamawiający umieści na stronie internetowej informację</w:t>
      </w:r>
      <w:r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 z otwarcia ofert. </w:t>
      </w:r>
    </w:p>
    <w:p w14:paraId="686878BE" w14:textId="77777777" w:rsidR="000201EF" w:rsidRPr="005E73FB" w:rsidRDefault="000201EF" w:rsidP="000201EF">
      <w:pPr>
        <w:pStyle w:val="Akapitzlist"/>
        <w:spacing w:before="120" w:after="120" w:line="276" w:lineRule="auto"/>
        <w:ind w:left="0"/>
        <w:jc w:val="both"/>
        <w:rPr>
          <w:b/>
          <w:bCs/>
        </w:rPr>
      </w:pPr>
      <w:r w:rsidRPr="005E73FB">
        <w:rPr>
          <w:b/>
          <w:bCs/>
        </w:rPr>
        <w:t>Rozdział XIV. SWZ</w:t>
      </w:r>
      <w:r w:rsidRPr="005E73FB">
        <w:t xml:space="preserve"> </w:t>
      </w:r>
      <w:r w:rsidRPr="005E73FB">
        <w:rPr>
          <w:b/>
          <w:bCs/>
        </w:rPr>
        <w:t xml:space="preserve">– </w:t>
      </w:r>
      <w:r>
        <w:rPr>
          <w:b/>
          <w:bCs/>
          <w:lang w:val="pl-PL"/>
        </w:rPr>
        <w:t>„</w:t>
      </w:r>
      <w:r w:rsidRPr="005E73FB">
        <w:rPr>
          <w:b/>
          <w:bCs/>
        </w:rPr>
        <w:t>Termin związania ofertą</w:t>
      </w:r>
      <w:r>
        <w:rPr>
          <w:b/>
          <w:bCs/>
          <w:lang w:val="pl-PL"/>
        </w:rPr>
        <w:t>”</w:t>
      </w:r>
      <w:r w:rsidRPr="005E73FB">
        <w:rPr>
          <w:b/>
          <w:bCs/>
        </w:rPr>
        <w:t xml:space="preserve"> – otrzymuje brzmienie: </w:t>
      </w:r>
    </w:p>
    <w:p w14:paraId="0AED0DB5" w14:textId="1FDB3EA9" w:rsidR="000201EF" w:rsidRDefault="000201EF" w:rsidP="000201E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Wykonawca będzie związany ofertą do </w:t>
      </w:r>
      <w:r w:rsidRPr="000F7EF3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3.05</w:t>
      </w:r>
      <w:r w:rsidRPr="000F7EF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7EF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FB3D77" w14:textId="0B71ECAE" w:rsidR="000201EF" w:rsidRDefault="000201EF" w:rsidP="000201EF">
      <w:pPr>
        <w:spacing w:before="120" w:after="120" w:line="276" w:lineRule="auto"/>
        <w:jc w:val="both"/>
        <w:rPr>
          <w:color w:val="FF0000"/>
          <w:sz w:val="20"/>
          <w:szCs w:val="20"/>
        </w:rPr>
      </w:pPr>
    </w:p>
    <w:p w14:paraId="5FC291CD" w14:textId="77777777" w:rsidR="000201EF" w:rsidRPr="008A7DFE" w:rsidRDefault="000201EF" w:rsidP="000201EF">
      <w:pPr>
        <w:spacing w:before="120" w:after="120" w:line="276" w:lineRule="auto"/>
        <w:jc w:val="both"/>
        <w:rPr>
          <w:sz w:val="20"/>
          <w:szCs w:val="20"/>
        </w:rPr>
      </w:pPr>
      <w:r w:rsidRPr="008A7DFE">
        <w:rPr>
          <w:rFonts w:ascii="Times New Roman" w:hAnsi="Times New Roman" w:cs="Times New Roman"/>
          <w:sz w:val="24"/>
          <w:szCs w:val="24"/>
        </w:rPr>
        <w:t>Pozostałe zapisy pozostają bez zmian.</w:t>
      </w:r>
    </w:p>
    <w:p w14:paraId="2C918FA7" w14:textId="77777777" w:rsidR="000201EF" w:rsidRPr="00554856" w:rsidRDefault="000201EF" w:rsidP="000201EF">
      <w:pPr>
        <w:spacing w:before="120" w:after="120" w:line="240" w:lineRule="auto"/>
        <w:jc w:val="both"/>
        <w:rPr>
          <w:color w:val="FF0000"/>
          <w:sz w:val="20"/>
          <w:szCs w:val="20"/>
        </w:rPr>
      </w:pPr>
    </w:p>
    <w:sectPr w:rsidR="000201EF" w:rsidRPr="00554856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CD0A" w14:textId="77777777" w:rsidR="00B90928" w:rsidRPr="00B90928" w:rsidRDefault="00B90928" w:rsidP="00B90928">
    <w:pPr>
      <w:tabs>
        <w:tab w:val="center" w:pos="4536"/>
        <w:tab w:val="right" w:pos="9070"/>
      </w:tabs>
      <w:spacing w:before="40" w:after="4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bookmarkStart w:id="0" w:name="_Hlk120094790"/>
    <w:r w:rsidRPr="00B90928">
      <w:rPr>
        <w:rFonts w:ascii="Times New Roman" w:eastAsia="Times New Roman" w:hAnsi="Times New Roman" w:cs="Times New Roman"/>
        <w:sz w:val="18"/>
        <w:szCs w:val="18"/>
        <w:lang w:eastAsia="pl-PL"/>
      </w:rPr>
      <w:t>ZP-I.271.85.286.2022</w:t>
    </w:r>
  </w:p>
  <w:p w14:paraId="729C529C" w14:textId="5D36BFB0" w:rsidR="006F619D" w:rsidRPr="002A6FB8" w:rsidRDefault="00B90928" w:rsidP="002A6FB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bookmarkStart w:id="1" w:name="_Hlk120017476"/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Utrzymanie w sprawności systemu sterowania ruchem drogowym będącego pod nadzorem aplikacji </w:t>
    </w:r>
    <w:proofErr w:type="spellStart"/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>Sitraffic</w:t>
    </w:r>
    <w:proofErr w:type="spellEnd"/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SCALA </w:t>
    </w:r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br/>
      <w:t>na terenie miasta Rzeszowa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24751"/>
    <w:multiLevelType w:val="hybridMultilevel"/>
    <w:tmpl w:val="CCA44992"/>
    <w:lvl w:ilvl="0" w:tplc="2A9AD6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  <w:b w:val="0"/>
        <w:sz w:val="18"/>
        <w:szCs w:val="18"/>
      </w:rPr>
    </w:lvl>
    <w:lvl w:ilvl="1" w:tplc="EDB001AE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b w:val="0"/>
        <w:sz w:val="24"/>
        <w:szCs w:val="24"/>
      </w:rPr>
    </w:lvl>
    <w:lvl w:ilvl="2" w:tplc="C15095AC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B5372"/>
    <w:multiLevelType w:val="hybridMultilevel"/>
    <w:tmpl w:val="CBBEADD2"/>
    <w:lvl w:ilvl="0" w:tplc="F070786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0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72E2B"/>
    <w:multiLevelType w:val="hybridMultilevel"/>
    <w:tmpl w:val="E856BD76"/>
    <w:lvl w:ilvl="0" w:tplc="42728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BA55EF"/>
    <w:multiLevelType w:val="hybridMultilevel"/>
    <w:tmpl w:val="63E0F4D8"/>
    <w:lvl w:ilvl="0" w:tplc="04150011">
      <w:start w:val="10"/>
      <w:numFmt w:val="decimal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610691">
    <w:abstractNumId w:val="24"/>
  </w:num>
  <w:num w:numId="2" w16cid:durableId="1067147311">
    <w:abstractNumId w:val="30"/>
  </w:num>
  <w:num w:numId="3" w16cid:durableId="652948432">
    <w:abstractNumId w:val="2"/>
  </w:num>
  <w:num w:numId="4" w16cid:durableId="1526364110">
    <w:abstractNumId w:val="7"/>
  </w:num>
  <w:num w:numId="5" w16cid:durableId="1860391422">
    <w:abstractNumId w:val="5"/>
  </w:num>
  <w:num w:numId="6" w16cid:durableId="1587879937">
    <w:abstractNumId w:val="23"/>
  </w:num>
  <w:num w:numId="7" w16cid:durableId="1678464082">
    <w:abstractNumId w:val="26"/>
  </w:num>
  <w:num w:numId="8" w16cid:durableId="2114745178">
    <w:abstractNumId w:val="20"/>
  </w:num>
  <w:num w:numId="9" w16cid:durableId="1046756363">
    <w:abstractNumId w:val="11"/>
  </w:num>
  <w:num w:numId="10" w16cid:durableId="1055471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0896636">
    <w:abstractNumId w:val="9"/>
  </w:num>
  <w:num w:numId="12" w16cid:durableId="786192468">
    <w:abstractNumId w:val="28"/>
  </w:num>
  <w:num w:numId="13" w16cid:durableId="207036520">
    <w:abstractNumId w:val="12"/>
  </w:num>
  <w:num w:numId="14" w16cid:durableId="749230097">
    <w:abstractNumId w:val="1"/>
  </w:num>
  <w:num w:numId="15" w16cid:durableId="1673558933">
    <w:abstractNumId w:val="21"/>
  </w:num>
  <w:num w:numId="16" w16cid:durableId="1517303489">
    <w:abstractNumId w:val="14"/>
  </w:num>
  <w:num w:numId="17" w16cid:durableId="816412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053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8834714">
    <w:abstractNumId w:val="10"/>
  </w:num>
  <w:num w:numId="20" w16cid:durableId="84305648">
    <w:abstractNumId w:val="25"/>
  </w:num>
  <w:num w:numId="21" w16cid:durableId="1605843152">
    <w:abstractNumId w:val="18"/>
  </w:num>
  <w:num w:numId="22" w16cid:durableId="2139494671">
    <w:abstractNumId w:val="15"/>
  </w:num>
  <w:num w:numId="23" w16cid:durableId="264700454">
    <w:abstractNumId w:val="32"/>
  </w:num>
  <w:num w:numId="24" w16cid:durableId="1271812620">
    <w:abstractNumId w:val="16"/>
  </w:num>
  <w:num w:numId="25" w16cid:durableId="837312143">
    <w:abstractNumId w:val="29"/>
  </w:num>
  <w:num w:numId="26" w16cid:durableId="615478328">
    <w:abstractNumId w:val="0"/>
  </w:num>
  <w:num w:numId="27" w16cid:durableId="1517308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041799">
    <w:abstractNumId w:val="13"/>
  </w:num>
  <w:num w:numId="29" w16cid:durableId="114981024">
    <w:abstractNumId w:val="27"/>
  </w:num>
  <w:num w:numId="30" w16cid:durableId="8799368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6083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1920935">
    <w:abstractNumId w:val="17"/>
  </w:num>
  <w:num w:numId="33" w16cid:durableId="1121462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01EF"/>
    <w:rsid w:val="00022FEE"/>
    <w:rsid w:val="00035A77"/>
    <w:rsid w:val="000866E6"/>
    <w:rsid w:val="00094F25"/>
    <w:rsid w:val="000B6F53"/>
    <w:rsid w:val="000D3BBE"/>
    <w:rsid w:val="000F2F21"/>
    <w:rsid w:val="00121643"/>
    <w:rsid w:val="00193E1D"/>
    <w:rsid w:val="001B3442"/>
    <w:rsid w:val="001B40E8"/>
    <w:rsid w:val="001B4657"/>
    <w:rsid w:val="00202F75"/>
    <w:rsid w:val="002110B1"/>
    <w:rsid w:val="00215C4E"/>
    <w:rsid w:val="002A3848"/>
    <w:rsid w:val="002A6FB8"/>
    <w:rsid w:val="002E5AAD"/>
    <w:rsid w:val="0030542F"/>
    <w:rsid w:val="00313CE5"/>
    <w:rsid w:val="00333F16"/>
    <w:rsid w:val="00356050"/>
    <w:rsid w:val="00382B9C"/>
    <w:rsid w:val="003A269B"/>
    <w:rsid w:val="003B7153"/>
    <w:rsid w:val="003C0C17"/>
    <w:rsid w:val="003C5342"/>
    <w:rsid w:val="003E6512"/>
    <w:rsid w:val="00410764"/>
    <w:rsid w:val="0042025F"/>
    <w:rsid w:val="004278A1"/>
    <w:rsid w:val="00487B1F"/>
    <w:rsid w:val="004A073F"/>
    <w:rsid w:val="004A63A5"/>
    <w:rsid w:val="004A65F2"/>
    <w:rsid w:val="004D43B3"/>
    <w:rsid w:val="00513C1A"/>
    <w:rsid w:val="00554856"/>
    <w:rsid w:val="00577911"/>
    <w:rsid w:val="005A7347"/>
    <w:rsid w:val="005B2349"/>
    <w:rsid w:val="005C0F5C"/>
    <w:rsid w:val="005C5ADE"/>
    <w:rsid w:val="005D4498"/>
    <w:rsid w:val="005F06A1"/>
    <w:rsid w:val="0060089A"/>
    <w:rsid w:val="0060792C"/>
    <w:rsid w:val="006518A8"/>
    <w:rsid w:val="00691BEC"/>
    <w:rsid w:val="006E7A11"/>
    <w:rsid w:val="006F4A37"/>
    <w:rsid w:val="006F619D"/>
    <w:rsid w:val="007271A1"/>
    <w:rsid w:val="00734F58"/>
    <w:rsid w:val="00746C40"/>
    <w:rsid w:val="00795442"/>
    <w:rsid w:val="007B75DC"/>
    <w:rsid w:val="007F3116"/>
    <w:rsid w:val="007F61AC"/>
    <w:rsid w:val="00804649"/>
    <w:rsid w:val="0082756B"/>
    <w:rsid w:val="008355E1"/>
    <w:rsid w:val="008460FE"/>
    <w:rsid w:val="008570FB"/>
    <w:rsid w:val="00871371"/>
    <w:rsid w:val="008C184A"/>
    <w:rsid w:val="008F3453"/>
    <w:rsid w:val="0091649A"/>
    <w:rsid w:val="009418DE"/>
    <w:rsid w:val="009C7336"/>
    <w:rsid w:val="009D53AD"/>
    <w:rsid w:val="009D651E"/>
    <w:rsid w:val="009E6CB9"/>
    <w:rsid w:val="009F624A"/>
    <w:rsid w:val="00A357BF"/>
    <w:rsid w:val="00A469C2"/>
    <w:rsid w:val="00A758D6"/>
    <w:rsid w:val="00A807A2"/>
    <w:rsid w:val="00A97B3B"/>
    <w:rsid w:val="00AB52E6"/>
    <w:rsid w:val="00AD27F0"/>
    <w:rsid w:val="00AD752B"/>
    <w:rsid w:val="00AF4322"/>
    <w:rsid w:val="00B021A2"/>
    <w:rsid w:val="00B15F68"/>
    <w:rsid w:val="00B83436"/>
    <w:rsid w:val="00B90928"/>
    <w:rsid w:val="00BA39C1"/>
    <w:rsid w:val="00BA6C74"/>
    <w:rsid w:val="00BB5EC3"/>
    <w:rsid w:val="00BE6449"/>
    <w:rsid w:val="00BF5989"/>
    <w:rsid w:val="00BF603C"/>
    <w:rsid w:val="00C03FDA"/>
    <w:rsid w:val="00C07A67"/>
    <w:rsid w:val="00C17BBA"/>
    <w:rsid w:val="00C35673"/>
    <w:rsid w:val="00C45277"/>
    <w:rsid w:val="00C554E9"/>
    <w:rsid w:val="00C63F51"/>
    <w:rsid w:val="00C77346"/>
    <w:rsid w:val="00C77B22"/>
    <w:rsid w:val="00C80B82"/>
    <w:rsid w:val="00CA6731"/>
    <w:rsid w:val="00D0609B"/>
    <w:rsid w:val="00D06CA5"/>
    <w:rsid w:val="00D11C6A"/>
    <w:rsid w:val="00D2214C"/>
    <w:rsid w:val="00D42850"/>
    <w:rsid w:val="00D55D8E"/>
    <w:rsid w:val="00DB2752"/>
    <w:rsid w:val="00DE3335"/>
    <w:rsid w:val="00DF64C9"/>
    <w:rsid w:val="00E029B9"/>
    <w:rsid w:val="00E20DE4"/>
    <w:rsid w:val="00E32C38"/>
    <w:rsid w:val="00E37D12"/>
    <w:rsid w:val="00E43209"/>
    <w:rsid w:val="00E44630"/>
    <w:rsid w:val="00ED05DB"/>
    <w:rsid w:val="00ED2A42"/>
    <w:rsid w:val="00F153DD"/>
    <w:rsid w:val="00F16E96"/>
    <w:rsid w:val="00F17671"/>
    <w:rsid w:val="00F244B3"/>
    <w:rsid w:val="00F33AAE"/>
    <w:rsid w:val="00F551EB"/>
    <w:rsid w:val="00F74FBD"/>
    <w:rsid w:val="00F86218"/>
    <w:rsid w:val="00F92F8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Morawska-Dębiec Maja</cp:lastModifiedBy>
  <cp:revision>86</cp:revision>
  <cp:lastPrinted>2023-01-17T10:09:00Z</cp:lastPrinted>
  <dcterms:created xsi:type="dcterms:W3CDTF">2017-05-24T07:30:00Z</dcterms:created>
  <dcterms:modified xsi:type="dcterms:W3CDTF">2023-01-17T10:25:00Z</dcterms:modified>
</cp:coreProperties>
</file>