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CFDE" w14:textId="3B0CF8FB" w:rsidR="004D014B" w:rsidRPr="00911294" w:rsidRDefault="004D014B" w:rsidP="00F92A46">
      <w:pPr>
        <w:pStyle w:val="Bezodstpw"/>
        <w:spacing w:line="360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 xml:space="preserve">Zarządzenie </w:t>
      </w:r>
      <w:r w:rsidR="00600E29">
        <w:rPr>
          <w:rFonts w:ascii="Verdana" w:hAnsi="Verdana"/>
          <w:sz w:val="20"/>
        </w:rPr>
        <w:t>N</w:t>
      </w:r>
      <w:r w:rsidRPr="00911294">
        <w:rPr>
          <w:rFonts w:ascii="Verdana" w:hAnsi="Verdana"/>
          <w:sz w:val="20"/>
        </w:rPr>
        <w:t>r</w:t>
      </w:r>
      <w:r w:rsidR="00600E29">
        <w:rPr>
          <w:rFonts w:ascii="Verdana" w:hAnsi="Verdana"/>
          <w:sz w:val="20"/>
        </w:rPr>
        <w:t xml:space="preserve"> </w:t>
      </w:r>
      <w:r w:rsidR="00840989">
        <w:rPr>
          <w:rFonts w:ascii="Verdana" w:hAnsi="Verdana"/>
          <w:sz w:val="20"/>
        </w:rPr>
        <w:t>120</w:t>
      </w:r>
      <w:r w:rsidRPr="00911294">
        <w:rPr>
          <w:rFonts w:ascii="Verdana" w:hAnsi="Verdana"/>
          <w:sz w:val="20"/>
        </w:rPr>
        <w:t>/</w:t>
      </w:r>
      <w:r w:rsidR="00F80125">
        <w:rPr>
          <w:rFonts w:ascii="Verdana" w:hAnsi="Verdana"/>
          <w:sz w:val="20"/>
        </w:rPr>
        <w:t>9</w:t>
      </w:r>
      <w:r w:rsidR="00840989">
        <w:rPr>
          <w:rFonts w:ascii="Verdana" w:hAnsi="Verdana"/>
          <w:sz w:val="20"/>
        </w:rPr>
        <w:t>/</w:t>
      </w:r>
      <w:r w:rsidRPr="00911294">
        <w:rPr>
          <w:rFonts w:ascii="Verdana" w:hAnsi="Verdana"/>
          <w:sz w:val="20"/>
        </w:rPr>
        <w:t>202</w:t>
      </w:r>
      <w:r w:rsidR="00840989">
        <w:rPr>
          <w:rFonts w:ascii="Verdana" w:hAnsi="Verdana"/>
          <w:sz w:val="20"/>
        </w:rPr>
        <w:t>3</w:t>
      </w:r>
      <w:r w:rsidR="00725CB6">
        <w:rPr>
          <w:rFonts w:ascii="Verdana" w:hAnsi="Verdana"/>
          <w:sz w:val="20"/>
        </w:rPr>
        <w:t xml:space="preserve">  </w:t>
      </w:r>
      <w:r w:rsidR="00B56435">
        <w:rPr>
          <w:rFonts w:ascii="Verdana" w:hAnsi="Verdana"/>
          <w:sz w:val="20"/>
        </w:rPr>
        <w:t xml:space="preserve">     </w:t>
      </w:r>
      <w:r w:rsidR="00725CB6">
        <w:rPr>
          <w:rFonts w:ascii="Verdana" w:hAnsi="Verdana"/>
          <w:sz w:val="20"/>
        </w:rPr>
        <w:t xml:space="preserve">  </w:t>
      </w:r>
    </w:p>
    <w:p w14:paraId="33DB754E" w14:textId="77777777" w:rsidR="004D014B" w:rsidRPr="00911294" w:rsidRDefault="004D014B" w:rsidP="00F92A46">
      <w:pPr>
        <w:pStyle w:val="Bezodstpw"/>
        <w:spacing w:line="360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Prezydenta Miasta Rzeszowa</w:t>
      </w:r>
    </w:p>
    <w:p w14:paraId="052FFC58" w14:textId="7B1835A5" w:rsidR="004D014B" w:rsidRPr="00911294" w:rsidRDefault="004D014B" w:rsidP="00F92A46">
      <w:pPr>
        <w:pStyle w:val="Bezodstpw"/>
        <w:spacing w:line="360" w:lineRule="auto"/>
        <w:jc w:val="center"/>
        <w:rPr>
          <w:rFonts w:ascii="Verdana" w:hAnsi="Verdana"/>
          <w:sz w:val="20"/>
        </w:rPr>
      </w:pPr>
      <w:r w:rsidRPr="00B8482C">
        <w:rPr>
          <w:rFonts w:ascii="Verdana" w:hAnsi="Verdana"/>
          <w:sz w:val="20"/>
        </w:rPr>
        <w:t>z dnia</w:t>
      </w:r>
      <w:r w:rsidR="00852A2F" w:rsidRPr="00B8482C">
        <w:rPr>
          <w:rFonts w:ascii="Verdana" w:hAnsi="Verdana"/>
          <w:sz w:val="20"/>
        </w:rPr>
        <w:t xml:space="preserve"> </w:t>
      </w:r>
      <w:r w:rsidR="00F92A46">
        <w:rPr>
          <w:rFonts w:ascii="Verdana" w:hAnsi="Verdana"/>
          <w:sz w:val="20"/>
        </w:rPr>
        <w:t xml:space="preserve"> </w:t>
      </w:r>
      <w:r w:rsidR="00F80125">
        <w:rPr>
          <w:rFonts w:ascii="Verdana" w:hAnsi="Verdana"/>
          <w:sz w:val="20"/>
        </w:rPr>
        <w:t>20</w:t>
      </w:r>
      <w:r w:rsidR="00F92A46">
        <w:rPr>
          <w:rFonts w:ascii="Verdana" w:hAnsi="Verdana"/>
          <w:sz w:val="20"/>
        </w:rPr>
        <w:t xml:space="preserve"> lutego</w:t>
      </w:r>
      <w:r w:rsidRPr="00B8482C">
        <w:rPr>
          <w:rFonts w:ascii="Verdana" w:hAnsi="Verdana"/>
          <w:sz w:val="20"/>
        </w:rPr>
        <w:t xml:space="preserve"> 202</w:t>
      </w:r>
      <w:r w:rsidR="00840989">
        <w:rPr>
          <w:rFonts w:ascii="Verdana" w:hAnsi="Verdana"/>
          <w:sz w:val="20"/>
        </w:rPr>
        <w:t>3</w:t>
      </w:r>
      <w:r w:rsidRPr="00B8482C">
        <w:rPr>
          <w:rFonts w:ascii="Verdana" w:hAnsi="Verdana"/>
          <w:sz w:val="20"/>
        </w:rPr>
        <w:t xml:space="preserve"> r.</w:t>
      </w:r>
      <w:r w:rsidR="00670D19">
        <w:rPr>
          <w:rFonts w:ascii="Verdana" w:hAnsi="Verdana"/>
          <w:sz w:val="20"/>
        </w:rPr>
        <w:t xml:space="preserve">    </w:t>
      </w:r>
    </w:p>
    <w:p w14:paraId="1CF068A1" w14:textId="77777777" w:rsidR="004D014B" w:rsidRPr="00911294" w:rsidRDefault="004D014B" w:rsidP="0051049F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zmieniające zarządzenie w sprawie nadania Regulaminu Organizacyjnego Urzędu Miasta Rzeszowa</w:t>
      </w:r>
    </w:p>
    <w:p w14:paraId="4DEAA5DB" w14:textId="77777777" w:rsidR="004D014B" w:rsidRPr="00911294" w:rsidRDefault="004D014B" w:rsidP="00FA38F5">
      <w:pPr>
        <w:pStyle w:val="Bezodstpw"/>
        <w:spacing w:line="276" w:lineRule="auto"/>
        <w:rPr>
          <w:rFonts w:ascii="Verdana" w:hAnsi="Verdana"/>
          <w:sz w:val="20"/>
        </w:rPr>
      </w:pPr>
    </w:p>
    <w:p w14:paraId="3DE99355" w14:textId="77777777" w:rsidR="004D014B" w:rsidRPr="00911294" w:rsidRDefault="004D014B" w:rsidP="00FA38F5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Na podstawie art. 33 ust. 1 i 2 ustawy z dnia 8 marca 1990 r. o samorządzie gminnym (</w:t>
      </w:r>
      <w:r w:rsidR="00840989">
        <w:rPr>
          <w:rFonts w:ascii="Verdana" w:hAnsi="Verdana"/>
          <w:sz w:val="20"/>
        </w:rPr>
        <w:t>Dz. U. z 2023 r., poz. 40</w:t>
      </w:r>
      <w:r w:rsidRPr="00911294">
        <w:rPr>
          <w:rFonts w:ascii="Verdana" w:hAnsi="Verdana"/>
          <w:sz w:val="20"/>
        </w:rPr>
        <w:t xml:space="preserve">), </w:t>
      </w:r>
      <w:r w:rsidR="00600E29">
        <w:rPr>
          <w:rFonts w:ascii="Verdana" w:hAnsi="Verdana"/>
          <w:sz w:val="20"/>
        </w:rPr>
        <w:t xml:space="preserve">    </w:t>
      </w:r>
      <w:r w:rsidRPr="00911294">
        <w:rPr>
          <w:rFonts w:ascii="Verdana" w:hAnsi="Verdana"/>
          <w:sz w:val="20"/>
        </w:rPr>
        <w:t xml:space="preserve">  </w:t>
      </w:r>
    </w:p>
    <w:p w14:paraId="44C5F660" w14:textId="77777777" w:rsidR="004D014B" w:rsidRPr="00911294" w:rsidRDefault="004D014B" w:rsidP="00FA38F5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79899A30" w14:textId="77777777" w:rsidR="004D014B" w:rsidRPr="00911294" w:rsidRDefault="004D014B" w:rsidP="00FA38F5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zarządza się, co następuje:</w:t>
      </w:r>
    </w:p>
    <w:p w14:paraId="2EED110F" w14:textId="77777777" w:rsidR="004D014B" w:rsidRPr="00911294" w:rsidRDefault="004D014B" w:rsidP="00FA38F5">
      <w:pPr>
        <w:pStyle w:val="Bezodstpw"/>
        <w:spacing w:line="276" w:lineRule="auto"/>
        <w:jc w:val="center"/>
        <w:rPr>
          <w:rFonts w:ascii="Verdana" w:hAnsi="Verdana"/>
          <w:sz w:val="20"/>
        </w:rPr>
      </w:pPr>
    </w:p>
    <w:p w14:paraId="57B43C66" w14:textId="77777777" w:rsidR="004D014B" w:rsidRPr="00911294" w:rsidRDefault="004D014B" w:rsidP="00FA38F5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§ 1</w:t>
      </w:r>
    </w:p>
    <w:p w14:paraId="387DE7A0" w14:textId="765F505E" w:rsidR="0011010F" w:rsidRDefault="1A9792DF" w:rsidP="00852A2F">
      <w:pPr>
        <w:pStyle w:val="Bezodstpw"/>
        <w:jc w:val="both"/>
        <w:rPr>
          <w:rFonts w:ascii="Verdana" w:hAnsi="Verdana"/>
          <w:sz w:val="20"/>
          <w:szCs w:val="20"/>
        </w:rPr>
      </w:pPr>
      <w:r w:rsidRPr="36E72B38">
        <w:rPr>
          <w:rFonts w:ascii="Verdana" w:hAnsi="Verdana"/>
          <w:sz w:val="20"/>
          <w:szCs w:val="20"/>
        </w:rPr>
        <w:t>W Regulamin</w:t>
      </w:r>
      <w:r w:rsidR="78FCD7DA" w:rsidRPr="36E72B38">
        <w:rPr>
          <w:rFonts w:ascii="Verdana" w:hAnsi="Verdana"/>
          <w:sz w:val="20"/>
          <w:szCs w:val="20"/>
        </w:rPr>
        <w:t>ie</w:t>
      </w:r>
      <w:r w:rsidRPr="36E72B38">
        <w:rPr>
          <w:rFonts w:ascii="Verdana" w:hAnsi="Verdana"/>
          <w:sz w:val="20"/>
          <w:szCs w:val="20"/>
        </w:rPr>
        <w:t xml:space="preserve"> Organizacyjn</w:t>
      </w:r>
      <w:r w:rsidR="78FCD7DA" w:rsidRPr="36E72B38">
        <w:rPr>
          <w:rFonts w:ascii="Verdana" w:hAnsi="Verdana"/>
          <w:sz w:val="20"/>
          <w:szCs w:val="20"/>
        </w:rPr>
        <w:t>ym</w:t>
      </w:r>
      <w:r w:rsidRPr="36E72B38">
        <w:rPr>
          <w:rFonts w:ascii="Verdana" w:hAnsi="Verdana"/>
          <w:sz w:val="20"/>
          <w:szCs w:val="20"/>
        </w:rPr>
        <w:t xml:space="preserve"> Urzędu Miasta Rzeszowa stanowiąc</w:t>
      </w:r>
      <w:r w:rsidR="78FCD7DA" w:rsidRPr="36E72B38">
        <w:rPr>
          <w:rFonts w:ascii="Verdana" w:hAnsi="Verdana"/>
          <w:sz w:val="20"/>
          <w:szCs w:val="20"/>
        </w:rPr>
        <w:t>ym</w:t>
      </w:r>
      <w:r w:rsidRPr="36E72B38">
        <w:rPr>
          <w:rFonts w:ascii="Verdana" w:hAnsi="Verdana"/>
          <w:sz w:val="20"/>
          <w:szCs w:val="20"/>
        </w:rPr>
        <w:t xml:space="preserve"> załącznik</w:t>
      </w:r>
      <w:r w:rsidR="002E3D94">
        <w:rPr>
          <w:rFonts w:ascii="Verdana" w:hAnsi="Verdana"/>
          <w:sz w:val="20"/>
          <w:szCs w:val="20"/>
        </w:rPr>
        <w:t xml:space="preserve"> </w:t>
      </w:r>
      <w:r w:rsidR="002E3D94">
        <w:rPr>
          <w:rFonts w:ascii="Verdana" w:hAnsi="Verdana"/>
          <w:sz w:val="20"/>
          <w:szCs w:val="20"/>
        </w:rPr>
        <w:br/>
      </w:r>
      <w:r w:rsidR="78FCD7DA" w:rsidRPr="36E72B38">
        <w:rPr>
          <w:rFonts w:ascii="Verdana" w:hAnsi="Verdana"/>
          <w:sz w:val="20"/>
          <w:szCs w:val="20"/>
        </w:rPr>
        <w:t>do zarządzenia Nr 87/2022 Prezydenta Miasta Rzeszowa z dnia 20 września 2022 r.</w:t>
      </w:r>
      <w:r w:rsidR="009F7BBD">
        <w:br/>
      </w:r>
      <w:r w:rsidR="78FCD7DA" w:rsidRPr="36E72B38">
        <w:rPr>
          <w:rFonts w:ascii="Verdana" w:hAnsi="Verdana"/>
          <w:sz w:val="20"/>
          <w:szCs w:val="20"/>
        </w:rPr>
        <w:t>w sprawie nadania Regulaminu Organizacyjnego Urzędu Miasta Rzeszowa,</w:t>
      </w:r>
      <w:r w:rsidR="2EBE838E" w:rsidRPr="36E72B38">
        <w:rPr>
          <w:rFonts w:ascii="Verdana" w:hAnsi="Verdana"/>
          <w:sz w:val="20"/>
          <w:szCs w:val="20"/>
        </w:rPr>
        <w:t xml:space="preserve"> z późn. zm.,</w:t>
      </w:r>
      <w:r w:rsidRPr="36E72B38">
        <w:rPr>
          <w:rFonts w:ascii="Verdana" w:hAnsi="Verdana"/>
          <w:sz w:val="20"/>
          <w:szCs w:val="20"/>
        </w:rPr>
        <w:t xml:space="preserve"> wprowadza się następujące zmiany:</w:t>
      </w:r>
    </w:p>
    <w:p w14:paraId="7460B92E" w14:textId="58D644AE" w:rsidR="00476277" w:rsidRDefault="00476277" w:rsidP="00852A2F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54185367" w14:textId="77777777" w:rsidR="005B7BB7" w:rsidRPr="005B7BB7" w:rsidRDefault="005B7BB7" w:rsidP="005B7BB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Verdana" w:hAnsi="Verdana" w:cs="Times New Roman"/>
          <w:sz w:val="20"/>
          <w:szCs w:val="18"/>
        </w:rPr>
      </w:pPr>
      <w:r w:rsidRPr="005B7BB7">
        <w:rPr>
          <w:rFonts w:ascii="Verdana" w:hAnsi="Verdana" w:cs="Times New Roman"/>
          <w:sz w:val="20"/>
          <w:szCs w:val="18"/>
        </w:rPr>
        <w:t>w § 4 w ust. 4 dodaje się zdanie drugie w brzmieniu:</w:t>
      </w:r>
    </w:p>
    <w:p w14:paraId="71086B3E" w14:textId="2211CB4B" w:rsidR="005B7BB7" w:rsidRPr="005B7BB7" w:rsidRDefault="005B7BB7" w:rsidP="005B7BB7">
      <w:pPr>
        <w:pStyle w:val="Akapitzlist"/>
        <w:ind w:left="426" w:hanging="142"/>
        <w:jc w:val="both"/>
        <w:rPr>
          <w:rFonts w:ascii="Verdana" w:hAnsi="Verdana" w:cs="Times New Roman"/>
          <w:sz w:val="20"/>
          <w:szCs w:val="18"/>
        </w:rPr>
      </w:pPr>
      <w:r w:rsidRPr="005B7BB7">
        <w:rPr>
          <w:rFonts w:ascii="Verdana" w:hAnsi="Verdana" w:cs="Times New Roman"/>
          <w:sz w:val="20"/>
          <w:szCs w:val="18"/>
        </w:rPr>
        <w:t xml:space="preserve">„W przypadku gdy zastępca wyznaczony przez Prezydenta, z przyczyn losowych nie może wykonywać zastępstwa, zastępstwo to wykonuje Zastępca Prezydenta zgodnie </w:t>
      </w:r>
      <w:r>
        <w:rPr>
          <w:rFonts w:ascii="Verdana" w:hAnsi="Verdana" w:cs="Times New Roman"/>
          <w:sz w:val="20"/>
          <w:szCs w:val="18"/>
        </w:rPr>
        <w:br/>
      </w:r>
      <w:r w:rsidRPr="005B7BB7">
        <w:rPr>
          <w:rFonts w:ascii="Verdana" w:hAnsi="Verdana" w:cs="Times New Roman"/>
          <w:sz w:val="20"/>
          <w:szCs w:val="18"/>
        </w:rPr>
        <w:t>z hierarchią określoną odrębnym zarządzeniem.”</w:t>
      </w:r>
      <w:r w:rsidR="004411D7">
        <w:rPr>
          <w:rFonts w:ascii="Verdana" w:hAnsi="Verdana" w:cs="Times New Roman"/>
          <w:sz w:val="20"/>
          <w:szCs w:val="18"/>
        </w:rPr>
        <w:t>;</w:t>
      </w:r>
      <w:r w:rsidRPr="005B7BB7">
        <w:rPr>
          <w:rFonts w:ascii="Verdana" w:hAnsi="Verdana" w:cs="Times New Roman"/>
          <w:sz w:val="20"/>
          <w:szCs w:val="18"/>
        </w:rPr>
        <w:t xml:space="preserve">   </w:t>
      </w:r>
    </w:p>
    <w:p w14:paraId="39BD7449" w14:textId="31BE6A7F" w:rsidR="00476277" w:rsidRPr="00EC7BA9" w:rsidRDefault="00476277" w:rsidP="00097B08">
      <w:pPr>
        <w:pStyle w:val="Akapitzlist"/>
        <w:numPr>
          <w:ilvl w:val="0"/>
          <w:numId w:val="1"/>
        </w:numPr>
        <w:ind w:left="284" w:hanging="284"/>
        <w:rPr>
          <w:rFonts w:ascii="Verdana" w:hAnsi="Verdana" w:cs="Times New Roman"/>
          <w:sz w:val="20"/>
          <w:szCs w:val="18"/>
        </w:rPr>
      </w:pPr>
      <w:r w:rsidRPr="00EC7BA9">
        <w:rPr>
          <w:rFonts w:ascii="Verdana" w:hAnsi="Verdana" w:cs="Verdana"/>
          <w:bCs/>
          <w:sz w:val="20"/>
          <w:szCs w:val="20"/>
        </w:rPr>
        <w:t xml:space="preserve">§ 32 otrzymuje brzmienie: </w:t>
      </w:r>
    </w:p>
    <w:p w14:paraId="3422F8D9" w14:textId="5B66B626" w:rsidR="00476277" w:rsidRPr="00634C22" w:rsidRDefault="00097B08" w:rsidP="00476277">
      <w:pPr>
        <w:jc w:val="center"/>
        <w:rPr>
          <w:rFonts w:ascii="Verdana" w:hAnsi="Verdana" w:cs="Times New Roman"/>
          <w:sz w:val="20"/>
          <w:szCs w:val="18"/>
        </w:rPr>
      </w:pPr>
      <w:r>
        <w:rPr>
          <w:rFonts w:ascii="Verdana" w:hAnsi="Verdana" w:cs="Times New Roman"/>
          <w:sz w:val="20"/>
          <w:szCs w:val="18"/>
        </w:rPr>
        <w:t>„</w:t>
      </w:r>
      <w:r w:rsidR="00476277" w:rsidRPr="00634C22">
        <w:rPr>
          <w:rFonts w:ascii="Verdana" w:hAnsi="Verdana" w:cs="Times New Roman"/>
          <w:sz w:val="20"/>
          <w:szCs w:val="18"/>
        </w:rPr>
        <w:t>§ 32</w:t>
      </w:r>
    </w:p>
    <w:p w14:paraId="38A39FC9" w14:textId="75DF251B" w:rsidR="00476277" w:rsidRPr="00F152A9" w:rsidRDefault="00476277" w:rsidP="00F152A9">
      <w:pPr>
        <w:rPr>
          <w:rFonts w:ascii="Verdana" w:hAnsi="Verdana" w:cs="Times New Roman"/>
          <w:sz w:val="20"/>
          <w:szCs w:val="18"/>
        </w:rPr>
      </w:pPr>
      <w:r w:rsidRPr="00634C22">
        <w:rPr>
          <w:rFonts w:ascii="Verdana" w:hAnsi="Verdana" w:cs="Times New Roman"/>
          <w:sz w:val="20"/>
          <w:szCs w:val="18"/>
        </w:rPr>
        <w:t>Wydziały współdziałają z Wydziałem Zamówień Publicznych przy planowaniu zamówień publicznych udzielanych w urzędzie i przeprowadzaniu zamówień publicznych oraz przy prowadzeniu centralnego rejestru umów</w:t>
      </w:r>
      <w:r>
        <w:rPr>
          <w:rFonts w:ascii="Verdana" w:hAnsi="Verdana" w:cs="Times New Roman"/>
          <w:sz w:val="20"/>
          <w:szCs w:val="18"/>
        </w:rPr>
        <w:t xml:space="preserve"> </w:t>
      </w:r>
      <w:r w:rsidRPr="00EC7BA9">
        <w:rPr>
          <w:rFonts w:ascii="Verdana" w:hAnsi="Verdana" w:cs="Times New Roman"/>
          <w:sz w:val="20"/>
          <w:szCs w:val="18"/>
        </w:rPr>
        <w:t xml:space="preserve">dla zamówień publicznych, na </w:t>
      </w:r>
      <w:r w:rsidRPr="00634C22">
        <w:rPr>
          <w:rFonts w:ascii="Verdana" w:hAnsi="Verdana" w:cs="Times New Roman"/>
          <w:sz w:val="20"/>
          <w:szCs w:val="18"/>
        </w:rPr>
        <w:t>zasadach określonych odrębnymi zarządzeniami.</w:t>
      </w:r>
      <w:r w:rsidR="00097B08">
        <w:rPr>
          <w:rFonts w:ascii="Verdana" w:hAnsi="Verdana" w:cs="Times New Roman"/>
          <w:sz w:val="20"/>
          <w:szCs w:val="18"/>
        </w:rPr>
        <w:t>”;</w:t>
      </w:r>
    </w:p>
    <w:p w14:paraId="5E24C8B1" w14:textId="51B89997" w:rsidR="009D35D8" w:rsidRDefault="009D35D8" w:rsidP="00097B08">
      <w:pPr>
        <w:pStyle w:val="Akapitzlist"/>
        <w:numPr>
          <w:ilvl w:val="0"/>
          <w:numId w:val="1"/>
        </w:numPr>
        <w:ind w:left="284" w:hanging="284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w </w:t>
      </w:r>
      <w:r w:rsidR="00476277" w:rsidRPr="00EC7BA9">
        <w:rPr>
          <w:rFonts w:ascii="Verdana" w:hAnsi="Verdana" w:cs="Verdana"/>
          <w:bCs/>
          <w:sz w:val="20"/>
          <w:szCs w:val="20"/>
        </w:rPr>
        <w:t>§ 42</w:t>
      </w:r>
      <w:r>
        <w:rPr>
          <w:rFonts w:ascii="Verdana" w:hAnsi="Verdana" w:cs="Verdana"/>
          <w:bCs/>
          <w:sz w:val="20"/>
          <w:szCs w:val="20"/>
        </w:rPr>
        <w:t>:</w:t>
      </w:r>
      <w:r w:rsidR="0011259E">
        <w:rPr>
          <w:rFonts w:ascii="Verdana" w:hAnsi="Verdana" w:cs="Verdana"/>
          <w:bCs/>
          <w:sz w:val="20"/>
          <w:szCs w:val="20"/>
        </w:rPr>
        <w:t xml:space="preserve">   </w:t>
      </w:r>
    </w:p>
    <w:p w14:paraId="2B55C1EC" w14:textId="273F3163" w:rsidR="009D35D8" w:rsidRDefault="009D35D8" w:rsidP="009D35D8">
      <w:pPr>
        <w:pStyle w:val="Akapitzlist"/>
        <w:numPr>
          <w:ilvl w:val="0"/>
          <w:numId w:val="26"/>
        </w:num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 pkt 23 lit. a i b otrzymują brzmienie:</w:t>
      </w:r>
    </w:p>
    <w:p w14:paraId="235B1A3A" w14:textId="419B2F91" w:rsidR="009D35D8" w:rsidRDefault="00476277" w:rsidP="009D35D8">
      <w:pPr>
        <w:pStyle w:val="Akapitzlist"/>
        <w:spacing w:after="0" w:line="240" w:lineRule="auto"/>
        <w:ind w:left="644"/>
        <w:rPr>
          <w:rFonts w:ascii="Verdana" w:hAnsi="Verdana" w:cs="Verdana"/>
          <w:bCs/>
          <w:sz w:val="20"/>
          <w:szCs w:val="20"/>
        </w:rPr>
      </w:pPr>
      <w:r w:rsidRPr="00EC7BA9">
        <w:rPr>
          <w:rFonts w:ascii="Verdana" w:hAnsi="Verdana" w:cs="Verdana"/>
          <w:bCs/>
          <w:sz w:val="20"/>
          <w:szCs w:val="20"/>
        </w:rPr>
        <w:t xml:space="preserve"> </w:t>
      </w:r>
      <w:r w:rsidR="009D35D8">
        <w:rPr>
          <w:rFonts w:ascii="Verdana" w:hAnsi="Verdana" w:cs="Verdana"/>
          <w:bCs/>
          <w:sz w:val="20"/>
          <w:szCs w:val="20"/>
        </w:rPr>
        <w:t xml:space="preserve">„a) Oddział Szkolnictwa Samorządowego – </w:t>
      </w:r>
      <w:r w:rsidR="009D35D8" w:rsidRPr="0073169C">
        <w:rPr>
          <w:rFonts w:ascii="Verdana" w:hAnsi="Verdana" w:cs="Verdana"/>
          <w:bCs/>
          <w:sz w:val="20"/>
          <w:szCs w:val="20"/>
        </w:rPr>
        <w:t>ED</w:t>
      </w:r>
      <w:r w:rsidR="009D35D8">
        <w:rPr>
          <w:rFonts w:ascii="Verdana" w:hAnsi="Verdana" w:cs="Verdana"/>
          <w:bCs/>
          <w:sz w:val="20"/>
          <w:szCs w:val="20"/>
        </w:rPr>
        <w:t>-</w:t>
      </w:r>
      <w:r w:rsidR="002E3D94">
        <w:rPr>
          <w:rFonts w:ascii="Verdana" w:hAnsi="Verdana" w:cs="Verdana"/>
          <w:bCs/>
          <w:sz w:val="20"/>
          <w:szCs w:val="20"/>
        </w:rPr>
        <w:t>O</w:t>
      </w:r>
      <w:r w:rsidR="009D35D8">
        <w:rPr>
          <w:rFonts w:ascii="Verdana" w:hAnsi="Verdana" w:cs="Verdana"/>
          <w:bCs/>
          <w:sz w:val="20"/>
          <w:szCs w:val="20"/>
        </w:rPr>
        <w:t>S</w:t>
      </w:r>
      <w:r w:rsidR="009D35D8" w:rsidRPr="0073169C">
        <w:rPr>
          <w:rFonts w:ascii="Verdana" w:hAnsi="Verdana" w:cs="Verdana"/>
          <w:bCs/>
          <w:sz w:val="20"/>
          <w:szCs w:val="20"/>
        </w:rPr>
        <w:t>,</w:t>
      </w:r>
    </w:p>
    <w:p w14:paraId="0DF03E32" w14:textId="797CAC9B" w:rsidR="009D35D8" w:rsidRPr="00232904" w:rsidRDefault="009D35D8" w:rsidP="00232904">
      <w:pPr>
        <w:spacing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</w:t>
      </w:r>
      <w:r w:rsidRPr="009D35D8">
        <w:rPr>
          <w:rFonts w:ascii="Verdana" w:hAnsi="Verdana" w:cs="Verdana"/>
          <w:bCs/>
          <w:sz w:val="20"/>
          <w:szCs w:val="20"/>
        </w:rPr>
        <w:t>b) Referat Szkolnictwa Niesamorządowego – ED-</w:t>
      </w:r>
      <w:r w:rsidR="002E3D94">
        <w:rPr>
          <w:rFonts w:ascii="Verdana" w:hAnsi="Verdana" w:cs="Verdana"/>
          <w:bCs/>
          <w:sz w:val="20"/>
          <w:szCs w:val="20"/>
        </w:rPr>
        <w:t>S</w:t>
      </w:r>
      <w:r w:rsidRPr="009D35D8">
        <w:rPr>
          <w:rFonts w:ascii="Verdana" w:hAnsi="Verdana" w:cs="Verdana"/>
          <w:bCs/>
          <w:sz w:val="20"/>
          <w:szCs w:val="20"/>
        </w:rPr>
        <w:t>N,”;</w:t>
      </w:r>
    </w:p>
    <w:p w14:paraId="3F32D577" w14:textId="78483FE9" w:rsidR="00476277" w:rsidRPr="00232904" w:rsidRDefault="00476277" w:rsidP="00232904">
      <w:pPr>
        <w:pStyle w:val="Bezodstpw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232904">
        <w:rPr>
          <w:rFonts w:ascii="Verdana" w:hAnsi="Verdana"/>
          <w:sz w:val="20"/>
          <w:szCs w:val="20"/>
        </w:rPr>
        <w:t xml:space="preserve">pkt 31) otrzymuje brzmienie: </w:t>
      </w:r>
    </w:p>
    <w:p w14:paraId="1C340C2D" w14:textId="30D52B17" w:rsidR="00476277" w:rsidRPr="00232904" w:rsidRDefault="00232904" w:rsidP="00232904">
      <w:pPr>
        <w:pStyle w:val="Bezodstpw"/>
        <w:rPr>
          <w:rFonts w:ascii="Verdana" w:hAnsi="Verdana"/>
          <w:sz w:val="20"/>
          <w:szCs w:val="20"/>
        </w:rPr>
      </w:pPr>
      <w:r w:rsidRPr="00232904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 </w:t>
      </w:r>
      <w:r w:rsidRPr="00232904">
        <w:rPr>
          <w:rFonts w:ascii="Verdana" w:hAnsi="Verdana"/>
          <w:sz w:val="20"/>
          <w:szCs w:val="20"/>
        </w:rPr>
        <w:t xml:space="preserve">„31) </w:t>
      </w:r>
      <w:r w:rsidR="00476277" w:rsidRPr="00232904">
        <w:rPr>
          <w:rFonts w:ascii="Verdana" w:hAnsi="Verdana"/>
          <w:sz w:val="20"/>
          <w:szCs w:val="20"/>
        </w:rPr>
        <w:t>Wydział Zamówień Publicznych – ZP;</w:t>
      </w:r>
    </w:p>
    <w:p w14:paraId="13C3DAF0" w14:textId="05A721BC" w:rsidR="00476277" w:rsidRPr="00EC7BA9" w:rsidRDefault="00232904" w:rsidP="00476277">
      <w:pPr>
        <w:ind w:left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</w:t>
      </w:r>
      <w:r w:rsidR="00476277" w:rsidRPr="00EC7BA9">
        <w:rPr>
          <w:rFonts w:ascii="Verdana" w:hAnsi="Verdana" w:cs="Verdana"/>
          <w:bCs/>
          <w:sz w:val="20"/>
          <w:szCs w:val="20"/>
        </w:rPr>
        <w:t xml:space="preserve">a) </w:t>
      </w:r>
      <w:r w:rsidR="00476277" w:rsidRPr="00BA7044">
        <w:rPr>
          <w:rFonts w:ascii="Verdana" w:hAnsi="Verdana" w:cs="Verdana"/>
          <w:bCs/>
          <w:sz w:val="20"/>
          <w:szCs w:val="20"/>
        </w:rPr>
        <w:t>Oddział Inwestycji Architektonicznych – ZP-A,</w:t>
      </w:r>
    </w:p>
    <w:p w14:paraId="5BB2F2B1" w14:textId="0A8B63EA" w:rsidR="00476277" w:rsidRDefault="00232904" w:rsidP="00476277">
      <w:pPr>
        <w:ind w:left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</w:t>
      </w:r>
      <w:r w:rsidR="00476277" w:rsidRPr="00EC7BA9">
        <w:rPr>
          <w:rFonts w:ascii="Verdana" w:hAnsi="Verdana" w:cs="Verdana"/>
          <w:bCs/>
          <w:sz w:val="20"/>
          <w:szCs w:val="20"/>
        </w:rPr>
        <w:t>b) Oddział Dostaw i Usług – ZP-D,</w:t>
      </w:r>
      <w:r>
        <w:rPr>
          <w:rFonts w:ascii="Verdana" w:hAnsi="Verdana" w:cs="Verdana"/>
          <w:bCs/>
          <w:sz w:val="20"/>
          <w:szCs w:val="20"/>
        </w:rPr>
        <w:t>”;</w:t>
      </w:r>
    </w:p>
    <w:p w14:paraId="6C7271DF" w14:textId="594672E3" w:rsidR="0011259E" w:rsidRDefault="004411D7" w:rsidP="00637748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4</w:t>
      </w:r>
      <w:r w:rsidR="00637748">
        <w:rPr>
          <w:rFonts w:ascii="Verdana" w:hAnsi="Verdana" w:cs="Verdana"/>
          <w:bCs/>
          <w:sz w:val="20"/>
          <w:szCs w:val="20"/>
        </w:rPr>
        <w:t xml:space="preserve">) </w:t>
      </w:r>
      <w:r w:rsidR="0011259E" w:rsidRPr="00637748">
        <w:rPr>
          <w:rFonts w:ascii="Verdana" w:hAnsi="Verdana" w:cs="Verdana"/>
          <w:bCs/>
          <w:sz w:val="20"/>
          <w:szCs w:val="20"/>
        </w:rPr>
        <w:t xml:space="preserve">w § </w:t>
      </w:r>
      <w:r w:rsidR="0011259E">
        <w:rPr>
          <w:rFonts w:ascii="Verdana" w:hAnsi="Verdana" w:cs="Verdana"/>
          <w:bCs/>
          <w:sz w:val="20"/>
          <w:szCs w:val="20"/>
        </w:rPr>
        <w:t>51 w ust. 3:</w:t>
      </w:r>
    </w:p>
    <w:p w14:paraId="0ED7A359" w14:textId="672C939A" w:rsidR="0011259E" w:rsidRDefault="0011259E" w:rsidP="00637748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a) pkt 11 otrzymuje brzmienie:</w:t>
      </w:r>
    </w:p>
    <w:p w14:paraId="6E6AA13C" w14:textId="77777777" w:rsidR="0011259E" w:rsidRDefault="0011259E" w:rsidP="00637748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„11) udział w negocjacjach dotyczących zamierzeń inwestycyjnych w strategicznych  </w:t>
      </w:r>
    </w:p>
    <w:p w14:paraId="554D923C" w14:textId="77777777" w:rsidR="00B8183B" w:rsidRDefault="0011259E" w:rsidP="00637748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miejscach w mieście</w:t>
      </w:r>
      <w:r w:rsidR="00AA24E3">
        <w:rPr>
          <w:rFonts w:ascii="Verdana" w:hAnsi="Verdana" w:cs="Verdana"/>
          <w:bCs/>
          <w:sz w:val="20"/>
          <w:szCs w:val="20"/>
        </w:rPr>
        <w:t xml:space="preserve"> na wniosek Prezydenta;</w:t>
      </w:r>
      <w:r w:rsidR="00B8183B">
        <w:rPr>
          <w:rFonts w:ascii="Verdana" w:hAnsi="Verdana" w:cs="Verdana"/>
          <w:bCs/>
          <w:sz w:val="20"/>
          <w:szCs w:val="20"/>
        </w:rPr>
        <w:t>”;</w:t>
      </w:r>
    </w:p>
    <w:p w14:paraId="342775D4" w14:textId="39C5257D" w:rsidR="0011259E" w:rsidRDefault="00B8183B" w:rsidP="00637748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b) </w:t>
      </w:r>
      <w:r w:rsidRPr="00B8183B">
        <w:rPr>
          <w:rFonts w:ascii="Verdana" w:hAnsi="Verdana" w:cs="Verdana"/>
          <w:bCs/>
          <w:sz w:val="20"/>
          <w:szCs w:val="20"/>
        </w:rPr>
        <w:t>skreśla się pkt 12;</w:t>
      </w:r>
      <w:r>
        <w:rPr>
          <w:rFonts w:ascii="Verdana" w:hAnsi="Verdana" w:cs="Verdana"/>
          <w:bCs/>
          <w:sz w:val="20"/>
          <w:szCs w:val="20"/>
        </w:rPr>
        <w:t xml:space="preserve">    </w:t>
      </w:r>
      <w:r w:rsidR="0011259E">
        <w:rPr>
          <w:rFonts w:ascii="Verdana" w:hAnsi="Verdana" w:cs="Verdana"/>
          <w:bCs/>
          <w:sz w:val="20"/>
          <w:szCs w:val="20"/>
        </w:rPr>
        <w:t xml:space="preserve">  </w:t>
      </w:r>
    </w:p>
    <w:p w14:paraId="2084B1BF" w14:textId="00E6550D" w:rsidR="00637748" w:rsidRDefault="00325C11" w:rsidP="00637748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5</w:t>
      </w:r>
      <w:r w:rsidR="0011259E">
        <w:rPr>
          <w:rFonts w:ascii="Verdana" w:hAnsi="Verdana" w:cs="Verdana"/>
          <w:bCs/>
          <w:sz w:val="20"/>
          <w:szCs w:val="20"/>
        </w:rPr>
        <w:t xml:space="preserve">) </w:t>
      </w:r>
      <w:r w:rsidR="00637748" w:rsidRPr="00637748">
        <w:rPr>
          <w:rFonts w:ascii="Verdana" w:hAnsi="Verdana" w:cs="Verdana"/>
          <w:bCs/>
          <w:sz w:val="20"/>
          <w:szCs w:val="20"/>
        </w:rPr>
        <w:t xml:space="preserve">w § </w:t>
      </w:r>
      <w:r w:rsidR="00637748">
        <w:rPr>
          <w:rFonts w:ascii="Verdana" w:hAnsi="Verdana" w:cs="Verdana"/>
          <w:bCs/>
          <w:sz w:val="20"/>
          <w:szCs w:val="20"/>
        </w:rPr>
        <w:t>55</w:t>
      </w:r>
      <w:r w:rsidR="00637748" w:rsidRPr="00637748">
        <w:rPr>
          <w:rFonts w:ascii="Verdana" w:hAnsi="Verdana" w:cs="Verdana"/>
          <w:bCs/>
          <w:sz w:val="20"/>
          <w:szCs w:val="20"/>
        </w:rPr>
        <w:t xml:space="preserve"> w ust. </w:t>
      </w:r>
      <w:r w:rsidR="00637748">
        <w:rPr>
          <w:rFonts w:ascii="Verdana" w:hAnsi="Verdana" w:cs="Verdana"/>
          <w:bCs/>
          <w:sz w:val="20"/>
          <w:szCs w:val="20"/>
        </w:rPr>
        <w:t>5</w:t>
      </w:r>
      <w:r w:rsidR="00637748" w:rsidRPr="00637748">
        <w:rPr>
          <w:rFonts w:ascii="Verdana" w:hAnsi="Verdana" w:cs="Verdana"/>
          <w:bCs/>
          <w:sz w:val="20"/>
          <w:szCs w:val="20"/>
        </w:rPr>
        <w:t xml:space="preserve"> po pkt </w:t>
      </w:r>
      <w:r w:rsidR="00637748">
        <w:rPr>
          <w:rFonts w:ascii="Verdana" w:hAnsi="Verdana" w:cs="Verdana"/>
          <w:bCs/>
          <w:sz w:val="20"/>
          <w:szCs w:val="20"/>
        </w:rPr>
        <w:t>9</w:t>
      </w:r>
      <w:r w:rsidR="00637748" w:rsidRPr="00637748">
        <w:rPr>
          <w:rFonts w:ascii="Verdana" w:hAnsi="Verdana" w:cs="Verdana"/>
          <w:bCs/>
          <w:sz w:val="20"/>
          <w:szCs w:val="20"/>
        </w:rPr>
        <w:t xml:space="preserve"> dodaje się pkt </w:t>
      </w:r>
      <w:r w:rsidR="00637748">
        <w:rPr>
          <w:rFonts w:ascii="Verdana" w:hAnsi="Verdana" w:cs="Verdana"/>
          <w:bCs/>
          <w:sz w:val="20"/>
          <w:szCs w:val="20"/>
        </w:rPr>
        <w:t>9</w:t>
      </w:r>
      <w:r w:rsidR="00637748" w:rsidRPr="00637748">
        <w:rPr>
          <w:rFonts w:ascii="Verdana" w:hAnsi="Verdana" w:cs="Verdana"/>
          <w:bCs/>
          <w:sz w:val="20"/>
          <w:szCs w:val="20"/>
        </w:rPr>
        <w:t>a w brzmieniu:</w:t>
      </w:r>
    </w:p>
    <w:p w14:paraId="7FB8EC11" w14:textId="4D8CBF2F" w:rsidR="00637748" w:rsidRDefault="00637748" w:rsidP="00637748">
      <w:pPr>
        <w:ind w:left="426" w:hanging="142"/>
        <w:rPr>
          <w:rFonts w:ascii="Verdana" w:hAnsi="Verdana" w:cs="Verdana"/>
          <w:bCs/>
          <w:sz w:val="20"/>
          <w:szCs w:val="20"/>
        </w:rPr>
      </w:pPr>
      <w:r w:rsidRPr="00637748">
        <w:rPr>
          <w:rFonts w:ascii="Verdana" w:hAnsi="Verdana" w:cs="Verdana"/>
          <w:bCs/>
          <w:sz w:val="20"/>
          <w:szCs w:val="20"/>
        </w:rPr>
        <w:t>„</w:t>
      </w:r>
      <w:r>
        <w:rPr>
          <w:rFonts w:ascii="Verdana" w:hAnsi="Verdana" w:cs="Verdana"/>
          <w:bCs/>
          <w:sz w:val="20"/>
          <w:szCs w:val="20"/>
        </w:rPr>
        <w:t>9</w:t>
      </w:r>
      <w:r w:rsidRPr="00637748">
        <w:rPr>
          <w:rFonts w:ascii="Verdana" w:hAnsi="Verdana" w:cs="Verdana"/>
          <w:bCs/>
          <w:sz w:val="20"/>
          <w:szCs w:val="20"/>
        </w:rPr>
        <w:t>a)</w:t>
      </w:r>
      <w:r>
        <w:rPr>
          <w:rFonts w:ascii="Verdana" w:hAnsi="Verdana" w:cs="Verdana"/>
          <w:bCs/>
          <w:sz w:val="20"/>
          <w:szCs w:val="20"/>
        </w:rPr>
        <w:t>obsługa uroczystości zawarcia związku małżeńskiego</w:t>
      </w:r>
      <w:r w:rsidRPr="00637748">
        <w:rPr>
          <w:rFonts w:ascii="Verdana" w:hAnsi="Verdana" w:cs="Verdana"/>
          <w:bCs/>
          <w:sz w:val="20"/>
          <w:szCs w:val="20"/>
        </w:rPr>
        <w:t>;”;</w:t>
      </w:r>
      <w:r>
        <w:rPr>
          <w:rFonts w:ascii="Verdana" w:hAnsi="Verdana" w:cs="Verdana"/>
          <w:bCs/>
          <w:sz w:val="20"/>
          <w:szCs w:val="20"/>
        </w:rPr>
        <w:t xml:space="preserve">   </w:t>
      </w:r>
      <w:r w:rsidRPr="00637748">
        <w:rPr>
          <w:rFonts w:ascii="Verdana" w:hAnsi="Verdana" w:cs="Verdana"/>
          <w:bCs/>
          <w:sz w:val="20"/>
          <w:szCs w:val="20"/>
        </w:rPr>
        <w:t xml:space="preserve">     </w:t>
      </w:r>
    </w:p>
    <w:p w14:paraId="0734CC61" w14:textId="48DB1EBE" w:rsidR="00272EAC" w:rsidRPr="00272EAC" w:rsidRDefault="00325C11" w:rsidP="00272EAC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6</w:t>
      </w:r>
      <w:r w:rsidR="00232904">
        <w:rPr>
          <w:rFonts w:ascii="Verdana" w:hAnsi="Verdana" w:cs="Verdana"/>
          <w:bCs/>
          <w:sz w:val="20"/>
          <w:szCs w:val="20"/>
        </w:rPr>
        <w:t xml:space="preserve">) </w:t>
      </w:r>
      <w:bookmarkStart w:id="0" w:name="_Hlk126312335"/>
      <w:r w:rsidR="00272EAC" w:rsidRPr="00272EAC">
        <w:rPr>
          <w:rFonts w:ascii="Verdana" w:hAnsi="Verdana" w:cs="Verdana"/>
          <w:bCs/>
          <w:sz w:val="20"/>
          <w:szCs w:val="20"/>
        </w:rPr>
        <w:t>w § 65:</w:t>
      </w:r>
    </w:p>
    <w:p w14:paraId="0F914D54" w14:textId="551A0A30" w:rsidR="00272EAC" w:rsidRDefault="00272EAC" w:rsidP="00272EAC">
      <w:pPr>
        <w:pStyle w:val="Akapitzlist"/>
        <w:spacing w:line="240" w:lineRule="auto"/>
        <w:ind w:left="284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a)</w:t>
      </w:r>
      <w:r w:rsidRPr="0077153A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w ust. 2</w:t>
      </w:r>
      <w:bookmarkEnd w:id="0"/>
      <w:r>
        <w:rPr>
          <w:rFonts w:ascii="Verdana" w:hAnsi="Verdana" w:cs="Verdana"/>
          <w:bCs/>
          <w:sz w:val="20"/>
          <w:szCs w:val="20"/>
        </w:rPr>
        <w:t xml:space="preserve"> pkt 1 i 2 </w:t>
      </w:r>
      <w:r w:rsidRPr="0077153A">
        <w:rPr>
          <w:rFonts w:ascii="Verdana" w:hAnsi="Verdana" w:cs="Verdana"/>
          <w:bCs/>
          <w:sz w:val="20"/>
          <w:szCs w:val="20"/>
        </w:rPr>
        <w:t>otrzymuj</w:t>
      </w:r>
      <w:r>
        <w:rPr>
          <w:rFonts w:ascii="Verdana" w:hAnsi="Verdana" w:cs="Verdana"/>
          <w:bCs/>
          <w:sz w:val="20"/>
          <w:szCs w:val="20"/>
        </w:rPr>
        <w:t>ą</w:t>
      </w:r>
      <w:r w:rsidRPr="0077153A">
        <w:rPr>
          <w:rFonts w:ascii="Verdana" w:hAnsi="Verdana" w:cs="Verdana"/>
          <w:bCs/>
          <w:sz w:val="20"/>
          <w:szCs w:val="20"/>
        </w:rPr>
        <w:t xml:space="preserve"> brzmienie:</w:t>
      </w:r>
    </w:p>
    <w:p w14:paraId="545049CF" w14:textId="1ADEB03E" w:rsidR="00272EAC" w:rsidRPr="00F45F98" w:rsidRDefault="00DE09B2" w:rsidP="00DE09B2">
      <w:pPr>
        <w:pStyle w:val="NormalnyWeb"/>
        <w:ind w:left="993" w:hanging="426"/>
        <w:jc w:val="both"/>
        <w:rPr>
          <w:rStyle w:val="FontStyle22"/>
          <w:rFonts w:ascii="Verdana" w:hAnsi="Verdana"/>
          <w:color w:val="000000" w:themeColor="text1"/>
        </w:rPr>
      </w:pPr>
      <w:r>
        <w:rPr>
          <w:rStyle w:val="FontStyle22"/>
          <w:rFonts w:ascii="Verdana" w:hAnsi="Verdana"/>
          <w:color w:val="000000" w:themeColor="text1"/>
        </w:rPr>
        <w:t xml:space="preserve"> </w:t>
      </w:r>
      <w:r w:rsidR="00272EAC" w:rsidRPr="0077153A">
        <w:rPr>
          <w:rStyle w:val="FontStyle22"/>
          <w:rFonts w:ascii="Verdana" w:hAnsi="Verdana"/>
          <w:color w:val="000000" w:themeColor="text1"/>
        </w:rPr>
        <w:t>„1)</w:t>
      </w:r>
      <w:r w:rsidR="00272EAC">
        <w:rPr>
          <w:rStyle w:val="FontStyle22"/>
          <w:rFonts w:ascii="Verdana" w:hAnsi="Verdana"/>
          <w:b/>
          <w:color w:val="000000" w:themeColor="text1"/>
        </w:rPr>
        <w:t xml:space="preserve">Oddział </w:t>
      </w:r>
      <w:r w:rsidR="00272EAC" w:rsidRPr="00A00909">
        <w:rPr>
          <w:rStyle w:val="FontStyle22"/>
          <w:rFonts w:ascii="Verdana" w:hAnsi="Verdana"/>
          <w:b/>
          <w:color w:val="000000" w:themeColor="text1"/>
        </w:rPr>
        <w:t>Szkolnictwa Samorządowego</w:t>
      </w:r>
      <w:r w:rsidR="00272EAC" w:rsidRPr="00F45F98">
        <w:rPr>
          <w:rStyle w:val="FontStyle22"/>
          <w:rFonts w:ascii="Verdana" w:hAnsi="Verdana"/>
          <w:color w:val="000000" w:themeColor="text1"/>
        </w:rPr>
        <w:t xml:space="preserve">, </w:t>
      </w:r>
      <w:bookmarkStart w:id="1" w:name="_Hlk84960518"/>
      <w:r w:rsidR="00272EAC" w:rsidRPr="00F45F98">
        <w:rPr>
          <w:rStyle w:val="FontStyle22"/>
          <w:rFonts w:ascii="Verdana" w:hAnsi="Verdana"/>
          <w:color w:val="000000" w:themeColor="text1"/>
        </w:rPr>
        <w:t xml:space="preserve">którego pracą kieruje kierownik </w:t>
      </w:r>
      <w:r>
        <w:rPr>
          <w:rStyle w:val="FontStyle22"/>
          <w:rFonts w:ascii="Verdana" w:hAnsi="Verdana"/>
          <w:color w:val="000000" w:themeColor="text1"/>
        </w:rPr>
        <w:t xml:space="preserve">  </w:t>
      </w:r>
      <w:r w:rsidR="00272EAC">
        <w:rPr>
          <w:rStyle w:val="FontStyle22"/>
          <w:rFonts w:ascii="Verdana" w:hAnsi="Verdana"/>
          <w:color w:val="000000" w:themeColor="text1"/>
        </w:rPr>
        <w:t>oddziału</w:t>
      </w:r>
      <w:r w:rsidR="00272EAC" w:rsidRPr="00F45F98">
        <w:rPr>
          <w:rStyle w:val="FontStyle22"/>
          <w:rFonts w:ascii="Verdana" w:hAnsi="Verdana"/>
          <w:color w:val="000000" w:themeColor="text1"/>
        </w:rPr>
        <w:t>;</w:t>
      </w:r>
      <w:bookmarkEnd w:id="1"/>
    </w:p>
    <w:p w14:paraId="6ED8505A" w14:textId="13661835" w:rsidR="00272EAC" w:rsidRPr="00B31CF0" w:rsidRDefault="00272EAC" w:rsidP="00DE09B2">
      <w:pPr>
        <w:pStyle w:val="NormalnyWeb"/>
        <w:numPr>
          <w:ilvl w:val="0"/>
          <w:numId w:val="24"/>
        </w:numPr>
        <w:ind w:left="993" w:hanging="284"/>
        <w:jc w:val="both"/>
        <w:rPr>
          <w:rStyle w:val="FontStyle22"/>
          <w:rFonts w:ascii="Verdana" w:hAnsi="Verdana"/>
          <w:color w:val="000000" w:themeColor="text1"/>
        </w:rPr>
      </w:pPr>
      <w:r>
        <w:rPr>
          <w:rStyle w:val="FontStyle22"/>
          <w:rFonts w:ascii="Verdana" w:hAnsi="Verdana"/>
          <w:b/>
          <w:color w:val="000000" w:themeColor="text1"/>
        </w:rPr>
        <w:t xml:space="preserve">Referat </w:t>
      </w:r>
      <w:r w:rsidRPr="00A00909">
        <w:rPr>
          <w:rStyle w:val="FontStyle22"/>
          <w:rFonts w:ascii="Verdana" w:hAnsi="Verdana"/>
          <w:b/>
          <w:color w:val="000000" w:themeColor="text1"/>
        </w:rPr>
        <w:t>Szkolnictwa Niesamorządowego</w:t>
      </w:r>
      <w:r w:rsidRPr="00F45F98">
        <w:rPr>
          <w:rStyle w:val="FontStyle22"/>
          <w:rFonts w:ascii="Verdana" w:hAnsi="Verdana"/>
          <w:color w:val="000000" w:themeColor="text1"/>
        </w:rPr>
        <w:t>, którego pracą kieruje kierownik referatu;</w:t>
      </w:r>
      <w:r>
        <w:rPr>
          <w:rStyle w:val="FontStyle22"/>
          <w:rFonts w:ascii="Verdana" w:hAnsi="Verdana"/>
          <w:color w:val="000000" w:themeColor="text1"/>
        </w:rPr>
        <w:t>”;</w:t>
      </w:r>
    </w:p>
    <w:p w14:paraId="7B8F7D02" w14:textId="0EA9AB06" w:rsidR="00272EAC" w:rsidRPr="0012265A" w:rsidRDefault="00272EAC" w:rsidP="00DE09B2">
      <w:pPr>
        <w:pStyle w:val="NormalnyWeb"/>
        <w:numPr>
          <w:ilvl w:val="0"/>
          <w:numId w:val="25"/>
        </w:numPr>
        <w:ind w:left="567" w:hanging="283"/>
        <w:jc w:val="both"/>
        <w:rPr>
          <w:rFonts w:ascii="Verdana" w:hAnsi="Verdana" w:cs="Verdana"/>
          <w:bCs/>
          <w:sz w:val="20"/>
          <w:szCs w:val="20"/>
        </w:rPr>
      </w:pPr>
      <w:bookmarkStart w:id="2" w:name="_Hlk126312620"/>
      <w:bookmarkStart w:id="3" w:name="_Hlk126312872"/>
      <w:r w:rsidRPr="00193493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w </w:t>
      </w:r>
      <w:r w:rsidRPr="00193493">
        <w:rPr>
          <w:rFonts w:ascii="Verdana" w:hAnsi="Verdana" w:cs="Verdana"/>
          <w:bCs/>
          <w:color w:val="000000" w:themeColor="text1"/>
          <w:sz w:val="20"/>
          <w:szCs w:val="20"/>
        </w:rPr>
        <w:t>ust. 3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:</w:t>
      </w:r>
      <w:r w:rsidR="00B31CF0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  </w:t>
      </w:r>
    </w:p>
    <w:p w14:paraId="4ABBC0B8" w14:textId="4886A1F3" w:rsidR="00272EAC" w:rsidRPr="00B31CF0" w:rsidRDefault="00272EAC" w:rsidP="00B31CF0">
      <w:pPr>
        <w:pStyle w:val="NormalnyWeb"/>
        <w:tabs>
          <w:tab w:val="left" w:pos="993"/>
        </w:tabs>
        <w:ind w:left="851" w:hanging="142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lastRenderedPageBreak/>
        <w:t>–</w:t>
      </w:r>
      <w:bookmarkEnd w:id="2"/>
      <w:r>
        <w:rPr>
          <w:rFonts w:ascii="Verdana" w:hAnsi="Verdana" w:cs="Verdana"/>
          <w:bCs/>
          <w:color w:val="000000" w:themeColor="text1"/>
          <w:sz w:val="20"/>
          <w:szCs w:val="20"/>
        </w:rPr>
        <w:t> </w:t>
      </w:r>
      <w:r w:rsidRPr="00193493">
        <w:rPr>
          <w:rFonts w:ascii="Verdana" w:hAnsi="Verdana" w:cs="Verdana"/>
          <w:bCs/>
          <w:color w:val="000000" w:themeColor="text1"/>
          <w:sz w:val="20"/>
          <w:szCs w:val="20"/>
        </w:rPr>
        <w:t>we wprowadzeni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u</w:t>
      </w:r>
      <w:r w:rsidRPr="00193493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do wyliczenia wyraz „Referatu” zastępuje się wyrazem </w:t>
      </w:r>
      <w:r w:rsidR="00B31CF0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 </w:t>
      </w:r>
      <w:r w:rsidRPr="00193493">
        <w:rPr>
          <w:rFonts w:ascii="Verdana" w:hAnsi="Verdana" w:cs="Verdana"/>
          <w:bCs/>
          <w:color w:val="000000" w:themeColor="text1"/>
          <w:sz w:val="20"/>
          <w:szCs w:val="20"/>
        </w:rPr>
        <w:t>„Oddziału”</w:t>
      </w:r>
      <w:bookmarkEnd w:id="3"/>
      <w:r>
        <w:rPr>
          <w:rFonts w:ascii="Verdana" w:hAnsi="Verdana" w:cs="Verdana"/>
          <w:bCs/>
          <w:color w:val="000000" w:themeColor="text1"/>
          <w:sz w:val="20"/>
          <w:szCs w:val="20"/>
        </w:rPr>
        <w:t>;</w:t>
      </w:r>
    </w:p>
    <w:p w14:paraId="1FDD2A96" w14:textId="643A1AF0" w:rsidR="00272EAC" w:rsidRPr="00193493" w:rsidRDefault="00272EAC" w:rsidP="00B31CF0">
      <w:pPr>
        <w:pStyle w:val="NormalnyWeb"/>
        <w:ind w:left="709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Style w:val="FontStyle22"/>
          <w:rFonts w:ascii="Verdana" w:hAnsi="Verdana"/>
          <w:color w:val="000000" w:themeColor="text1"/>
        </w:rPr>
        <w:t>– 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w pkt 33 kropkę zastępuje się średnikiem i dodaje się punkty 34–37 w brzmieniu:</w:t>
      </w:r>
    </w:p>
    <w:p w14:paraId="00C5F86E" w14:textId="77777777" w:rsidR="00B31CF0" w:rsidRDefault="00B31CF0" w:rsidP="00B31CF0">
      <w:pPr>
        <w:pStyle w:val="Akapitzlist"/>
        <w:ind w:left="1418" w:hanging="709"/>
        <w:jc w:val="both"/>
        <w:rPr>
          <w:rStyle w:val="FontStyle22"/>
          <w:rFonts w:ascii="Verdana" w:hAnsi="Verdana"/>
          <w:color w:val="000000" w:themeColor="text1"/>
        </w:rPr>
      </w:pPr>
      <w:r>
        <w:rPr>
          <w:rStyle w:val="FontStyle22"/>
          <w:rFonts w:ascii="Verdana" w:hAnsi="Verdana"/>
          <w:color w:val="000000" w:themeColor="text1"/>
        </w:rPr>
        <w:t xml:space="preserve">   </w:t>
      </w:r>
      <w:r w:rsidR="00272EAC">
        <w:rPr>
          <w:rStyle w:val="FontStyle22"/>
          <w:rFonts w:ascii="Verdana" w:hAnsi="Verdana"/>
          <w:color w:val="000000" w:themeColor="text1"/>
        </w:rPr>
        <w:t>„</w:t>
      </w:r>
      <w:r w:rsidR="00272EAC" w:rsidRPr="00193493">
        <w:rPr>
          <w:rStyle w:val="FontStyle22"/>
          <w:rFonts w:ascii="Verdana" w:hAnsi="Verdana"/>
          <w:color w:val="000000" w:themeColor="text1"/>
        </w:rPr>
        <w:t>34)</w:t>
      </w:r>
      <w:r w:rsidR="00272EAC" w:rsidRPr="00193493">
        <w:rPr>
          <w:rStyle w:val="FontStyle22"/>
          <w:rFonts w:ascii="Verdana" w:hAnsi="Verdana"/>
          <w:color w:val="000000" w:themeColor="text1"/>
        </w:rPr>
        <w:tab/>
        <w:t xml:space="preserve">prowadzenie spraw związanych z przyznawaniem uczniom stypendiów </w:t>
      </w:r>
      <w:r>
        <w:rPr>
          <w:rStyle w:val="FontStyle22"/>
          <w:rFonts w:ascii="Verdana" w:hAnsi="Verdana"/>
          <w:color w:val="000000" w:themeColor="text1"/>
        </w:rPr>
        <w:t xml:space="preserve">          </w:t>
      </w:r>
      <w:r w:rsidR="00272EAC" w:rsidRPr="00B31CF0">
        <w:rPr>
          <w:rStyle w:val="FontStyle22"/>
          <w:rFonts w:ascii="Verdana" w:hAnsi="Verdana"/>
          <w:color w:val="000000" w:themeColor="text1"/>
        </w:rPr>
        <w:t>szkolnych;</w:t>
      </w:r>
    </w:p>
    <w:p w14:paraId="0CA3C0B1" w14:textId="77777777" w:rsidR="00B31CF0" w:rsidRDefault="00272EAC" w:rsidP="00B31CF0">
      <w:pPr>
        <w:pStyle w:val="Akapitzlist"/>
        <w:numPr>
          <w:ilvl w:val="0"/>
          <w:numId w:val="28"/>
        </w:numPr>
        <w:ind w:left="1418" w:hanging="425"/>
        <w:jc w:val="both"/>
        <w:rPr>
          <w:rStyle w:val="FontStyle22"/>
          <w:rFonts w:ascii="Verdana" w:hAnsi="Verdana"/>
          <w:color w:val="000000" w:themeColor="text1"/>
        </w:rPr>
      </w:pPr>
      <w:r w:rsidRPr="00B31CF0">
        <w:rPr>
          <w:rStyle w:val="FontStyle22"/>
          <w:rFonts w:ascii="Verdana" w:hAnsi="Verdana"/>
          <w:color w:val="000000" w:themeColor="text1"/>
        </w:rPr>
        <w:t>prowadzenie spraw związanych z przyznawaniem uczniom zasiłków szkolnych;</w:t>
      </w:r>
    </w:p>
    <w:p w14:paraId="74291DDB" w14:textId="77777777" w:rsidR="00B31CF0" w:rsidRDefault="00272EAC" w:rsidP="00B31CF0">
      <w:pPr>
        <w:pStyle w:val="Akapitzlist"/>
        <w:numPr>
          <w:ilvl w:val="0"/>
          <w:numId w:val="28"/>
        </w:numPr>
        <w:ind w:left="1418" w:hanging="425"/>
        <w:jc w:val="both"/>
        <w:rPr>
          <w:rStyle w:val="FontStyle22"/>
          <w:rFonts w:ascii="Verdana" w:hAnsi="Verdana"/>
          <w:color w:val="000000" w:themeColor="text1"/>
        </w:rPr>
      </w:pPr>
      <w:r w:rsidRPr="00B31CF0">
        <w:rPr>
          <w:rStyle w:val="FontStyle22"/>
          <w:rFonts w:ascii="Verdana" w:hAnsi="Verdana"/>
          <w:color w:val="000000" w:themeColor="text1"/>
        </w:rPr>
        <w:t>prowadzenie spraw związanych z przyznawaniem uczniom stypendiów o charakterze motywacyjnym;</w:t>
      </w:r>
    </w:p>
    <w:p w14:paraId="3CA8BB3E" w14:textId="45FC1E74" w:rsidR="00272EAC" w:rsidRPr="00B31CF0" w:rsidRDefault="00272EAC" w:rsidP="00B31CF0">
      <w:pPr>
        <w:pStyle w:val="Akapitzlist"/>
        <w:numPr>
          <w:ilvl w:val="0"/>
          <w:numId w:val="28"/>
        </w:numPr>
        <w:ind w:left="1418" w:hanging="425"/>
        <w:jc w:val="both"/>
        <w:rPr>
          <w:rStyle w:val="FontStyle22"/>
          <w:rFonts w:ascii="Verdana" w:hAnsi="Verdana"/>
          <w:color w:val="000000" w:themeColor="text1"/>
        </w:rPr>
      </w:pPr>
      <w:r w:rsidRPr="00B31CF0">
        <w:rPr>
          <w:rStyle w:val="FontStyle22"/>
          <w:rFonts w:ascii="Verdana" w:hAnsi="Verdana"/>
          <w:color w:val="000000" w:themeColor="text1"/>
        </w:rPr>
        <w:t>obsługa aplikacji elektronicznej do przyznawania stypendiów motywacyjnych.”</w:t>
      </w:r>
      <w:bookmarkStart w:id="4" w:name="_Hlk126313026"/>
      <w:r w:rsidRPr="00B31CF0">
        <w:rPr>
          <w:rStyle w:val="FontStyle22"/>
          <w:rFonts w:ascii="Verdana" w:hAnsi="Verdana"/>
          <w:color w:val="000000" w:themeColor="text1"/>
        </w:rPr>
        <w:t>;</w:t>
      </w:r>
    </w:p>
    <w:p w14:paraId="3023FE16" w14:textId="77777777" w:rsidR="00272EAC" w:rsidRPr="0012265A" w:rsidRDefault="00272EAC" w:rsidP="00272EAC">
      <w:pPr>
        <w:ind w:left="284"/>
        <w:rPr>
          <w:rFonts w:ascii="Verdana" w:hAnsi="Verdana" w:cs="Times New Roman"/>
          <w:color w:val="000000" w:themeColor="text1"/>
          <w:sz w:val="20"/>
          <w:szCs w:val="20"/>
        </w:rPr>
      </w:pPr>
      <w:r>
        <w:rPr>
          <w:rStyle w:val="FontStyle22"/>
          <w:rFonts w:ascii="Verdana" w:hAnsi="Verdana"/>
          <w:color w:val="000000" w:themeColor="text1"/>
        </w:rPr>
        <w:t xml:space="preserve">c) </w:t>
      </w:r>
      <w:r w:rsidRPr="0012265A">
        <w:rPr>
          <w:rStyle w:val="FontStyle22"/>
          <w:rFonts w:ascii="Verdana" w:hAnsi="Verdana"/>
          <w:color w:val="000000" w:themeColor="text1"/>
        </w:rPr>
        <w:t xml:space="preserve">w </w:t>
      </w:r>
      <w:r w:rsidRPr="0012265A">
        <w:rPr>
          <w:rFonts w:ascii="Verdana" w:hAnsi="Verdana" w:cs="Verdana"/>
          <w:bCs/>
          <w:color w:val="000000" w:themeColor="text1"/>
          <w:sz w:val="20"/>
          <w:szCs w:val="20"/>
        </w:rPr>
        <w:t>ust. 4:</w:t>
      </w:r>
    </w:p>
    <w:p w14:paraId="6FD74D2F" w14:textId="77777777" w:rsidR="00272EAC" w:rsidRDefault="00272EAC" w:rsidP="00DE09B2">
      <w:pPr>
        <w:pStyle w:val="NormalnyWeb"/>
        <w:ind w:left="567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t>–</w:t>
      </w:r>
      <w:r w:rsidRPr="00193493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  <w:bookmarkEnd w:id="4"/>
      <w:r w:rsidRPr="00193493">
        <w:rPr>
          <w:rFonts w:ascii="Verdana" w:hAnsi="Verdana" w:cs="Verdana"/>
          <w:bCs/>
          <w:color w:val="000000" w:themeColor="text1"/>
          <w:sz w:val="20"/>
          <w:szCs w:val="20"/>
        </w:rPr>
        <w:t>we wprowadzeni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u</w:t>
      </w:r>
      <w:r w:rsidRPr="00193493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do wyliczenia 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skreśla się </w:t>
      </w:r>
      <w:r w:rsidRPr="00193493">
        <w:rPr>
          <w:rFonts w:ascii="Verdana" w:hAnsi="Verdana" w:cs="Verdana"/>
          <w:bCs/>
          <w:color w:val="000000" w:themeColor="text1"/>
          <w:sz w:val="20"/>
          <w:szCs w:val="20"/>
        </w:rPr>
        <w:t>wyraz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y „i Stypendiów”;</w:t>
      </w:r>
      <w:r w:rsidRPr="00193493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</w:p>
    <w:p w14:paraId="31B8F0F2" w14:textId="77777777" w:rsidR="00272EAC" w:rsidRDefault="00272EAC" w:rsidP="00DE09B2">
      <w:pPr>
        <w:pStyle w:val="NormalnyWeb"/>
        <w:ind w:left="567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Style w:val="FontStyle22"/>
          <w:rFonts w:ascii="Verdana" w:hAnsi="Verdana"/>
          <w:color w:val="000000" w:themeColor="text1"/>
        </w:rPr>
        <w:t>– w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 pkt 13 średnik zastępuje się kropką;</w:t>
      </w:r>
    </w:p>
    <w:p w14:paraId="7BE0EC34" w14:textId="49102D5B" w:rsidR="00476277" w:rsidRPr="00DE09B2" w:rsidRDefault="00272EAC" w:rsidP="00DE09B2">
      <w:pPr>
        <w:pStyle w:val="NormalnyWeb"/>
        <w:ind w:left="567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Style w:val="FontStyle22"/>
          <w:rFonts w:ascii="Verdana" w:hAnsi="Verdana"/>
          <w:color w:val="000000" w:themeColor="text1"/>
        </w:rPr>
        <w:t xml:space="preserve">– 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skreśla się pkt 14</w:t>
      </w:r>
      <w:r w:rsidR="00DE09B2">
        <w:rPr>
          <w:rFonts w:ascii="Verdana" w:hAnsi="Verdana" w:cs="Verdana"/>
          <w:bCs/>
          <w:color w:val="000000" w:themeColor="text1"/>
          <w:sz w:val="20"/>
          <w:szCs w:val="20"/>
        </w:rPr>
        <w:t>;</w:t>
      </w:r>
    </w:p>
    <w:p w14:paraId="7ED2769B" w14:textId="6CDFA6DC" w:rsidR="00476277" w:rsidRPr="00522FC8" w:rsidRDefault="00476277" w:rsidP="00325C11">
      <w:pPr>
        <w:pStyle w:val="Akapitzlist"/>
        <w:numPr>
          <w:ilvl w:val="0"/>
          <w:numId w:val="35"/>
        </w:numPr>
        <w:ind w:left="284" w:hanging="284"/>
        <w:rPr>
          <w:rFonts w:ascii="Verdana" w:hAnsi="Verdana" w:cs="Verdana"/>
          <w:bCs/>
          <w:sz w:val="20"/>
          <w:szCs w:val="20"/>
        </w:rPr>
      </w:pPr>
      <w:r w:rsidRPr="00522FC8">
        <w:rPr>
          <w:rFonts w:ascii="Verdana" w:hAnsi="Verdana" w:cs="Verdana"/>
          <w:bCs/>
          <w:sz w:val="20"/>
          <w:szCs w:val="20"/>
        </w:rPr>
        <w:t xml:space="preserve">§ 73 otrzymuje brzmienie: </w:t>
      </w:r>
    </w:p>
    <w:p w14:paraId="6B1D11EA" w14:textId="43E2BFAA" w:rsidR="00476277" w:rsidRPr="00104DEC" w:rsidRDefault="00DE09B2" w:rsidP="00476277">
      <w:pPr>
        <w:pStyle w:val="Bezodstpw"/>
        <w:ind w:left="709" w:hanging="709"/>
        <w:jc w:val="center"/>
        <w:rPr>
          <w:rFonts w:ascii="Verdana" w:hAnsi="Verdana" w:cstheme="minorHAnsi"/>
          <w:sz w:val="20"/>
          <w:szCs w:val="20"/>
          <w:lang w:eastAsia="pl-PL"/>
        </w:rPr>
      </w:pPr>
      <w:r>
        <w:rPr>
          <w:rFonts w:ascii="Verdana" w:hAnsi="Verdana" w:cstheme="minorHAnsi"/>
          <w:sz w:val="20"/>
          <w:szCs w:val="20"/>
          <w:lang w:eastAsia="pl-PL"/>
        </w:rPr>
        <w:t>„</w:t>
      </w:r>
      <w:r w:rsidR="00476277" w:rsidRPr="00104DEC">
        <w:rPr>
          <w:rFonts w:ascii="Verdana" w:hAnsi="Verdana" w:cstheme="minorHAnsi"/>
          <w:sz w:val="20"/>
          <w:szCs w:val="20"/>
          <w:lang w:eastAsia="pl-PL"/>
        </w:rPr>
        <w:t>§ 73</w:t>
      </w:r>
    </w:p>
    <w:p w14:paraId="554536B7" w14:textId="77777777" w:rsidR="00476277" w:rsidRPr="00DE09B2" w:rsidRDefault="00476277" w:rsidP="00476277">
      <w:pPr>
        <w:pStyle w:val="Bezodstpw"/>
        <w:ind w:left="709" w:hanging="709"/>
        <w:jc w:val="center"/>
        <w:rPr>
          <w:rFonts w:ascii="Verdana" w:hAnsi="Verdana" w:cstheme="minorHAnsi"/>
          <w:b/>
          <w:bCs/>
          <w:sz w:val="20"/>
          <w:szCs w:val="20"/>
          <w:lang w:eastAsia="pl-PL"/>
        </w:rPr>
      </w:pPr>
      <w:r w:rsidRPr="00DE09B2">
        <w:rPr>
          <w:rFonts w:ascii="Verdana" w:hAnsi="Verdana" w:cstheme="minorHAnsi"/>
          <w:b/>
          <w:bCs/>
          <w:sz w:val="20"/>
          <w:szCs w:val="20"/>
          <w:lang w:eastAsia="pl-PL"/>
        </w:rPr>
        <w:t>Wydział Zamówień Publicznych</w:t>
      </w:r>
    </w:p>
    <w:p w14:paraId="5B50FC4C" w14:textId="77777777" w:rsidR="00476277" w:rsidRPr="00104DEC" w:rsidRDefault="00476277" w:rsidP="00476277">
      <w:pPr>
        <w:pStyle w:val="Bezodstpw"/>
        <w:ind w:left="709" w:hanging="709"/>
        <w:rPr>
          <w:rFonts w:ascii="Verdana" w:hAnsi="Verdana" w:cstheme="minorHAnsi"/>
          <w:sz w:val="20"/>
          <w:szCs w:val="20"/>
          <w:lang w:eastAsia="pl-PL"/>
        </w:rPr>
      </w:pPr>
      <w:r w:rsidRPr="00104DEC">
        <w:rPr>
          <w:rFonts w:ascii="Verdana" w:hAnsi="Verdana" w:cstheme="minorHAnsi"/>
          <w:sz w:val="20"/>
          <w:szCs w:val="20"/>
          <w:lang w:eastAsia="pl-PL"/>
        </w:rPr>
        <w:t xml:space="preserve">   </w:t>
      </w:r>
    </w:p>
    <w:p w14:paraId="4CEBC613" w14:textId="77777777" w:rsidR="00476277" w:rsidRPr="00104DEC" w:rsidRDefault="00476277" w:rsidP="00012FC1">
      <w:pPr>
        <w:pStyle w:val="Bezodstpw"/>
        <w:spacing w:line="276" w:lineRule="auto"/>
        <w:ind w:left="567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104DEC">
        <w:rPr>
          <w:rFonts w:ascii="Verdana" w:hAnsi="Verdana" w:cstheme="minorHAnsi"/>
          <w:sz w:val="20"/>
          <w:szCs w:val="20"/>
          <w:lang w:eastAsia="pl-PL"/>
        </w:rPr>
        <w:t xml:space="preserve">1. Wydziałem Zamówień Publicznych zarządza dyrektor wydziału, przy pomocy zastępcy dyrektora.      </w:t>
      </w:r>
    </w:p>
    <w:p w14:paraId="0C1AB846" w14:textId="77777777" w:rsidR="00476277" w:rsidRPr="00104DEC" w:rsidRDefault="00476277" w:rsidP="00012FC1">
      <w:pPr>
        <w:pStyle w:val="Bezodstpw"/>
        <w:spacing w:line="276" w:lineRule="auto"/>
        <w:ind w:left="567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104DEC">
        <w:rPr>
          <w:rFonts w:ascii="Verdana" w:hAnsi="Verdana" w:cstheme="minorHAnsi"/>
          <w:sz w:val="20"/>
          <w:szCs w:val="20"/>
          <w:lang w:eastAsia="pl-PL"/>
        </w:rPr>
        <w:t xml:space="preserve">2. W skład Wydziału Zamówień Publicznych wchodzą: </w:t>
      </w:r>
    </w:p>
    <w:p w14:paraId="781C0215" w14:textId="2A7C0C7A" w:rsidR="00476277" w:rsidRPr="00104DEC" w:rsidRDefault="00476277" w:rsidP="00012FC1">
      <w:pPr>
        <w:pStyle w:val="Bezodstpw"/>
        <w:spacing w:line="276" w:lineRule="auto"/>
        <w:ind w:left="851" w:hanging="284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104DEC">
        <w:rPr>
          <w:rFonts w:ascii="Verdana" w:hAnsi="Verdana" w:cstheme="minorHAnsi"/>
          <w:sz w:val="20"/>
          <w:szCs w:val="20"/>
          <w:lang w:eastAsia="pl-PL"/>
        </w:rPr>
        <w:t>1)</w:t>
      </w:r>
      <w:r w:rsidRPr="00DE09B2">
        <w:rPr>
          <w:rFonts w:ascii="Verdana" w:hAnsi="Verdana" w:cstheme="minorHAnsi"/>
          <w:b/>
          <w:bCs/>
          <w:sz w:val="20"/>
          <w:szCs w:val="20"/>
          <w:lang w:eastAsia="pl-PL"/>
        </w:rPr>
        <w:t>Oddział Inwestycji</w:t>
      </w:r>
      <w:r w:rsidRPr="00DE09B2">
        <w:rPr>
          <w:rFonts w:ascii="Verdana" w:hAnsi="Verdana" w:cs="Verdana"/>
          <w:b/>
          <w:bCs/>
          <w:sz w:val="20"/>
          <w:szCs w:val="20"/>
        </w:rPr>
        <w:t xml:space="preserve"> Architektonicznych</w:t>
      </w:r>
      <w:r w:rsidRPr="00BA7044">
        <w:rPr>
          <w:rFonts w:ascii="Verdana" w:hAnsi="Verdana" w:cstheme="minorHAnsi"/>
          <w:sz w:val="20"/>
          <w:szCs w:val="20"/>
          <w:lang w:eastAsia="pl-PL"/>
        </w:rPr>
        <w:t xml:space="preserve">, którego </w:t>
      </w:r>
      <w:r w:rsidRPr="00104DEC">
        <w:rPr>
          <w:rFonts w:ascii="Verdana" w:hAnsi="Verdana" w:cstheme="minorHAnsi"/>
          <w:sz w:val="20"/>
          <w:szCs w:val="20"/>
          <w:lang w:eastAsia="pl-PL"/>
        </w:rPr>
        <w:t>pracą kieruje kierownik oddziału</w:t>
      </w:r>
      <w:r w:rsidR="00DE09B2">
        <w:rPr>
          <w:rFonts w:ascii="Verdana" w:hAnsi="Verdana" w:cstheme="minorHAnsi"/>
          <w:sz w:val="20"/>
          <w:szCs w:val="20"/>
          <w:lang w:eastAsia="pl-PL"/>
        </w:rPr>
        <w:t>;</w:t>
      </w:r>
      <w:r w:rsidRPr="00104DEC">
        <w:rPr>
          <w:rFonts w:ascii="Verdana" w:hAnsi="Verdana" w:cstheme="minorHAnsi"/>
          <w:sz w:val="20"/>
          <w:szCs w:val="20"/>
          <w:lang w:eastAsia="pl-PL"/>
        </w:rPr>
        <w:t xml:space="preserve">  </w:t>
      </w:r>
    </w:p>
    <w:p w14:paraId="6588E9B8" w14:textId="6E78A61A" w:rsidR="00476277" w:rsidRDefault="00476277" w:rsidP="00012FC1">
      <w:pPr>
        <w:pStyle w:val="Bezodstpw"/>
        <w:tabs>
          <w:tab w:val="left" w:pos="426"/>
        </w:tabs>
        <w:spacing w:line="276" w:lineRule="auto"/>
        <w:ind w:left="851" w:hanging="284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104DEC">
        <w:rPr>
          <w:rFonts w:ascii="Verdana" w:hAnsi="Verdana" w:cstheme="minorHAnsi"/>
          <w:sz w:val="20"/>
          <w:szCs w:val="20"/>
          <w:lang w:eastAsia="pl-PL"/>
        </w:rPr>
        <w:t>2)</w:t>
      </w:r>
      <w:r w:rsidRPr="00DE09B2">
        <w:rPr>
          <w:rFonts w:ascii="Verdana" w:hAnsi="Verdana" w:cstheme="minorHAnsi"/>
          <w:b/>
          <w:bCs/>
          <w:sz w:val="20"/>
          <w:szCs w:val="20"/>
          <w:lang w:eastAsia="pl-PL"/>
        </w:rPr>
        <w:t>Oddział Dostaw i Usług</w:t>
      </w:r>
      <w:r w:rsidRPr="00104DEC">
        <w:rPr>
          <w:rFonts w:ascii="Verdana" w:hAnsi="Verdana" w:cstheme="minorHAnsi"/>
          <w:sz w:val="20"/>
          <w:szCs w:val="20"/>
          <w:lang w:eastAsia="pl-PL"/>
        </w:rPr>
        <w:t>, którego pracą kieruje kierownik oddziału</w:t>
      </w:r>
      <w:r w:rsidR="00012FC1">
        <w:rPr>
          <w:rFonts w:ascii="Verdana" w:hAnsi="Verdana" w:cstheme="minorHAnsi"/>
          <w:sz w:val="20"/>
          <w:szCs w:val="20"/>
          <w:lang w:eastAsia="pl-PL"/>
        </w:rPr>
        <w:t>.</w:t>
      </w:r>
    </w:p>
    <w:p w14:paraId="507B2F0E" w14:textId="77777777" w:rsidR="00476277" w:rsidRPr="00EC7BA9" w:rsidRDefault="00476277" w:rsidP="00012FC1">
      <w:pPr>
        <w:pStyle w:val="Bezodstpw"/>
        <w:spacing w:line="276" w:lineRule="auto"/>
        <w:ind w:left="567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EC7BA9">
        <w:rPr>
          <w:rFonts w:ascii="Verdana" w:hAnsi="Verdana" w:cstheme="minorHAnsi"/>
          <w:sz w:val="20"/>
          <w:szCs w:val="20"/>
          <w:lang w:eastAsia="pl-PL"/>
        </w:rPr>
        <w:t xml:space="preserve">3. Do zadań </w:t>
      </w:r>
      <w:r w:rsidRPr="00012FC1">
        <w:rPr>
          <w:rFonts w:ascii="Verdana" w:hAnsi="Verdana" w:cstheme="minorHAnsi"/>
          <w:b/>
          <w:bCs/>
          <w:sz w:val="20"/>
          <w:szCs w:val="20"/>
          <w:lang w:eastAsia="pl-PL"/>
        </w:rPr>
        <w:t>Wydziału Zamówień Publicznych</w:t>
      </w:r>
      <w:r w:rsidRPr="00EC7BA9">
        <w:rPr>
          <w:rFonts w:ascii="Verdana" w:hAnsi="Verdana" w:cstheme="minorHAnsi"/>
          <w:sz w:val="20"/>
          <w:szCs w:val="20"/>
          <w:lang w:eastAsia="pl-PL"/>
        </w:rPr>
        <w:t xml:space="preserve"> należy w szczególności: </w:t>
      </w:r>
    </w:p>
    <w:p w14:paraId="20C9058D" w14:textId="77777777" w:rsidR="00476277" w:rsidRPr="00EC7BA9" w:rsidRDefault="00476277" w:rsidP="00012FC1">
      <w:pPr>
        <w:pStyle w:val="Bezodstpw"/>
        <w:spacing w:line="276" w:lineRule="auto"/>
        <w:ind w:left="567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EC7BA9">
        <w:rPr>
          <w:rFonts w:ascii="Verdana" w:hAnsi="Verdana" w:cstheme="minorHAnsi"/>
          <w:sz w:val="20"/>
          <w:szCs w:val="20"/>
          <w:lang w:eastAsia="pl-PL"/>
        </w:rPr>
        <w:t xml:space="preserve">1) w zakresie obsługi urzędu: </w:t>
      </w:r>
    </w:p>
    <w:p w14:paraId="5AE6C76A" w14:textId="44D16579" w:rsidR="00476277" w:rsidRPr="00EC7BA9" w:rsidRDefault="00476277" w:rsidP="00012FC1">
      <w:pPr>
        <w:pStyle w:val="Bezodstpw"/>
        <w:numPr>
          <w:ilvl w:val="0"/>
          <w:numId w:val="20"/>
        </w:numPr>
        <w:spacing w:line="276" w:lineRule="auto"/>
        <w:ind w:left="1134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bookmarkStart w:id="5" w:name="_Hlk125619420"/>
      <w:r w:rsidRPr="00EC7BA9">
        <w:rPr>
          <w:rFonts w:ascii="Verdana" w:hAnsi="Verdana" w:cstheme="minorHAnsi"/>
          <w:sz w:val="20"/>
          <w:szCs w:val="20"/>
          <w:lang w:eastAsia="pl-PL"/>
        </w:rPr>
        <w:t>prowadzanie postępowań związanych z udzielaniem zamówień publicznych na dostawy, usługi i roboty budowlane na podstawie ustawy Prawo zamówień publicznych</w:t>
      </w:r>
      <w:r w:rsidR="00012FC1">
        <w:rPr>
          <w:rFonts w:ascii="Verdana" w:hAnsi="Verdana" w:cstheme="minorHAnsi"/>
          <w:sz w:val="20"/>
          <w:szCs w:val="20"/>
          <w:lang w:eastAsia="pl-PL"/>
        </w:rPr>
        <w:t>,</w:t>
      </w:r>
    </w:p>
    <w:p w14:paraId="627D1B80" w14:textId="06DBC71D" w:rsidR="00476277" w:rsidRPr="00EC7BA9" w:rsidRDefault="00476277" w:rsidP="00012FC1">
      <w:pPr>
        <w:pStyle w:val="Bezodstpw"/>
        <w:numPr>
          <w:ilvl w:val="0"/>
          <w:numId w:val="20"/>
        </w:numPr>
        <w:spacing w:line="276" w:lineRule="auto"/>
        <w:ind w:left="1134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EC7BA9">
        <w:rPr>
          <w:rFonts w:cstheme="minorHAnsi"/>
          <w:sz w:val="24"/>
          <w:szCs w:val="24"/>
          <w:lang w:eastAsia="zh-CN"/>
        </w:rPr>
        <w:t xml:space="preserve">sporządzanie planu zamówień </w:t>
      </w:r>
      <w:r>
        <w:rPr>
          <w:rFonts w:cstheme="minorHAnsi"/>
          <w:sz w:val="24"/>
          <w:szCs w:val="24"/>
          <w:lang w:eastAsia="zh-CN"/>
        </w:rPr>
        <w:t xml:space="preserve">i planu postępowań o udzielenie zamówień </w:t>
      </w:r>
      <w:r w:rsidRPr="00EC7BA9">
        <w:rPr>
          <w:rFonts w:ascii="Verdana" w:hAnsi="Verdana" w:cstheme="minorHAnsi"/>
          <w:sz w:val="20"/>
          <w:szCs w:val="20"/>
          <w:lang w:eastAsia="pl-PL"/>
        </w:rPr>
        <w:t xml:space="preserve">oraz </w:t>
      </w:r>
      <w:r>
        <w:rPr>
          <w:rFonts w:ascii="Verdana" w:hAnsi="Verdana" w:cstheme="minorHAnsi"/>
          <w:sz w:val="20"/>
          <w:szCs w:val="20"/>
          <w:lang w:eastAsia="pl-PL"/>
        </w:rPr>
        <w:t>ich aktualizacji</w:t>
      </w:r>
      <w:r w:rsidR="00012FC1">
        <w:rPr>
          <w:rFonts w:ascii="Verdana" w:hAnsi="Verdana" w:cstheme="minorHAnsi"/>
          <w:sz w:val="20"/>
          <w:szCs w:val="20"/>
          <w:lang w:eastAsia="pl-PL"/>
        </w:rPr>
        <w:t>,</w:t>
      </w:r>
    </w:p>
    <w:p w14:paraId="7494F036" w14:textId="7AB182EC" w:rsidR="00476277" w:rsidRPr="0007227F" w:rsidRDefault="00476277" w:rsidP="00012FC1">
      <w:pPr>
        <w:pStyle w:val="Bezodstpw"/>
        <w:numPr>
          <w:ilvl w:val="0"/>
          <w:numId w:val="20"/>
        </w:numPr>
        <w:spacing w:line="276" w:lineRule="auto"/>
        <w:ind w:left="1134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bookmarkStart w:id="6" w:name="_Hlk125618732"/>
      <w:bookmarkEnd w:id="5"/>
      <w:r w:rsidRPr="00EC7BA9">
        <w:rPr>
          <w:rFonts w:ascii="Verdana" w:hAnsi="Verdana" w:cstheme="minorHAnsi"/>
          <w:sz w:val="20"/>
          <w:szCs w:val="20"/>
          <w:lang w:eastAsia="pl-PL"/>
        </w:rPr>
        <w:t>sporządzanie rocznego sprawozdania z udzielonyc</w:t>
      </w:r>
      <w:r w:rsidR="00012FC1">
        <w:rPr>
          <w:rFonts w:ascii="Verdana" w:hAnsi="Verdana" w:cstheme="minorHAnsi"/>
          <w:sz w:val="20"/>
          <w:szCs w:val="20"/>
          <w:lang w:eastAsia="pl-PL"/>
        </w:rPr>
        <w:t xml:space="preserve">h </w:t>
      </w:r>
      <w:r w:rsidRPr="0007227F">
        <w:rPr>
          <w:rFonts w:ascii="Verdana" w:hAnsi="Verdana" w:cstheme="minorHAnsi"/>
          <w:sz w:val="20"/>
          <w:szCs w:val="20"/>
          <w:lang w:eastAsia="pl-PL"/>
        </w:rPr>
        <w:t>zamówień publicznych</w:t>
      </w:r>
      <w:r w:rsidR="00012FC1">
        <w:rPr>
          <w:rFonts w:ascii="Verdana" w:hAnsi="Verdana" w:cstheme="minorHAnsi"/>
          <w:sz w:val="20"/>
          <w:szCs w:val="20"/>
          <w:lang w:eastAsia="pl-PL"/>
        </w:rPr>
        <w:t>,</w:t>
      </w:r>
      <w:r w:rsidRPr="0007227F">
        <w:rPr>
          <w:rFonts w:ascii="Verdana" w:hAnsi="Verdana" w:cstheme="minorHAnsi"/>
          <w:sz w:val="20"/>
          <w:szCs w:val="20"/>
          <w:lang w:eastAsia="pl-PL"/>
        </w:rPr>
        <w:t xml:space="preserve"> </w:t>
      </w:r>
    </w:p>
    <w:bookmarkEnd w:id="6"/>
    <w:p w14:paraId="10D04B58" w14:textId="1216A11C" w:rsidR="00476277" w:rsidRPr="0007227F" w:rsidRDefault="00476277" w:rsidP="00012FC1">
      <w:pPr>
        <w:pStyle w:val="Bezodstpw"/>
        <w:numPr>
          <w:ilvl w:val="0"/>
          <w:numId w:val="20"/>
        </w:numPr>
        <w:spacing w:line="276" w:lineRule="auto"/>
        <w:ind w:left="1134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07227F">
        <w:rPr>
          <w:rFonts w:ascii="Verdana" w:hAnsi="Verdana" w:cstheme="minorHAnsi"/>
          <w:sz w:val="20"/>
          <w:szCs w:val="20"/>
          <w:lang w:eastAsia="pl-PL"/>
        </w:rPr>
        <w:t>prowadzenie centralnego rejestru umów dla zamówień publicznych</w:t>
      </w:r>
      <w:r w:rsidR="00012FC1">
        <w:rPr>
          <w:rFonts w:ascii="Verdana" w:hAnsi="Verdana" w:cstheme="minorHAnsi"/>
          <w:sz w:val="20"/>
          <w:szCs w:val="20"/>
          <w:lang w:eastAsia="pl-PL"/>
        </w:rPr>
        <w:t>,</w:t>
      </w:r>
      <w:r w:rsidRPr="0007227F">
        <w:rPr>
          <w:rFonts w:ascii="Verdana" w:hAnsi="Verdana" w:cstheme="minorHAnsi"/>
          <w:sz w:val="20"/>
          <w:szCs w:val="20"/>
          <w:lang w:eastAsia="pl-PL"/>
        </w:rPr>
        <w:t xml:space="preserve"> </w:t>
      </w:r>
    </w:p>
    <w:p w14:paraId="21E72F09" w14:textId="405F48CE" w:rsidR="00476277" w:rsidRPr="00104DEC" w:rsidRDefault="00476277" w:rsidP="00012FC1">
      <w:pPr>
        <w:pStyle w:val="Bezodstpw"/>
        <w:numPr>
          <w:ilvl w:val="0"/>
          <w:numId w:val="20"/>
        </w:numPr>
        <w:spacing w:line="276" w:lineRule="auto"/>
        <w:ind w:left="1134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bookmarkStart w:id="7" w:name="_Hlk125619407"/>
      <w:r w:rsidRPr="00641844">
        <w:rPr>
          <w:rFonts w:ascii="Verdana" w:hAnsi="Verdana" w:cstheme="minorHAnsi"/>
          <w:sz w:val="20"/>
          <w:szCs w:val="20"/>
          <w:lang w:eastAsia="pl-PL"/>
        </w:rPr>
        <w:t>weryfikacja notatek służbowych dot. udzielania zamówień o wartości do 130</w:t>
      </w:r>
      <w:r w:rsidR="00012FC1">
        <w:rPr>
          <w:rFonts w:ascii="Verdana" w:hAnsi="Verdana" w:cstheme="minorHAnsi"/>
          <w:sz w:val="20"/>
          <w:szCs w:val="20"/>
          <w:lang w:eastAsia="pl-PL"/>
        </w:rPr>
        <w:t> </w:t>
      </w:r>
      <w:r w:rsidRPr="00641844">
        <w:rPr>
          <w:rFonts w:ascii="Verdana" w:hAnsi="Verdana" w:cstheme="minorHAnsi"/>
          <w:sz w:val="20"/>
          <w:szCs w:val="20"/>
          <w:lang w:eastAsia="pl-PL"/>
        </w:rPr>
        <w:t>000</w:t>
      </w:r>
      <w:r w:rsidR="00012FC1">
        <w:rPr>
          <w:rFonts w:ascii="Verdana" w:hAnsi="Verdana" w:cstheme="minorHAnsi"/>
          <w:sz w:val="20"/>
          <w:szCs w:val="20"/>
          <w:lang w:eastAsia="pl-PL"/>
        </w:rPr>
        <w:t xml:space="preserve"> </w:t>
      </w:r>
      <w:r w:rsidRPr="00641844">
        <w:rPr>
          <w:rFonts w:ascii="Verdana" w:hAnsi="Verdana" w:cstheme="minorHAnsi"/>
          <w:sz w:val="20"/>
          <w:szCs w:val="20"/>
          <w:lang w:eastAsia="pl-PL"/>
        </w:rPr>
        <w:t xml:space="preserve">zł netto </w:t>
      </w:r>
      <w:r>
        <w:rPr>
          <w:rFonts w:ascii="Verdana" w:hAnsi="Verdana" w:cstheme="minorHAnsi"/>
          <w:sz w:val="20"/>
          <w:szCs w:val="20"/>
          <w:lang w:eastAsia="pl-PL"/>
        </w:rPr>
        <w:t xml:space="preserve">w celu ustalenia </w:t>
      </w:r>
      <w:r w:rsidRPr="00641844">
        <w:rPr>
          <w:rFonts w:ascii="Verdana" w:hAnsi="Verdana" w:cstheme="minorHAnsi"/>
          <w:sz w:val="20"/>
          <w:szCs w:val="20"/>
          <w:lang w:eastAsia="pl-PL"/>
        </w:rPr>
        <w:t>czy zamówienie nie jest częścią innego</w:t>
      </w:r>
      <w:r>
        <w:rPr>
          <w:rFonts w:ascii="Verdana" w:hAnsi="Verdana" w:cstheme="minorHAnsi"/>
          <w:sz w:val="20"/>
          <w:szCs w:val="20"/>
          <w:lang w:eastAsia="pl-PL"/>
        </w:rPr>
        <w:t xml:space="preserve"> </w:t>
      </w:r>
      <w:r w:rsidRPr="00641844">
        <w:rPr>
          <w:rFonts w:ascii="Verdana" w:hAnsi="Verdana" w:cstheme="minorHAnsi"/>
          <w:sz w:val="20"/>
          <w:szCs w:val="20"/>
          <w:lang w:eastAsia="pl-PL"/>
        </w:rPr>
        <w:t>zamówienia realizowanego przez inne wydziały zamawiające</w:t>
      </w:r>
      <w:bookmarkEnd w:id="7"/>
      <w:r w:rsidR="00012FC1">
        <w:rPr>
          <w:rFonts w:ascii="Verdana" w:hAnsi="Verdana" w:cstheme="minorHAnsi"/>
          <w:sz w:val="20"/>
          <w:szCs w:val="20"/>
          <w:lang w:eastAsia="pl-PL"/>
        </w:rPr>
        <w:t>;</w:t>
      </w:r>
      <w:r w:rsidRPr="00104DEC">
        <w:rPr>
          <w:rFonts w:ascii="Verdana" w:hAnsi="Verdana" w:cstheme="minorHAnsi"/>
          <w:sz w:val="20"/>
          <w:szCs w:val="20"/>
          <w:lang w:eastAsia="pl-PL"/>
        </w:rPr>
        <w:t xml:space="preserve"> </w:t>
      </w:r>
    </w:p>
    <w:p w14:paraId="3D042B5C" w14:textId="09458D11" w:rsidR="00476277" w:rsidRPr="00EC7BA9" w:rsidRDefault="00476277" w:rsidP="00252718">
      <w:pPr>
        <w:pStyle w:val="Bezodstpw"/>
        <w:spacing w:line="276" w:lineRule="auto"/>
        <w:ind w:left="851" w:hanging="284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104DEC">
        <w:rPr>
          <w:rFonts w:ascii="Verdana" w:hAnsi="Verdana" w:cstheme="minorHAnsi"/>
          <w:sz w:val="20"/>
          <w:szCs w:val="20"/>
          <w:lang w:eastAsia="pl-PL"/>
        </w:rPr>
        <w:t>2)</w:t>
      </w:r>
      <w:r w:rsidR="00252718">
        <w:rPr>
          <w:rFonts w:ascii="Verdana" w:hAnsi="Verdana" w:cstheme="minorHAnsi"/>
          <w:sz w:val="20"/>
          <w:szCs w:val="20"/>
          <w:lang w:eastAsia="pl-PL"/>
        </w:rPr>
        <w:t xml:space="preserve"> </w:t>
      </w:r>
      <w:r w:rsidRPr="00104DEC">
        <w:rPr>
          <w:rFonts w:ascii="Verdana" w:hAnsi="Verdana" w:cstheme="minorHAnsi"/>
          <w:sz w:val="20"/>
          <w:szCs w:val="20"/>
          <w:lang w:eastAsia="pl-PL"/>
        </w:rPr>
        <w:t>w zakresie obsługi jednostek organizacyjnych</w:t>
      </w:r>
      <w:r>
        <w:rPr>
          <w:rFonts w:ascii="Verdana" w:hAnsi="Verdana" w:cstheme="minorHAnsi"/>
          <w:sz w:val="20"/>
          <w:szCs w:val="20"/>
          <w:lang w:eastAsia="pl-PL"/>
        </w:rPr>
        <w:t xml:space="preserve"> - </w:t>
      </w:r>
      <w:r w:rsidRPr="00104DEC">
        <w:rPr>
          <w:rFonts w:ascii="Verdana" w:hAnsi="Verdana" w:cstheme="minorHAnsi"/>
          <w:sz w:val="20"/>
          <w:szCs w:val="20"/>
          <w:lang w:eastAsia="pl-PL"/>
        </w:rPr>
        <w:t>wykonywanie pomocniczych działań zakupowych polegających na przygotowaniu</w:t>
      </w:r>
      <w:r w:rsidR="004411D7">
        <w:rPr>
          <w:rFonts w:ascii="Verdana" w:hAnsi="Verdana" w:cstheme="minorHAnsi"/>
          <w:sz w:val="20"/>
          <w:szCs w:val="20"/>
          <w:lang w:eastAsia="pl-PL"/>
        </w:rPr>
        <w:t xml:space="preserve"> </w:t>
      </w:r>
      <w:r w:rsidRPr="00104DEC">
        <w:rPr>
          <w:rFonts w:ascii="Verdana" w:hAnsi="Verdana" w:cstheme="minorHAnsi"/>
          <w:sz w:val="20"/>
          <w:szCs w:val="20"/>
          <w:lang w:eastAsia="pl-PL"/>
        </w:rPr>
        <w:t>i</w:t>
      </w:r>
      <w:r>
        <w:rPr>
          <w:rFonts w:ascii="Verdana" w:hAnsi="Verdana" w:cstheme="minorHAnsi"/>
          <w:sz w:val="20"/>
          <w:szCs w:val="20"/>
          <w:lang w:eastAsia="pl-PL"/>
        </w:rPr>
        <w:t> </w:t>
      </w:r>
      <w:r w:rsidRPr="00104DEC">
        <w:rPr>
          <w:rFonts w:ascii="Verdana" w:hAnsi="Verdana" w:cstheme="minorHAnsi"/>
          <w:sz w:val="20"/>
          <w:szCs w:val="20"/>
          <w:lang w:eastAsia="pl-PL"/>
        </w:rPr>
        <w:t>przeprowadzeniu postępowań o</w:t>
      </w:r>
      <w:r>
        <w:rPr>
          <w:rFonts w:ascii="Verdana" w:hAnsi="Verdana" w:cstheme="minorHAnsi"/>
          <w:sz w:val="20"/>
          <w:szCs w:val="20"/>
          <w:lang w:eastAsia="pl-PL"/>
        </w:rPr>
        <w:t> </w:t>
      </w:r>
      <w:r w:rsidRPr="00104DEC">
        <w:rPr>
          <w:rFonts w:ascii="Verdana" w:hAnsi="Verdana" w:cstheme="minorHAnsi"/>
          <w:sz w:val="20"/>
          <w:szCs w:val="20"/>
          <w:lang w:eastAsia="pl-PL"/>
        </w:rPr>
        <w:t xml:space="preserve">udzielenie zamówienia publicznego na podstawie </w:t>
      </w:r>
      <w:r w:rsidRPr="00EC7BA9">
        <w:rPr>
          <w:rFonts w:ascii="Verdana" w:hAnsi="Verdana" w:cstheme="minorHAnsi"/>
          <w:sz w:val="20"/>
          <w:szCs w:val="20"/>
          <w:lang w:eastAsia="pl-PL"/>
        </w:rPr>
        <w:t>ustawy Prawo zamówień publicznych w imieniu i na rzecz zamawiających na podstawie porozumień</w:t>
      </w:r>
      <w:r w:rsidR="00012FC1">
        <w:rPr>
          <w:rFonts w:ascii="Verdana" w:hAnsi="Verdana" w:cstheme="minorHAnsi"/>
          <w:sz w:val="20"/>
          <w:szCs w:val="20"/>
          <w:lang w:eastAsia="pl-PL"/>
        </w:rPr>
        <w:t>;</w:t>
      </w:r>
    </w:p>
    <w:p w14:paraId="64004003" w14:textId="77777777" w:rsidR="00476277" w:rsidRPr="00104DEC" w:rsidRDefault="00476277" w:rsidP="00252718">
      <w:pPr>
        <w:pStyle w:val="Bezodstpw"/>
        <w:spacing w:line="276" w:lineRule="auto"/>
        <w:ind w:left="851" w:hanging="284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104DEC">
        <w:rPr>
          <w:rFonts w:ascii="Verdana" w:hAnsi="Verdana" w:cstheme="minorHAnsi"/>
          <w:sz w:val="20"/>
          <w:szCs w:val="20"/>
          <w:lang w:eastAsia="pl-PL"/>
        </w:rPr>
        <w:t xml:space="preserve">3) w zakresie obsługi urzędu i jednostek organizacyjnych: </w:t>
      </w:r>
    </w:p>
    <w:p w14:paraId="0BCFD00D" w14:textId="36CAF95D" w:rsidR="00012FC1" w:rsidRDefault="00476277" w:rsidP="00252718">
      <w:pPr>
        <w:pStyle w:val="Bezodstpw"/>
        <w:numPr>
          <w:ilvl w:val="0"/>
          <w:numId w:val="21"/>
        </w:numPr>
        <w:tabs>
          <w:tab w:val="left" w:pos="851"/>
        </w:tabs>
        <w:spacing w:line="276" w:lineRule="auto"/>
        <w:ind w:left="1134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104DEC">
        <w:rPr>
          <w:rFonts w:ascii="Verdana" w:hAnsi="Verdana" w:cstheme="minorHAnsi"/>
          <w:sz w:val="20"/>
          <w:szCs w:val="20"/>
          <w:lang w:eastAsia="pl-PL"/>
        </w:rPr>
        <w:t>prowadzenie rejestrów wniosków w sprawie zamówienia publicznego</w:t>
      </w:r>
      <w:r w:rsidR="003D2F44">
        <w:rPr>
          <w:rFonts w:ascii="Verdana" w:hAnsi="Verdana" w:cstheme="minorHAnsi"/>
          <w:sz w:val="20"/>
          <w:szCs w:val="20"/>
          <w:lang w:eastAsia="pl-PL"/>
        </w:rPr>
        <w:t>,</w:t>
      </w:r>
      <w:r w:rsidRPr="00104DEC">
        <w:rPr>
          <w:rFonts w:ascii="Verdana" w:hAnsi="Verdana" w:cstheme="minorHAnsi"/>
          <w:sz w:val="20"/>
          <w:szCs w:val="20"/>
          <w:lang w:eastAsia="pl-PL"/>
        </w:rPr>
        <w:t xml:space="preserve"> </w:t>
      </w:r>
    </w:p>
    <w:p w14:paraId="21ED1596" w14:textId="1016FDC5" w:rsidR="00012FC1" w:rsidRDefault="00476277" w:rsidP="00252718">
      <w:pPr>
        <w:pStyle w:val="Bezodstpw"/>
        <w:numPr>
          <w:ilvl w:val="0"/>
          <w:numId w:val="21"/>
        </w:numPr>
        <w:tabs>
          <w:tab w:val="left" w:pos="851"/>
        </w:tabs>
        <w:spacing w:line="276" w:lineRule="auto"/>
        <w:ind w:left="1134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012FC1">
        <w:rPr>
          <w:rFonts w:ascii="Verdana" w:hAnsi="Verdana" w:cstheme="minorHAnsi"/>
          <w:sz w:val="20"/>
          <w:szCs w:val="20"/>
          <w:lang w:eastAsia="pl-PL"/>
        </w:rPr>
        <w:t>weryfikacja wniosków w sprawie zamówienia publicznego</w:t>
      </w:r>
      <w:r w:rsidR="003D2F44">
        <w:rPr>
          <w:rFonts w:ascii="Verdana" w:hAnsi="Verdana" w:cstheme="minorHAnsi"/>
          <w:sz w:val="20"/>
          <w:szCs w:val="20"/>
          <w:lang w:eastAsia="pl-PL"/>
        </w:rPr>
        <w:t>,</w:t>
      </w:r>
      <w:r w:rsidRPr="00012FC1">
        <w:rPr>
          <w:rFonts w:ascii="Verdana" w:hAnsi="Verdana" w:cstheme="minorHAnsi"/>
          <w:sz w:val="20"/>
          <w:szCs w:val="20"/>
          <w:lang w:eastAsia="pl-PL"/>
        </w:rPr>
        <w:t xml:space="preserve"> </w:t>
      </w:r>
    </w:p>
    <w:p w14:paraId="6D54B138" w14:textId="1221F39B" w:rsidR="00012FC1" w:rsidRDefault="00476277" w:rsidP="00252718">
      <w:pPr>
        <w:pStyle w:val="Bezodstpw"/>
        <w:numPr>
          <w:ilvl w:val="0"/>
          <w:numId w:val="21"/>
        </w:numPr>
        <w:tabs>
          <w:tab w:val="left" w:pos="851"/>
        </w:tabs>
        <w:spacing w:line="276" w:lineRule="auto"/>
        <w:ind w:left="1134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bookmarkStart w:id="8" w:name="_Hlk126606147"/>
      <w:bookmarkStart w:id="9" w:name="_Hlk126606824"/>
      <w:r w:rsidRPr="00012FC1">
        <w:rPr>
          <w:rFonts w:ascii="Verdana" w:hAnsi="Verdana" w:cstheme="minorHAnsi"/>
          <w:sz w:val="20"/>
          <w:szCs w:val="20"/>
          <w:lang w:eastAsia="pl-PL"/>
        </w:rPr>
        <w:t>ewidencjonowanie i publikacja zarządzeń</w:t>
      </w:r>
      <w:bookmarkEnd w:id="8"/>
      <w:r w:rsidRPr="00012FC1">
        <w:rPr>
          <w:rFonts w:ascii="Verdana" w:hAnsi="Verdana" w:cstheme="minorHAnsi"/>
          <w:sz w:val="20"/>
          <w:szCs w:val="20"/>
          <w:lang w:eastAsia="pl-PL"/>
        </w:rPr>
        <w:t xml:space="preserve"> w sprawie powołania komisji przetargowych i </w:t>
      </w:r>
      <w:r w:rsidR="004411D7">
        <w:rPr>
          <w:rFonts w:ascii="Verdana" w:hAnsi="Verdana" w:cstheme="minorHAnsi"/>
          <w:sz w:val="20"/>
          <w:szCs w:val="20"/>
          <w:lang w:eastAsia="pl-PL"/>
        </w:rPr>
        <w:t>ich</w:t>
      </w:r>
      <w:r w:rsidRPr="00012FC1">
        <w:rPr>
          <w:rFonts w:ascii="Verdana" w:hAnsi="Verdana" w:cstheme="minorHAnsi"/>
          <w:sz w:val="20"/>
          <w:szCs w:val="20"/>
          <w:lang w:eastAsia="pl-PL"/>
        </w:rPr>
        <w:t xml:space="preserve"> zmian</w:t>
      </w:r>
      <w:bookmarkEnd w:id="9"/>
      <w:r w:rsidR="003D2F44">
        <w:rPr>
          <w:rFonts w:ascii="Verdana" w:hAnsi="Verdana" w:cstheme="minorHAnsi"/>
          <w:sz w:val="20"/>
          <w:szCs w:val="20"/>
          <w:lang w:eastAsia="pl-PL"/>
        </w:rPr>
        <w:t>,</w:t>
      </w:r>
    </w:p>
    <w:p w14:paraId="73921DE3" w14:textId="77777777" w:rsidR="00012FC1" w:rsidRDefault="00476277" w:rsidP="00252718">
      <w:pPr>
        <w:pStyle w:val="Bezodstpw"/>
        <w:numPr>
          <w:ilvl w:val="0"/>
          <w:numId w:val="21"/>
        </w:numPr>
        <w:tabs>
          <w:tab w:val="left" w:pos="851"/>
        </w:tabs>
        <w:spacing w:line="276" w:lineRule="auto"/>
        <w:ind w:left="1134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012FC1">
        <w:rPr>
          <w:rFonts w:ascii="Verdana" w:hAnsi="Verdana" w:cstheme="minorHAnsi"/>
          <w:sz w:val="20"/>
          <w:szCs w:val="20"/>
          <w:lang w:eastAsia="pl-PL"/>
        </w:rPr>
        <w:t>prowadzenie postępowań związanych z udzielaniem zamówień wspólnych na podstawie ustawy Prawo zamówień publicznych,</w:t>
      </w:r>
    </w:p>
    <w:p w14:paraId="211713BB" w14:textId="568CD347" w:rsidR="00476277" w:rsidRPr="00012FC1" w:rsidRDefault="00476277" w:rsidP="00252718">
      <w:pPr>
        <w:pStyle w:val="Bezodstpw"/>
        <w:numPr>
          <w:ilvl w:val="0"/>
          <w:numId w:val="21"/>
        </w:numPr>
        <w:tabs>
          <w:tab w:val="left" w:pos="851"/>
        </w:tabs>
        <w:spacing w:line="276" w:lineRule="auto"/>
        <w:ind w:left="1134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012FC1">
        <w:rPr>
          <w:rFonts w:ascii="Verdana" w:hAnsi="Verdana" w:cstheme="minorHAnsi"/>
          <w:sz w:val="20"/>
          <w:szCs w:val="20"/>
          <w:lang w:eastAsia="pl-PL"/>
        </w:rPr>
        <w:lastRenderedPageBreak/>
        <w:t>współpraca z wydziałami i jednostkami organizacyjnymi w zakresie prowadzonego postępowania.</w:t>
      </w:r>
    </w:p>
    <w:p w14:paraId="0D5CBC5C" w14:textId="77777777" w:rsidR="00476277" w:rsidRPr="00BA7044" w:rsidRDefault="00476277" w:rsidP="00012FC1">
      <w:pPr>
        <w:pStyle w:val="Bezodstpw"/>
        <w:spacing w:line="276" w:lineRule="auto"/>
        <w:ind w:left="567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EC7BA9">
        <w:rPr>
          <w:rFonts w:ascii="Verdana" w:hAnsi="Verdana" w:cstheme="minorHAnsi"/>
          <w:sz w:val="20"/>
          <w:szCs w:val="20"/>
          <w:lang w:eastAsia="pl-PL"/>
        </w:rPr>
        <w:t xml:space="preserve">4. Do zadań </w:t>
      </w:r>
      <w:r w:rsidRPr="00012FC1">
        <w:rPr>
          <w:rFonts w:ascii="Verdana" w:hAnsi="Verdana" w:cstheme="minorHAnsi"/>
          <w:b/>
          <w:bCs/>
          <w:sz w:val="20"/>
          <w:szCs w:val="20"/>
          <w:lang w:eastAsia="pl-PL"/>
        </w:rPr>
        <w:t>Oddziału Inwestycji Architektonicznych</w:t>
      </w:r>
      <w:r w:rsidRPr="00BA7044">
        <w:rPr>
          <w:rFonts w:ascii="Verdana" w:hAnsi="Verdana" w:cstheme="minorHAnsi"/>
          <w:sz w:val="20"/>
          <w:szCs w:val="20"/>
          <w:lang w:eastAsia="pl-PL"/>
        </w:rPr>
        <w:t xml:space="preserve"> należy w szczególności: </w:t>
      </w:r>
    </w:p>
    <w:p w14:paraId="39B2DD94" w14:textId="32BBAFE9" w:rsidR="00476277" w:rsidRPr="00BA7044" w:rsidRDefault="00476277" w:rsidP="00252718">
      <w:pPr>
        <w:pStyle w:val="Bezodstpw"/>
        <w:spacing w:line="276" w:lineRule="auto"/>
        <w:ind w:left="851" w:hanging="284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BA7044">
        <w:rPr>
          <w:rFonts w:ascii="Verdana" w:hAnsi="Verdana" w:cstheme="minorHAnsi"/>
          <w:sz w:val="20"/>
          <w:szCs w:val="20"/>
          <w:lang w:eastAsia="pl-PL"/>
        </w:rPr>
        <w:t>1) prowadzenie postępowań na roboty budowlane</w:t>
      </w:r>
      <w:r w:rsidR="00012FC1">
        <w:rPr>
          <w:rFonts w:ascii="Verdana" w:hAnsi="Verdana" w:cstheme="minorHAnsi"/>
          <w:sz w:val="20"/>
          <w:szCs w:val="20"/>
          <w:lang w:eastAsia="pl-PL"/>
        </w:rPr>
        <w:t>;</w:t>
      </w:r>
      <w:r w:rsidRPr="00BA7044">
        <w:rPr>
          <w:rFonts w:ascii="Verdana" w:hAnsi="Verdana" w:cstheme="minorHAnsi"/>
          <w:sz w:val="20"/>
          <w:szCs w:val="20"/>
          <w:lang w:eastAsia="pl-PL"/>
        </w:rPr>
        <w:t xml:space="preserve"> </w:t>
      </w:r>
    </w:p>
    <w:p w14:paraId="1DEB4D89" w14:textId="77777777" w:rsidR="00476277" w:rsidRPr="00BA7044" w:rsidRDefault="00476277" w:rsidP="00252718">
      <w:pPr>
        <w:pStyle w:val="Bezodstpw"/>
        <w:spacing w:line="276" w:lineRule="auto"/>
        <w:ind w:left="851" w:hanging="284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BA7044">
        <w:rPr>
          <w:rFonts w:ascii="Verdana" w:hAnsi="Verdana" w:cstheme="minorHAnsi"/>
          <w:sz w:val="20"/>
          <w:szCs w:val="20"/>
          <w:lang w:eastAsia="pl-PL"/>
        </w:rPr>
        <w:t xml:space="preserve">2) prowadzenie postępowań na usługi związane z robotami budowlanymi. </w:t>
      </w:r>
    </w:p>
    <w:p w14:paraId="670A4148" w14:textId="77777777" w:rsidR="00476277" w:rsidRPr="00BA7044" w:rsidRDefault="00476277" w:rsidP="00012FC1">
      <w:pPr>
        <w:pStyle w:val="Bezodstpw"/>
        <w:spacing w:line="276" w:lineRule="auto"/>
        <w:ind w:left="567" w:hanging="283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BA7044">
        <w:rPr>
          <w:rFonts w:ascii="Verdana" w:hAnsi="Verdana" w:cstheme="minorHAnsi"/>
          <w:sz w:val="20"/>
          <w:szCs w:val="20"/>
          <w:lang w:eastAsia="pl-PL"/>
        </w:rPr>
        <w:t xml:space="preserve">5. Do zadań </w:t>
      </w:r>
      <w:r w:rsidRPr="00012FC1">
        <w:rPr>
          <w:rFonts w:ascii="Verdana" w:hAnsi="Verdana" w:cstheme="minorHAnsi"/>
          <w:b/>
          <w:bCs/>
          <w:sz w:val="20"/>
          <w:szCs w:val="20"/>
          <w:lang w:eastAsia="pl-PL"/>
        </w:rPr>
        <w:t>Oddziału Dostaw i Usług</w:t>
      </w:r>
      <w:r w:rsidRPr="00BA7044">
        <w:rPr>
          <w:rFonts w:ascii="Verdana" w:hAnsi="Verdana" w:cstheme="minorHAnsi"/>
          <w:sz w:val="20"/>
          <w:szCs w:val="20"/>
          <w:lang w:eastAsia="pl-PL"/>
        </w:rPr>
        <w:t xml:space="preserve"> należy w szczególności: </w:t>
      </w:r>
    </w:p>
    <w:p w14:paraId="0F77500F" w14:textId="0815ADC0" w:rsidR="00476277" w:rsidRPr="00BA7044" w:rsidRDefault="00476277" w:rsidP="00252718">
      <w:pPr>
        <w:pStyle w:val="Bezodstpw"/>
        <w:numPr>
          <w:ilvl w:val="0"/>
          <w:numId w:val="19"/>
        </w:numPr>
        <w:spacing w:line="276" w:lineRule="auto"/>
        <w:ind w:left="851" w:hanging="284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BA7044">
        <w:rPr>
          <w:rFonts w:ascii="Verdana" w:hAnsi="Verdana" w:cstheme="minorHAnsi"/>
          <w:sz w:val="20"/>
          <w:szCs w:val="20"/>
          <w:lang w:eastAsia="pl-PL"/>
        </w:rPr>
        <w:t>prowadzenie postępowań na dostawy</w:t>
      </w:r>
      <w:r w:rsidR="00012FC1">
        <w:rPr>
          <w:rFonts w:ascii="Verdana" w:hAnsi="Verdana" w:cstheme="minorHAnsi"/>
          <w:sz w:val="20"/>
          <w:szCs w:val="20"/>
          <w:lang w:eastAsia="pl-PL"/>
        </w:rPr>
        <w:t>;</w:t>
      </w:r>
    </w:p>
    <w:p w14:paraId="2F15A64C" w14:textId="4E510B8B" w:rsidR="00476277" w:rsidRPr="00012FC1" w:rsidRDefault="00476277" w:rsidP="00252718">
      <w:pPr>
        <w:pStyle w:val="Bezodstpw"/>
        <w:numPr>
          <w:ilvl w:val="0"/>
          <w:numId w:val="19"/>
        </w:numPr>
        <w:spacing w:line="276" w:lineRule="auto"/>
        <w:ind w:left="851" w:hanging="284"/>
        <w:jc w:val="both"/>
        <w:rPr>
          <w:rFonts w:ascii="Verdana" w:hAnsi="Verdana" w:cstheme="minorHAnsi"/>
          <w:sz w:val="20"/>
          <w:szCs w:val="20"/>
          <w:lang w:eastAsia="pl-PL"/>
        </w:rPr>
      </w:pPr>
      <w:r w:rsidRPr="00BA7044">
        <w:rPr>
          <w:rFonts w:ascii="Verdana" w:hAnsi="Verdana" w:cstheme="minorHAnsi"/>
          <w:sz w:val="20"/>
          <w:szCs w:val="20"/>
          <w:lang w:eastAsia="pl-PL"/>
        </w:rPr>
        <w:t>prowadzenie postępowań na usługi z wyłączeniem tych, które są w zakresie zadań Oddziału Inwestycji Architektonicznych.</w:t>
      </w:r>
      <w:r w:rsidR="00012FC1">
        <w:rPr>
          <w:rFonts w:ascii="Verdana" w:hAnsi="Verdana" w:cstheme="minorHAnsi"/>
          <w:sz w:val="20"/>
          <w:szCs w:val="20"/>
          <w:lang w:eastAsia="pl-PL"/>
        </w:rPr>
        <w:t>”;</w:t>
      </w:r>
    </w:p>
    <w:p w14:paraId="56AA8D6D" w14:textId="12AD6403" w:rsidR="00476277" w:rsidRDefault="006E0513" w:rsidP="00325C11">
      <w:pPr>
        <w:pStyle w:val="Bezodstpw"/>
        <w:numPr>
          <w:ilvl w:val="0"/>
          <w:numId w:val="3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6E0513">
        <w:rPr>
          <w:rFonts w:ascii="Verdana" w:hAnsi="Verdana"/>
          <w:sz w:val="20"/>
          <w:szCs w:val="20"/>
        </w:rPr>
        <w:t xml:space="preserve">w § </w:t>
      </w:r>
      <w:r>
        <w:rPr>
          <w:rFonts w:ascii="Verdana" w:hAnsi="Verdana"/>
          <w:sz w:val="20"/>
          <w:szCs w:val="20"/>
        </w:rPr>
        <w:t>79</w:t>
      </w:r>
      <w:r w:rsidRPr="006E0513">
        <w:rPr>
          <w:rFonts w:ascii="Verdana" w:hAnsi="Verdana"/>
          <w:sz w:val="20"/>
          <w:szCs w:val="20"/>
        </w:rPr>
        <w:t>:</w:t>
      </w:r>
    </w:p>
    <w:p w14:paraId="74E6C902" w14:textId="11295188" w:rsidR="00476277" w:rsidRDefault="006E0513" w:rsidP="00252718">
      <w:pPr>
        <w:pStyle w:val="Bezodstpw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w ust. 5 pkt 7 otrzymuje brzmienie    </w:t>
      </w:r>
    </w:p>
    <w:p w14:paraId="79299A61" w14:textId="5D89B8F6" w:rsidR="006E0513" w:rsidRDefault="006E0513" w:rsidP="004411D7">
      <w:pPr>
        <w:pStyle w:val="Bezodstpw"/>
        <w:tabs>
          <w:tab w:val="left" w:pos="851"/>
        </w:tabs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„7)</w:t>
      </w:r>
      <w:r w:rsidR="00252718" w:rsidRPr="00252718">
        <w:rPr>
          <w:rFonts w:ascii="Verdana" w:hAnsi="Verdana"/>
          <w:sz w:val="20"/>
          <w:szCs w:val="20"/>
        </w:rPr>
        <w:t>ewidencjonowanie i publikacja zarządzeń</w:t>
      </w:r>
      <w:r w:rsidR="00252718">
        <w:rPr>
          <w:rFonts w:ascii="Verdana" w:hAnsi="Verdana"/>
          <w:sz w:val="20"/>
          <w:szCs w:val="20"/>
        </w:rPr>
        <w:t xml:space="preserve"> Prezydenta </w:t>
      </w:r>
      <w:r w:rsidR="00252718" w:rsidRPr="00252718">
        <w:rPr>
          <w:rFonts w:ascii="Verdana" w:hAnsi="Verdana"/>
          <w:sz w:val="20"/>
          <w:szCs w:val="20"/>
        </w:rPr>
        <w:t xml:space="preserve">jako </w:t>
      </w:r>
      <w:r w:rsidR="00252718">
        <w:rPr>
          <w:rFonts w:ascii="Verdana" w:hAnsi="Verdana"/>
          <w:sz w:val="20"/>
          <w:szCs w:val="20"/>
        </w:rPr>
        <w:t>k</w:t>
      </w:r>
      <w:r w:rsidR="00252718" w:rsidRPr="00252718">
        <w:rPr>
          <w:rFonts w:ascii="Verdana" w:hAnsi="Verdana"/>
          <w:sz w:val="20"/>
          <w:szCs w:val="20"/>
        </w:rPr>
        <w:t xml:space="preserve">ierownika </w:t>
      </w:r>
      <w:r w:rsidR="00252718">
        <w:rPr>
          <w:rFonts w:ascii="Verdana" w:hAnsi="Verdana"/>
          <w:sz w:val="20"/>
          <w:szCs w:val="20"/>
        </w:rPr>
        <w:t>u</w:t>
      </w:r>
      <w:r w:rsidR="00252718" w:rsidRPr="00252718">
        <w:rPr>
          <w:rFonts w:ascii="Verdana" w:hAnsi="Verdana"/>
          <w:sz w:val="20"/>
          <w:szCs w:val="20"/>
        </w:rPr>
        <w:t>rzędu</w:t>
      </w:r>
      <w:r w:rsidR="00252718">
        <w:rPr>
          <w:rFonts w:ascii="Verdana" w:hAnsi="Verdana"/>
          <w:sz w:val="20"/>
          <w:szCs w:val="20"/>
        </w:rPr>
        <w:t xml:space="preserve"> </w:t>
      </w:r>
      <w:r w:rsidR="001B17DC">
        <w:rPr>
          <w:rFonts w:ascii="Verdana" w:hAnsi="Verdana"/>
          <w:sz w:val="20"/>
          <w:szCs w:val="20"/>
        </w:rPr>
        <w:br/>
      </w:r>
      <w:r w:rsidR="004411D7">
        <w:rPr>
          <w:rFonts w:ascii="Verdana" w:hAnsi="Verdana"/>
          <w:sz w:val="20"/>
          <w:szCs w:val="20"/>
        </w:rPr>
        <w:t xml:space="preserve"> </w:t>
      </w:r>
      <w:r w:rsidR="00252718">
        <w:rPr>
          <w:rFonts w:ascii="Verdana" w:hAnsi="Verdana"/>
          <w:sz w:val="20"/>
          <w:szCs w:val="20"/>
        </w:rPr>
        <w:t>i</w:t>
      </w:r>
      <w:r w:rsidR="001B17DC">
        <w:rPr>
          <w:rFonts w:ascii="Verdana" w:hAnsi="Verdana"/>
          <w:sz w:val="20"/>
          <w:szCs w:val="20"/>
        </w:rPr>
        <w:t xml:space="preserve"> o</w:t>
      </w:r>
      <w:r w:rsidR="001B17DC" w:rsidRPr="001B17DC">
        <w:rPr>
          <w:rFonts w:ascii="Verdana" w:hAnsi="Verdana"/>
          <w:sz w:val="20"/>
          <w:szCs w:val="20"/>
        </w:rPr>
        <w:t xml:space="preserve">rganu </w:t>
      </w:r>
      <w:r w:rsidR="001B17DC">
        <w:rPr>
          <w:rFonts w:ascii="Verdana" w:hAnsi="Verdana"/>
          <w:sz w:val="20"/>
          <w:szCs w:val="20"/>
        </w:rPr>
        <w:t>g</w:t>
      </w:r>
      <w:r w:rsidR="001B17DC" w:rsidRPr="001B17DC">
        <w:rPr>
          <w:rFonts w:ascii="Verdana" w:hAnsi="Verdana"/>
          <w:sz w:val="20"/>
          <w:szCs w:val="20"/>
        </w:rPr>
        <w:t>miny</w:t>
      </w:r>
      <w:r w:rsidR="001B17DC">
        <w:rPr>
          <w:rFonts w:ascii="Verdana" w:hAnsi="Verdana"/>
          <w:sz w:val="20"/>
          <w:szCs w:val="20"/>
        </w:rPr>
        <w:t xml:space="preserve">, z zastrzeżeniem </w:t>
      </w:r>
      <w:bookmarkStart w:id="10" w:name="_Hlk126606525"/>
      <w:r w:rsidR="001B17DC" w:rsidRPr="006E0513">
        <w:rPr>
          <w:rFonts w:ascii="Verdana" w:hAnsi="Verdana"/>
          <w:sz w:val="20"/>
          <w:szCs w:val="20"/>
        </w:rPr>
        <w:t xml:space="preserve">§ </w:t>
      </w:r>
      <w:r w:rsidR="001B17DC">
        <w:rPr>
          <w:rFonts w:ascii="Verdana" w:hAnsi="Verdana"/>
          <w:sz w:val="20"/>
          <w:szCs w:val="20"/>
        </w:rPr>
        <w:t xml:space="preserve">73 ust. </w:t>
      </w:r>
      <w:bookmarkEnd w:id="10"/>
      <w:r w:rsidR="001B17DC">
        <w:rPr>
          <w:rFonts w:ascii="Verdana" w:hAnsi="Verdana"/>
          <w:sz w:val="20"/>
          <w:szCs w:val="20"/>
        </w:rPr>
        <w:t xml:space="preserve">3 pkt 3 lit. c oraz </w:t>
      </w:r>
      <w:r w:rsidR="001B17DC" w:rsidRPr="001B17DC">
        <w:rPr>
          <w:rFonts w:ascii="Verdana" w:hAnsi="Verdana"/>
          <w:sz w:val="20"/>
          <w:szCs w:val="20"/>
        </w:rPr>
        <w:t>§ 7</w:t>
      </w:r>
      <w:r w:rsidR="001B17DC">
        <w:rPr>
          <w:rFonts w:ascii="Verdana" w:hAnsi="Verdana"/>
          <w:sz w:val="20"/>
          <w:szCs w:val="20"/>
        </w:rPr>
        <w:t>9</w:t>
      </w:r>
      <w:r w:rsidR="001B17DC" w:rsidRPr="001B17DC">
        <w:rPr>
          <w:rFonts w:ascii="Verdana" w:hAnsi="Verdana"/>
          <w:sz w:val="20"/>
          <w:szCs w:val="20"/>
        </w:rPr>
        <w:t xml:space="preserve"> ust.</w:t>
      </w:r>
      <w:r w:rsidR="001B17DC">
        <w:rPr>
          <w:rFonts w:ascii="Verdana" w:hAnsi="Verdana"/>
          <w:sz w:val="20"/>
          <w:szCs w:val="20"/>
        </w:rPr>
        <w:t>8 pkt 24</w:t>
      </w:r>
      <w:r w:rsidR="004411D7">
        <w:rPr>
          <w:rFonts w:ascii="Verdana" w:hAnsi="Verdana"/>
          <w:sz w:val="20"/>
          <w:szCs w:val="20"/>
        </w:rPr>
        <w:t xml:space="preserve"> niniejszego Regulaminu</w:t>
      </w:r>
      <w:r w:rsidR="001B17DC">
        <w:rPr>
          <w:rFonts w:ascii="Verdana" w:hAnsi="Verdana"/>
          <w:sz w:val="20"/>
          <w:szCs w:val="20"/>
        </w:rPr>
        <w:t>;</w:t>
      </w:r>
      <w:r w:rsidR="00BE3483">
        <w:rPr>
          <w:rFonts w:ascii="Verdana" w:hAnsi="Verdana"/>
          <w:sz w:val="20"/>
          <w:szCs w:val="20"/>
        </w:rPr>
        <w:t>”;</w:t>
      </w:r>
    </w:p>
    <w:p w14:paraId="6AF459FF" w14:textId="0C9F761F" w:rsidR="006E0513" w:rsidRDefault="006E0513" w:rsidP="001B17DC">
      <w:pPr>
        <w:pStyle w:val="Bezodstpw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w ust</w:t>
      </w:r>
      <w:r w:rsidR="00F152A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8 </w:t>
      </w:r>
      <w:r w:rsidRPr="006E0513">
        <w:rPr>
          <w:rFonts w:ascii="Verdana" w:hAnsi="Verdana"/>
          <w:sz w:val="20"/>
          <w:szCs w:val="20"/>
        </w:rPr>
        <w:t xml:space="preserve">w pkt </w:t>
      </w:r>
      <w:r>
        <w:rPr>
          <w:rFonts w:ascii="Verdana" w:hAnsi="Verdana"/>
          <w:sz w:val="20"/>
          <w:szCs w:val="20"/>
        </w:rPr>
        <w:t>2</w:t>
      </w:r>
      <w:r w:rsidRPr="006E0513">
        <w:rPr>
          <w:rFonts w:ascii="Verdana" w:hAnsi="Verdana"/>
          <w:sz w:val="20"/>
          <w:szCs w:val="20"/>
        </w:rPr>
        <w:t xml:space="preserve">3 kropkę zastępuje się średnikiem i dodaje się punkt </w:t>
      </w:r>
      <w:r>
        <w:rPr>
          <w:rFonts w:ascii="Verdana" w:hAnsi="Verdana"/>
          <w:sz w:val="20"/>
          <w:szCs w:val="20"/>
        </w:rPr>
        <w:t>2</w:t>
      </w:r>
      <w:r w:rsidRPr="006E051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Pr="006E0513">
        <w:rPr>
          <w:rFonts w:ascii="Verdana" w:hAnsi="Verdana"/>
          <w:sz w:val="20"/>
          <w:szCs w:val="20"/>
        </w:rPr>
        <w:t>w brzmieniu:</w:t>
      </w:r>
    </w:p>
    <w:p w14:paraId="1A89CE70" w14:textId="24BC8572" w:rsidR="006E0513" w:rsidRDefault="006E0513" w:rsidP="00BE3483">
      <w:pPr>
        <w:pStyle w:val="Bezodstpw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„24)</w:t>
      </w:r>
      <w:r w:rsidR="001B17DC" w:rsidRPr="001B17DC">
        <w:rPr>
          <w:rFonts w:ascii="Verdana" w:hAnsi="Verdana"/>
          <w:sz w:val="20"/>
          <w:szCs w:val="20"/>
        </w:rPr>
        <w:t>ewidencjonowanie i publikacja zarządzeń w sprawie powołania komisji</w:t>
      </w:r>
      <w:r w:rsidR="00BE3483">
        <w:rPr>
          <w:rFonts w:ascii="Verdana" w:hAnsi="Verdana"/>
          <w:sz w:val="20"/>
          <w:szCs w:val="20"/>
        </w:rPr>
        <w:t xml:space="preserve"> k</w:t>
      </w:r>
      <w:r w:rsidR="00BE3483" w:rsidRPr="00BE3483">
        <w:rPr>
          <w:rFonts w:ascii="Verdana" w:hAnsi="Verdana"/>
          <w:sz w:val="20"/>
          <w:szCs w:val="20"/>
        </w:rPr>
        <w:t xml:space="preserve">onkursowych i </w:t>
      </w:r>
      <w:r w:rsidR="00BE3483">
        <w:rPr>
          <w:rFonts w:ascii="Verdana" w:hAnsi="Verdana"/>
          <w:sz w:val="20"/>
          <w:szCs w:val="20"/>
        </w:rPr>
        <w:t>e</w:t>
      </w:r>
      <w:r w:rsidR="00BE3483" w:rsidRPr="00BE3483">
        <w:rPr>
          <w:rFonts w:ascii="Verdana" w:hAnsi="Verdana"/>
          <w:sz w:val="20"/>
          <w:szCs w:val="20"/>
        </w:rPr>
        <w:t>gzaminacyjnych</w:t>
      </w:r>
      <w:r w:rsidR="001B17DC" w:rsidRPr="001B17DC">
        <w:rPr>
          <w:rFonts w:ascii="Verdana" w:hAnsi="Verdana"/>
          <w:sz w:val="20"/>
          <w:szCs w:val="20"/>
        </w:rPr>
        <w:t xml:space="preserve"> </w:t>
      </w:r>
      <w:r w:rsidR="00BE3483">
        <w:rPr>
          <w:rFonts w:ascii="Verdana" w:hAnsi="Verdana"/>
          <w:sz w:val="20"/>
          <w:szCs w:val="20"/>
        </w:rPr>
        <w:t>oraz</w:t>
      </w:r>
      <w:r w:rsidR="001B17DC" w:rsidRPr="001B17DC">
        <w:rPr>
          <w:rFonts w:ascii="Verdana" w:hAnsi="Verdana"/>
          <w:sz w:val="20"/>
          <w:szCs w:val="20"/>
        </w:rPr>
        <w:t xml:space="preserve"> </w:t>
      </w:r>
      <w:r w:rsidR="00BE3483">
        <w:rPr>
          <w:rFonts w:ascii="Verdana" w:hAnsi="Verdana"/>
          <w:sz w:val="20"/>
          <w:szCs w:val="20"/>
        </w:rPr>
        <w:t>ich</w:t>
      </w:r>
      <w:r w:rsidR="001B17DC" w:rsidRPr="001B17DC">
        <w:rPr>
          <w:rFonts w:ascii="Verdana" w:hAnsi="Verdana"/>
          <w:sz w:val="20"/>
          <w:szCs w:val="20"/>
        </w:rPr>
        <w:t xml:space="preserve"> zmian</w:t>
      </w:r>
      <w:r w:rsidR="00BE3483">
        <w:rPr>
          <w:rFonts w:ascii="Verdana" w:hAnsi="Verdana"/>
          <w:sz w:val="20"/>
          <w:szCs w:val="20"/>
        </w:rPr>
        <w:t>.”.</w:t>
      </w:r>
    </w:p>
    <w:p w14:paraId="512BC568" w14:textId="77777777" w:rsidR="009F7BBD" w:rsidRPr="00911294" w:rsidRDefault="009F7BBD" w:rsidP="36E72B3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03ADEB43" w14:textId="77777777" w:rsidR="00EC6731" w:rsidRPr="00911294" w:rsidRDefault="00EC6731" w:rsidP="00FA38F5">
      <w:pPr>
        <w:jc w:val="center"/>
        <w:rPr>
          <w:rFonts w:ascii="Verdana" w:hAnsi="Verdana"/>
          <w:sz w:val="20"/>
          <w:szCs w:val="18"/>
        </w:rPr>
      </w:pPr>
      <w:bookmarkStart w:id="11" w:name="_Hlk87118824"/>
      <w:r w:rsidRPr="00911294">
        <w:rPr>
          <w:rFonts w:ascii="Verdana" w:hAnsi="Verdana" w:cs="Times New Roman"/>
          <w:sz w:val="20"/>
          <w:szCs w:val="18"/>
        </w:rPr>
        <w:t>§</w:t>
      </w:r>
      <w:bookmarkEnd w:id="11"/>
      <w:r w:rsidRPr="00911294">
        <w:rPr>
          <w:rFonts w:ascii="Verdana" w:hAnsi="Verdana"/>
          <w:sz w:val="20"/>
          <w:szCs w:val="18"/>
        </w:rPr>
        <w:t xml:space="preserve"> 2</w:t>
      </w:r>
    </w:p>
    <w:p w14:paraId="42272C67" w14:textId="57C20F66" w:rsidR="00EC6731" w:rsidRPr="00911294" w:rsidRDefault="001245E9" w:rsidP="00FA38F5">
      <w:pPr>
        <w:rPr>
          <w:rFonts w:ascii="Verdana" w:hAnsi="Verdana"/>
          <w:sz w:val="20"/>
          <w:szCs w:val="20"/>
        </w:rPr>
      </w:pPr>
      <w:r w:rsidRPr="001245E9">
        <w:rPr>
          <w:rFonts w:ascii="Verdana" w:hAnsi="Verdana"/>
          <w:sz w:val="20"/>
          <w:szCs w:val="20"/>
        </w:rPr>
        <w:t>Zarządzenie wchodzi w życie z dniem</w:t>
      </w:r>
      <w:r w:rsidR="00B8183B">
        <w:rPr>
          <w:rFonts w:ascii="Verdana" w:hAnsi="Verdana"/>
          <w:sz w:val="20"/>
          <w:szCs w:val="20"/>
        </w:rPr>
        <w:t xml:space="preserve"> 1 marca 2023 r. </w:t>
      </w:r>
      <w:r w:rsidRPr="001245E9"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 xml:space="preserve">   </w:t>
      </w:r>
      <w:r w:rsidR="004F24CE">
        <w:rPr>
          <w:rFonts w:ascii="Verdana" w:hAnsi="Verdana"/>
          <w:sz w:val="20"/>
          <w:szCs w:val="20"/>
        </w:rPr>
        <w:t xml:space="preserve">   </w:t>
      </w:r>
      <w:r w:rsidR="004F06BB">
        <w:rPr>
          <w:rFonts w:ascii="Verdana" w:hAnsi="Verdana"/>
          <w:sz w:val="20"/>
          <w:szCs w:val="20"/>
        </w:rPr>
        <w:t xml:space="preserve"> </w:t>
      </w:r>
      <w:r w:rsidR="009F7BBD" w:rsidRPr="00911294">
        <w:rPr>
          <w:rFonts w:ascii="Verdana" w:hAnsi="Verdana"/>
          <w:sz w:val="20"/>
          <w:szCs w:val="20"/>
        </w:rPr>
        <w:t xml:space="preserve">  </w:t>
      </w:r>
      <w:r w:rsidR="00EC6731" w:rsidRPr="00911294">
        <w:rPr>
          <w:rFonts w:ascii="Verdana" w:hAnsi="Verdana"/>
          <w:sz w:val="20"/>
          <w:szCs w:val="20"/>
        </w:rPr>
        <w:t xml:space="preserve">     </w:t>
      </w:r>
    </w:p>
    <w:p w14:paraId="73DF34B2" w14:textId="0789AF21" w:rsidR="00141953" w:rsidRDefault="00141953" w:rsidP="00FA38F5">
      <w:pPr>
        <w:rPr>
          <w:rFonts w:ascii="Verdana" w:hAnsi="Verdana"/>
          <w:sz w:val="20"/>
          <w:szCs w:val="20"/>
        </w:rPr>
      </w:pPr>
    </w:p>
    <w:p w14:paraId="2E953D9A" w14:textId="77777777" w:rsidR="00F506EA" w:rsidRDefault="00F506EA" w:rsidP="00FA38F5">
      <w:pPr>
        <w:rPr>
          <w:rFonts w:ascii="Verdana" w:hAnsi="Verdana"/>
          <w:sz w:val="20"/>
          <w:szCs w:val="20"/>
        </w:rPr>
      </w:pPr>
    </w:p>
    <w:p w14:paraId="48103ED5" w14:textId="7211C3E6" w:rsidR="004411D7" w:rsidRDefault="00F506EA" w:rsidP="00FA38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14:paraId="46DEF2B4" w14:textId="77777777" w:rsidR="00F506EA" w:rsidRDefault="00F506EA" w:rsidP="00FA38F5">
      <w:pPr>
        <w:rPr>
          <w:rFonts w:ascii="Verdana" w:hAnsi="Verdana"/>
          <w:sz w:val="20"/>
          <w:szCs w:val="20"/>
        </w:rPr>
      </w:pPr>
    </w:p>
    <w:p w14:paraId="756AE603" w14:textId="77777777" w:rsidR="004411D7" w:rsidRDefault="004411D7" w:rsidP="00FA38F5">
      <w:pPr>
        <w:rPr>
          <w:rFonts w:ascii="Verdana" w:hAnsi="Verdana"/>
          <w:sz w:val="20"/>
          <w:szCs w:val="20"/>
        </w:rPr>
      </w:pPr>
    </w:p>
    <w:p w14:paraId="129F5B9A" w14:textId="663465E5" w:rsidR="00F506EA" w:rsidRPr="00FA38F5" w:rsidRDefault="00F506EA" w:rsidP="00F506EA">
      <w:pPr>
        <w:pStyle w:val="Bezodstpw"/>
        <w:spacing w:line="276" w:lineRule="auto"/>
        <w:ind w:left="495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Pr="00FA38F5">
        <w:rPr>
          <w:rFonts w:ascii="Verdana" w:hAnsi="Verdana"/>
          <w:sz w:val="20"/>
        </w:rPr>
        <w:t xml:space="preserve">Prezydent Miasta Rzeszowa </w:t>
      </w:r>
    </w:p>
    <w:p w14:paraId="0689E33D" w14:textId="77777777" w:rsidR="00F506EA" w:rsidRPr="00FA38F5" w:rsidRDefault="00F506EA" w:rsidP="00F506EA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72DF48CA" w14:textId="77777777" w:rsidR="00F506EA" w:rsidRPr="0070787B" w:rsidRDefault="00F506EA" w:rsidP="00F506EA">
      <w:pPr>
        <w:pStyle w:val="Bezodstpw"/>
        <w:spacing w:line="276" w:lineRule="auto"/>
        <w:ind w:left="4956"/>
        <w:jc w:val="both"/>
        <w:rPr>
          <w:rFonts w:ascii="Verdana" w:hAnsi="Verdana"/>
          <w:sz w:val="20"/>
        </w:rPr>
      </w:pPr>
      <w:r w:rsidRPr="00FA38F5">
        <w:rPr>
          <w:rFonts w:ascii="Verdana" w:hAnsi="Verdana"/>
          <w:sz w:val="20"/>
        </w:rPr>
        <w:t xml:space="preserve">          Konrad Fijołek</w:t>
      </w:r>
    </w:p>
    <w:p w14:paraId="54F5833A" w14:textId="77777777" w:rsidR="00990656" w:rsidRDefault="00990656" w:rsidP="00FA38F5">
      <w:pPr>
        <w:rPr>
          <w:rFonts w:ascii="Verdana" w:hAnsi="Verdana"/>
          <w:sz w:val="20"/>
          <w:szCs w:val="20"/>
        </w:rPr>
      </w:pPr>
    </w:p>
    <w:p w14:paraId="69B83DEE" w14:textId="44021E47" w:rsidR="00AA272B" w:rsidRPr="00911294" w:rsidRDefault="00325C11" w:rsidP="00FA38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14:paraId="5C2CC8F2" w14:textId="77777777" w:rsidR="00043432" w:rsidRPr="00043432" w:rsidRDefault="00043432" w:rsidP="00043432">
      <w:pPr>
        <w:tabs>
          <w:tab w:val="left" w:pos="3383"/>
        </w:tabs>
      </w:pPr>
    </w:p>
    <w:sectPr w:rsidR="00043432" w:rsidRPr="0004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AE75" w14:textId="77777777" w:rsidR="00AF681B" w:rsidRDefault="00AF681B" w:rsidP="00CF3479">
      <w:pPr>
        <w:spacing w:line="240" w:lineRule="auto"/>
      </w:pPr>
      <w:r>
        <w:separator/>
      </w:r>
    </w:p>
  </w:endnote>
  <w:endnote w:type="continuationSeparator" w:id="0">
    <w:p w14:paraId="510D749D" w14:textId="77777777" w:rsidR="00AF681B" w:rsidRDefault="00AF681B" w:rsidP="00CF3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566B" w14:textId="77777777" w:rsidR="00AF681B" w:rsidRDefault="00AF681B" w:rsidP="00CF3479">
      <w:pPr>
        <w:spacing w:line="240" w:lineRule="auto"/>
      </w:pPr>
      <w:r>
        <w:separator/>
      </w:r>
    </w:p>
  </w:footnote>
  <w:footnote w:type="continuationSeparator" w:id="0">
    <w:p w14:paraId="0D3CCC7C" w14:textId="77777777" w:rsidR="00AF681B" w:rsidRDefault="00AF681B" w:rsidP="00CF3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A7C"/>
    <w:multiLevelType w:val="hybridMultilevel"/>
    <w:tmpl w:val="974CD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40674"/>
    <w:multiLevelType w:val="hybridMultilevel"/>
    <w:tmpl w:val="8D8A679E"/>
    <w:lvl w:ilvl="0" w:tplc="AD366C36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80373B"/>
    <w:multiLevelType w:val="hybridMultilevel"/>
    <w:tmpl w:val="96E2C412"/>
    <w:lvl w:ilvl="0" w:tplc="4DD2C9D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1E77"/>
    <w:multiLevelType w:val="hybridMultilevel"/>
    <w:tmpl w:val="D410EBF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63420A"/>
    <w:multiLevelType w:val="hybridMultilevel"/>
    <w:tmpl w:val="F9720C6E"/>
    <w:lvl w:ilvl="0" w:tplc="0ABE766E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6C5D79"/>
    <w:multiLevelType w:val="hybridMultilevel"/>
    <w:tmpl w:val="CEB241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7E31"/>
    <w:multiLevelType w:val="hybridMultilevel"/>
    <w:tmpl w:val="07C0BC98"/>
    <w:lvl w:ilvl="0" w:tplc="420C3D2A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2D04"/>
    <w:multiLevelType w:val="hybridMultilevel"/>
    <w:tmpl w:val="3D6A753A"/>
    <w:lvl w:ilvl="0" w:tplc="0DEC85E6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7C00"/>
    <w:multiLevelType w:val="multilevel"/>
    <w:tmpl w:val="D39456F2"/>
    <w:lvl w:ilvl="0">
      <w:start w:val="1"/>
      <w:numFmt w:val="decimal"/>
      <w:lvlText w:val="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Verdana" w:eastAsia="MS Reference Sans Serif" w:hAnsi="Verdana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"/>
      <w:numFmt w:val="lowerLetter"/>
      <w:lvlText w:val="%5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A150D"/>
    <w:multiLevelType w:val="hybridMultilevel"/>
    <w:tmpl w:val="81B0A604"/>
    <w:lvl w:ilvl="0" w:tplc="33A00ED2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9348E"/>
    <w:multiLevelType w:val="hybridMultilevel"/>
    <w:tmpl w:val="B7828666"/>
    <w:lvl w:ilvl="0" w:tplc="BA3033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942E6"/>
    <w:multiLevelType w:val="hybridMultilevel"/>
    <w:tmpl w:val="72A6E8A4"/>
    <w:lvl w:ilvl="0" w:tplc="AFBA1BBA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00B64"/>
    <w:multiLevelType w:val="hybridMultilevel"/>
    <w:tmpl w:val="6FBE6512"/>
    <w:lvl w:ilvl="0" w:tplc="E27401A0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91328"/>
    <w:multiLevelType w:val="hybridMultilevel"/>
    <w:tmpl w:val="5A68B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924B4"/>
    <w:multiLevelType w:val="hybridMultilevel"/>
    <w:tmpl w:val="A740E3F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540F1D"/>
    <w:multiLevelType w:val="hybridMultilevel"/>
    <w:tmpl w:val="73CCF872"/>
    <w:lvl w:ilvl="0" w:tplc="6592271A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6" w15:restartNumberingAfterBreak="0">
    <w:nsid w:val="4A904A53"/>
    <w:multiLevelType w:val="hybridMultilevel"/>
    <w:tmpl w:val="627CCB68"/>
    <w:lvl w:ilvl="0" w:tplc="064CFA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B350597"/>
    <w:multiLevelType w:val="hybridMultilevel"/>
    <w:tmpl w:val="45261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8219E"/>
    <w:multiLevelType w:val="hybridMultilevel"/>
    <w:tmpl w:val="D9C4E9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C477775"/>
    <w:multiLevelType w:val="hybridMultilevel"/>
    <w:tmpl w:val="271A8E7C"/>
    <w:lvl w:ilvl="0" w:tplc="7D360B9A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FC8"/>
    <w:multiLevelType w:val="hybridMultilevel"/>
    <w:tmpl w:val="36E8E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77509"/>
    <w:multiLevelType w:val="hybridMultilevel"/>
    <w:tmpl w:val="3E50DA3C"/>
    <w:lvl w:ilvl="0" w:tplc="1BFE50C4">
      <w:start w:val="3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76F5C"/>
    <w:multiLevelType w:val="hybridMultilevel"/>
    <w:tmpl w:val="E1DA2E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052327"/>
    <w:multiLevelType w:val="hybridMultilevel"/>
    <w:tmpl w:val="85105A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1831A02"/>
    <w:multiLevelType w:val="hybridMultilevel"/>
    <w:tmpl w:val="D160C6C8"/>
    <w:lvl w:ilvl="0" w:tplc="1BFE50C4">
      <w:start w:val="3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CA3FD1"/>
    <w:multiLevelType w:val="hybridMultilevel"/>
    <w:tmpl w:val="F92CB7B0"/>
    <w:lvl w:ilvl="0" w:tplc="4004315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64296"/>
    <w:multiLevelType w:val="hybridMultilevel"/>
    <w:tmpl w:val="4D7E4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8965A1"/>
    <w:multiLevelType w:val="hybridMultilevel"/>
    <w:tmpl w:val="3184F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19E4"/>
    <w:multiLevelType w:val="hybridMultilevel"/>
    <w:tmpl w:val="0568CA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E201595"/>
    <w:multiLevelType w:val="hybridMultilevel"/>
    <w:tmpl w:val="2DB03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D1E48"/>
    <w:multiLevelType w:val="hybridMultilevel"/>
    <w:tmpl w:val="EA546074"/>
    <w:lvl w:ilvl="0" w:tplc="C32AC69C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65902"/>
    <w:multiLevelType w:val="hybridMultilevel"/>
    <w:tmpl w:val="CF78A75A"/>
    <w:lvl w:ilvl="0" w:tplc="A80C3CD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071CB"/>
    <w:multiLevelType w:val="hybridMultilevel"/>
    <w:tmpl w:val="C2ACB100"/>
    <w:lvl w:ilvl="0" w:tplc="A14C546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1F5082"/>
    <w:multiLevelType w:val="hybridMultilevel"/>
    <w:tmpl w:val="D14E54C0"/>
    <w:lvl w:ilvl="0" w:tplc="C494E5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729D3"/>
    <w:multiLevelType w:val="hybridMultilevel"/>
    <w:tmpl w:val="991A03A4"/>
    <w:lvl w:ilvl="0" w:tplc="EC68D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70C2D"/>
    <w:multiLevelType w:val="hybridMultilevel"/>
    <w:tmpl w:val="6A5E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56583">
    <w:abstractNumId w:val="23"/>
  </w:num>
  <w:num w:numId="2" w16cid:durableId="1352805071">
    <w:abstractNumId w:val="16"/>
  </w:num>
  <w:num w:numId="3" w16cid:durableId="649869488">
    <w:abstractNumId w:val="31"/>
  </w:num>
  <w:num w:numId="4" w16cid:durableId="2145807228">
    <w:abstractNumId w:val="35"/>
  </w:num>
  <w:num w:numId="5" w16cid:durableId="500240468">
    <w:abstractNumId w:val="10"/>
  </w:num>
  <w:num w:numId="6" w16cid:durableId="1235970498">
    <w:abstractNumId w:val="17"/>
  </w:num>
  <w:num w:numId="7" w16cid:durableId="63964424">
    <w:abstractNumId w:val="20"/>
  </w:num>
  <w:num w:numId="8" w16cid:durableId="2084062339">
    <w:abstractNumId w:val="13"/>
  </w:num>
  <w:num w:numId="9" w16cid:durableId="549732745">
    <w:abstractNumId w:val="2"/>
  </w:num>
  <w:num w:numId="10" w16cid:durableId="1486778719">
    <w:abstractNumId w:val="15"/>
  </w:num>
  <w:num w:numId="11" w16cid:durableId="514273015">
    <w:abstractNumId w:val="8"/>
  </w:num>
  <w:num w:numId="12" w16cid:durableId="401606051">
    <w:abstractNumId w:val="33"/>
  </w:num>
  <w:num w:numId="13" w16cid:durableId="1795635475">
    <w:abstractNumId w:val="34"/>
  </w:num>
  <w:num w:numId="14" w16cid:durableId="961302474">
    <w:abstractNumId w:val="26"/>
  </w:num>
  <w:num w:numId="15" w16cid:durableId="2032798968">
    <w:abstractNumId w:val="28"/>
  </w:num>
  <w:num w:numId="16" w16cid:durableId="126515447">
    <w:abstractNumId w:val="32"/>
  </w:num>
  <w:num w:numId="17" w16cid:durableId="559024191">
    <w:abstractNumId w:val="18"/>
  </w:num>
  <w:num w:numId="18" w16cid:durableId="1779178500">
    <w:abstractNumId w:val="22"/>
  </w:num>
  <w:num w:numId="19" w16cid:durableId="1025716828">
    <w:abstractNumId w:val="14"/>
  </w:num>
  <w:num w:numId="20" w16cid:durableId="1018893190">
    <w:abstractNumId w:val="27"/>
  </w:num>
  <w:num w:numId="21" w16cid:durableId="553397719">
    <w:abstractNumId w:val="29"/>
  </w:num>
  <w:num w:numId="22" w16cid:durableId="841746616">
    <w:abstractNumId w:val="0"/>
  </w:num>
  <w:num w:numId="23" w16cid:durableId="544372016">
    <w:abstractNumId w:val="5"/>
  </w:num>
  <w:num w:numId="24" w16cid:durableId="309139840">
    <w:abstractNumId w:val="1"/>
  </w:num>
  <w:num w:numId="25" w16cid:durableId="1817794265">
    <w:abstractNumId w:val="4"/>
  </w:num>
  <w:num w:numId="26" w16cid:durableId="885219527">
    <w:abstractNumId w:val="3"/>
  </w:num>
  <w:num w:numId="27" w16cid:durableId="1882940981">
    <w:abstractNumId w:val="21"/>
  </w:num>
  <w:num w:numId="28" w16cid:durableId="1617443288">
    <w:abstractNumId w:val="24"/>
  </w:num>
  <w:num w:numId="29" w16cid:durableId="201022065">
    <w:abstractNumId w:val="25"/>
  </w:num>
  <w:num w:numId="30" w16cid:durableId="1786121395">
    <w:abstractNumId w:val="30"/>
  </w:num>
  <w:num w:numId="31" w16cid:durableId="1085758431">
    <w:abstractNumId w:val="19"/>
  </w:num>
  <w:num w:numId="32" w16cid:durableId="13194986">
    <w:abstractNumId w:val="9"/>
  </w:num>
  <w:num w:numId="33" w16cid:durableId="63842003">
    <w:abstractNumId w:val="6"/>
  </w:num>
  <w:num w:numId="34" w16cid:durableId="1533836864">
    <w:abstractNumId w:val="12"/>
  </w:num>
  <w:num w:numId="35" w16cid:durableId="332535563">
    <w:abstractNumId w:val="11"/>
  </w:num>
  <w:num w:numId="36" w16cid:durableId="66285773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4B"/>
    <w:rsid w:val="00005BFD"/>
    <w:rsid w:val="00012101"/>
    <w:rsid w:val="00012FC1"/>
    <w:rsid w:val="00015AE4"/>
    <w:rsid w:val="00015F42"/>
    <w:rsid w:val="00021439"/>
    <w:rsid w:val="000216B5"/>
    <w:rsid w:val="00033AF5"/>
    <w:rsid w:val="000414F0"/>
    <w:rsid w:val="00043432"/>
    <w:rsid w:val="000444B9"/>
    <w:rsid w:val="00066607"/>
    <w:rsid w:val="000675D6"/>
    <w:rsid w:val="000749CE"/>
    <w:rsid w:val="0008235B"/>
    <w:rsid w:val="00083EC3"/>
    <w:rsid w:val="000918F8"/>
    <w:rsid w:val="00096427"/>
    <w:rsid w:val="00097B08"/>
    <w:rsid w:val="000B5917"/>
    <w:rsid w:val="000B6472"/>
    <w:rsid w:val="000C264D"/>
    <w:rsid w:val="000C2F5B"/>
    <w:rsid w:val="000C7D00"/>
    <w:rsid w:val="000E2363"/>
    <w:rsid w:val="000E66F8"/>
    <w:rsid w:val="000F5C93"/>
    <w:rsid w:val="0010561B"/>
    <w:rsid w:val="0011010F"/>
    <w:rsid w:val="0011259E"/>
    <w:rsid w:val="00112A21"/>
    <w:rsid w:val="00116E6A"/>
    <w:rsid w:val="001245E9"/>
    <w:rsid w:val="00130AD7"/>
    <w:rsid w:val="00141953"/>
    <w:rsid w:val="00144563"/>
    <w:rsid w:val="0014632B"/>
    <w:rsid w:val="00157AAB"/>
    <w:rsid w:val="00167E81"/>
    <w:rsid w:val="001746B9"/>
    <w:rsid w:val="00182B11"/>
    <w:rsid w:val="00185F3B"/>
    <w:rsid w:val="00192C6A"/>
    <w:rsid w:val="00196ACA"/>
    <w:rsid w:val="001A199B"/>
    <w:rsid w:val="001A7665"/>
    <w:rsid w:val="001B17DC"/>
    <w:rsid w:val="001B3928"/>
    <w:rsid w:val="001B67B2"/>
    <w:rsid w:val="001C4E66"/>
    <w:rsid w:val="001C6E00"/>
    <w:rsid w:val="001C6F05"/>
    <w:rsid w:val="001D7920"/>
    <w:rsid w:val="001F63C5"/>
    <w:rsid w:val="0021299D"/>
    <w:rsid w:val="002276F7"/>
    <w:rsid w:val="0023104D"/>
    <w:rsid w:val="00232904"/>
    <w:rsid w:val="00240E73"/>
    <w:rsid w:val="002432FD"/>
    <w:rsid w:val="00243984"/>
    <w:rsid w:val="00251956"/>
    <w:rsid w:val="002519FB"/>
    <w:rsid w:val="00252718"/>
    <w:rsid w:val="00256E46"/>
    <w:rsid w:val="00262580"/>
    <w:rsid w:val="00272EAC"/>
    <w:rsid w:val="00276335"/>
    <w:rsid w:val="00286033"/>
    <w:rsid w:val="00286EF7"/>
    <w:rsid w:val="002A0FB8"/>
    <w:rsid w:val="002A104D"/>
    <w:rsid w:val="002A143E"/>
    <w:rsid w:val="002A420F"/>
    <w:rsid w:val="002C1F13"/>
    <w:rsid w:val="002D4714"/>
    <w:rsid w:val="002D5AC5"/>
    <w:rsid w:val="002E23C1"/>
    <w:rsid w:val="002E3D94"/>
    <w:rsid w:val="002E3E6F"/>
    <w:rsid w:val="002F71FE"/>
    <w:rsid w:val="003003A4"/>
    <w:rsid w:val="003003CC"/>
    <w:rsid w:val="00302852"/>
    <w:rsid w:val="0030386A"/>
    <w:rsid w:val="00323F99"/>
    <w:rsid w:val="00325C11"/>
    <w:rsid w:val="003260F2"/>
    <w:rsid w:val="00326267"/>
    <w:rsid w:val="0033061D"/>
    <w:rsid w:val="003402CE"/>
    <w:rsid w:val="00345D90"/>
    <w:rsid w:val="00352382"/>
    <w:rsid w:val="00356428"/>
    <w:rsid w:val="00357472"/>
    <w:rsid w:val="0038365A"/>
    <w:rsid w:val="00390060"/>
    <w:rsid w:val="003A20E9"/>
    <w:rsid w:val="003A548B"/>
    <w:rsid w:val="003B0B8C"/>
    <w:rsid w:val="003B3792"/>
    <w:rsid w:val="003B7301"/>
    <w:rsid w:val="003B7CCC"/>
    <w:rsid w:val="003C2865"/>
    <w:rsid w:val="003C60E3"/>
    <w:rsid w:val="003C7A6D"/>
    <w:rsid w:val="003D08FA"/>
    <w:rsid w:val="003D2F44"/>
    <w:rsid w:val="003E096C"/>
    <w:rsid w:val="003E163B"/>
    <w:rsid w:val="003F3BD2"/>
    <w:rsid w:val="003F6CB3"/>
    <w:rsid w:val="00413EE9"/>
    <w:rsid w:val="00415F16"/>
    <w:rsid w:val="00420666"/>
    <w:rsid w:val="00420DD4"/>
    <w:rsid w:val="0042519C"/>
    <w:rsid w:val="00430D42"/>
    <w:rsid w:val="00434803"/>
    <w:rsid w:val="0044015A"/>
    <w:rsid w:val="004411D7"/>
    <w:rsid w:val="00450B44"/>
    <w:rsid w:val="0045189F"/>
    <w:rsid w:val="00462886"/>
    <w:rsid w:val="004725ED"/>
    <w:rsid w:val="00472D1C"/>
    <w:rsid w:val="0047530B"/>
    <w:rsid w:val="00476277"/>
    <w:rsid w:val="00476C22"/>
    <w:rsid w:val="00476D4A"/>
    <w:rsid w:val="00480304"/>
    <w:rsid w:val="004851B0"/>
    <w:rsid w:val="0049110D"/>
    <w:rsid w:val="004A1D26"/>
    <w:rsid w:val="004A5447"/>
    <w:rsid w:val="004B3279"/>
    <w:rsid w:val="004C187F"/>
    <w:rsid w:val="004C5962"/>
    <w:rsid w:val="004C679E"/>
    <w:rsid w:val="004D014B"/>
    <w:rsid w:val="004F06BB"/>
    <w:rsid w:val="004F185D"/>
    <w:rsid w:val="004F1CC1"/>
    <w:rsid w:val="004F24CE"/>
    <w:rsid w:val="005046DB"/>
    <w:rsid w:val="0051049F"/>
    <w:rsid w:val="00516C42"/>
    <w:rsid w:val="00532AD0"/>
    <w:rsid w:val="00535D44"/>
    <w:rsid w:val="00553A7D"/>
    <w:rsid w:val="00557F4C"/>
    <w:rsid w:val="005629D2"/>
    <w:rsid w:val="0056308A"/>
    <w:rsid w:val="005704AD"/>
    <w:rsid w:val="00574D8B"/>
    <w:rsid w:val="005805C2"/>
    <w:rsid w:val="00584A11"/>
    <w:rsid w:val="00587E78"/>
    <w:rsid w:val="00592C18"/>
    <w:rsid w:val="00593B3F"/>
    <w:rsid w:val="00595A7B"/>
    <w:rsid w:val="00596A88"/>
    <w:rsid w:val="005B104A"/>
    <w:rsid w:val="005B1917"/>
    <w:rsid w:val="005B1C9A"/>
    <w:rsid w:val="005B7412"/>
    <w:rsid w:val="005B7BB7"/>
    <w:rsid w:val="005C1D05"/>
    <w:rsid w:val="005E10B4"/>
    <w:rsid w:val="005E19EE"/>
    <w:rsid w:val="005E4DD5"/>
    <w:rsid w:val="005F3A94"/>
    <w:rsid w:val="005F79C3"/>
    <w:rsid w:val="00600E29"/>
    <w:rsid w:val="00602F4B"/>
    <w:rsid w:val="00603B97"/>
    <w:rsid w:val="00630396"/>
    <w:rsid w:val="00632033"/>
    <w:rsid w:val="0063413D"/>
    <w:rsid w:val="00637748"/>
    <w:rsid w:val="00641281"/>
    <w:rsid w:val="00644139"/>
    <w:rsid w:val="0064760C"/>
    <w:rsid w:val="00655403"/>
    <w:rsid w:val="00656C11"/>
    <w:rsid w:val="006609F5"/>
    <w:rsid w:val="006615F7"/>
    <w:rsid w:val="00670D19"/>
    <w:rsid w:val="006771D8"/>
    <w:rsid w:val="0068063B"/>
    <w:rsid w:val="006832AF"/>
    <w:rsid w:val="00684519"/>
    <w:rsid w:val="00696C92"/>
    <w:rsid w:val="006A2195"/>
    <w:rsid w:val="006A5D47"/>
    <w:rsid w:val="006B597F"/>
    <w:rsid w:val="006B715E"/>
    <w:rsid w:val="006C6E6F"/>
    <w:rsid w:val="006E0513"/>
    <w:rsid w:val="006E3CAA"/>
    <w:rsid w:val="006E55A1"/>
    <w:rsid w:val="006E6360"/>
    <w:rsid w:val="006F2440"/>
    <w:rsid w:val="006F3FA4"/>
    <w:rsid w:val="007005FA"/>
    <w:rsid w:val="00704472"/>
    <w:rsid w:val="00705B18"/>
    <w:rsid w:val="0070787B"/>
    <w:rsid w:val="00716EF3"/>
    <w:rsid w:val="007173AE"/>
    <w:rsid w:val="00725CB6"/>
    <w:rsid w:val="0076060B"/>
    <w:rsid w:val="007649C8"/>
    <w:rsid w:val="00766E52"/>
    <w:rsid w:val="00770886"/>
    <w:rsid w:val="007735EA"/>
    <w:rsid w:val="00784485"/>
    <w:rsid w:val="00791FE4"/>
    <w:rsid w:val="007A0FE2"/>
    <w:rsid w:val="007B4FCF"/>
    <w:rsid w:val="007C107F"/>
    <w:rsid w:val="007C49CC"/>
    <w:rsid w:val="007C5EC6"/>
    <w:rsid w:val="007E0BD2"/>
    <w:rsid w:val="007E2FD2"/>
    <w:rsid w:val="007E7F4B"/>
    <w:rsid w:val="007F0829"/>
    <w:rsid w:val="007F6A9F"/>
    <w:rsid w:val="00800334"/>
    <w:rsid w:val="008038B9"/>
    <w:rsid w:val="00811489"/>
    <w:rsid w:val="00817BE9"/>
    <w:rsid w:val="00824E12"/>
    <w:rsid w:val="008264F7"/>
    <w:rsid w:val="00831BFB"/>
    <w:rsid w:val="00835778"/>
    <w:rsid w:val="00840930"/>
    <w:rsid w:val="00840989"/>
    <w:rsid w:val="00842F20"/>
    <w:rsid w:val="00843637"/>
    <w:rsid w:val="008456B2"/>
    <w:rsid w:val="00852A2F"/>
    <w:rsid w:val="008629D2"/>
    <w:rsid w:val="00866456"/>
    <w:rsid w:val="008758B8"/>
    <w:rsid w:val="0088327B"/>
    <w:rsid w:val="00892AAC"/>
    <w:rsid w:val="008977E2"/>
    <w:rsid w:val="008B2594"/>
    <w:rsid w:val="008B4D38"/>
    <w:rsid w:val="008D0D40"/>
    <w:rsid w:val="008D2AE0"/>
    <w:rsid w:val="008D51B1"/>
    <w:rsid w:val="008E0107"/>
    <w:rsid w:val="008E4861"/>
    <w:rsid w:val="008E4AF2"/>
    <w:rsid w:val="008E5888"/>
    <w:rsid w:val="008F0C5D"/>
    <w:rsid w:val="008F4BEB"/>
    <w:rsid w:val="0090606D"/>
    <w:rsid w:val="009077A6"/>
    <w:rsid w:val="00907B1A"/>
    <w:rsid w:val="00911294"/>
    <w:rsid w:val="00912E02"/>
    <w:rsid w:val="009147AF"/>
    <w:rsid w:val="009152AF"/>
    <w:rsid w:val="009260AF"/>
    <w:rsid w:val="00955C14"/>
    <w:rsid w:val="00976061"/>
    <w:rsid w:val="00990656"/>
    <w:rsid w:val="00997813"/>
    <w:rsid w:val="009A0D4E"/>
    <w:rsid w:val="009A45E2"/>
    <w:rsid w:val="009A7038"/>
    <w:rsid w:val="009B29C3"/>
    <w:rsid w:val="009B470E"/>
    <w:rsid w:val="009C3468"/>
    <w:rsid w:val="009C3701"/>
    <w:rsid w:val="009D0863"/>
    <w:rsid w:val="009D35D8"/>
    <w:rsid w:val="009F184D"/>
    <w:rsid w:val="009F7BBD"/>
    <w:rsid w:val="00A11895"/>
    <w:rsid w:val="00A13558"/>
    <w:rsid w:val="00A17660"/>
    <w:rsid w:val="00A2122A"/>
    <w:rsid w:val="00A2190A"/>
    <w:rsid w:val="00A26553"/>
    <w:rsid w:val="00A40951"/>
    <w:rsid w:val="00A50331"/>
    <w:rsid w:val="00A5083D"/>
    <w:rsid w:val="00A53C52"/>
    <w:rsid w:val="00A637C1"/>
    <w:rsid w:val="00A73C42"/>
    <w:rsid w:val="00AA0700"/>
    <w:rsid w:val="00AA24E3"/>
    <w:rsid w:val="00AA272B"/>
    <w:rsid w:val="00AB372E"/>
    <w:rsid w:val="00AC69EA"/>
    <w:rsid w:val="00AF4B2B"/>
    <w:rsid w:val="00AF681B"/>
    <w:rsid w:val="00B02A80"/>
    <w:rsid w:val="00B1069F"/>
    <w:rsid w:val="00B12E7E"/>
    <w:rsid w:val="00B245BD"/>
    <w:rsid w:val="00B26C8A"/>
    <w:rsid w:val="00B30894"/>
    <w:rsid w:val="00B31CF0"/>
    <w:rsid w:val="00B37509"/>
    <w:rsid w:val="00B41D23"/>
    <w:rsid w:val="00B55785"/>
    <w:rsid w:val="00B56435"/>
    <w:rsid w:val="00B633FB"/>
    <w:rsid w:val="00B740A6"/>
    <w:rsid w:val="00B76381"/>
    <w:rsid w:val="00B8183B"/>
    <w:rsid w:val="00B8482C"/>
    <w:rsid w:val="00BA0205"/>
    <w:rsid w:val="00BA2781"/>
    <w:rsid w:val="00BA5F22"/>
    <w:rsid w:val="00BA7FFD"/>
    <w:rsid w:val="00BB2A15"/>
    <w:rsid w:val="00BB4446"/>
    <w:rsid w:val="00BB4B76"/>
    <w:rsid w:val="00BC118B"/>
    <w:rsid w:val="00BC142F"/>
    <w:rsid w:val="00BD17A1"/>
    <w:rsid w:val="00BD5CE7"/>
    <w:rsid w:val="00BE0DF9"/>
    <w:rsid w:val="00BE3483"/>
    <w:rsid w:val="00BE77F2"/>
    <w:rsid w:val="00C00BBD"/>
    <w:rsid w:val="00C0256F"/>
    <w:rsid w:val="00C0625A"/>
    <w:rsid w:val="00C06A8B"/>
    <w:rsid w:val="00C0768A"/>
    <w:rsid w:val="00C131AA"/>
    <w:rsid w:val="00C206C5"/>
    <w:rsid w:val="00C20DE8"/>
    <w:rsid w:val="00C220CD"/>
    <w:rsid w:val="00C241A2"/>
    <w:rsid w:val="00C24C8C"/>
    <w:rsid w:val="00C24D91"/>
    <w:rsid w:val="00C25749"/>
    <w:rsid w:val="00C2688F"/>
    <w:rsid w:val="00C27311"/>
    <w:rsid w:val="00C34ACE"/>
    <w:rsid w:val="00C43C9D"/>
    <w:rsid w:val="00C711A6"/>
    <w:rsid w:val="00C72451"/>
    <w:rsid w:val="00C84C18"/>
    <w:rsid w:val="00C85FE8"/>
    <w:rsid w:val="00CA38E1"/>
    <w:rsid w:val="00CC6B52"/>
    <w:rsid w:val="00CD30BD"/>
    <w:rsid w:val="00CD3CE1"/>
    <w:rsid w:val="00CD7B6D"/>
    <w:rsid w:val="00CE4378"/>
    <w:rsid w:val="00CE6003"/>
    <w:rsid w:val="00CF148F"/>
    <w:rsid w:val="00CF3479"/>
    <w:rsid w:val="00D11F80"/>
    <w:rsid w:val="00D12421"/>
    <w:rsid w:val="00D12F84"/>
    <w:rsid w:val="00D15408"/>
    <w:rsid w:val="00D17B9D"/>
    <w:rsid w:val="00D44F3D"/>
    <w:rsid w:val="00D678AC"/>
    <w:rsid w:val="00D71F75"/>
    <w:rsid w:val="00D76306"/>
    <w:rsid w:val="00D81165"/>
    <w:rsid w:val="00D86520"/>
    <w:rsid w:val="00D9482A"/>
    <w:rsid w:val="00DA320F"/>
    <w:rsid w:val="00DA5606"/>
    <w:rsid w:val="00DA6A5B"/>
    <w:rsid w:val="00DB4208"/>
    <w:rsid w:val="00DC4BDF"/>
    <w:rsid w:val="00DD1554"/>
    <w:rsid w:val="00DE09B2"/>
    <w:rsid w:val="00DE4A64"/>
    <w:rsid w:val="00DE4E49"/>
    <w:rsid w:val="00DF6F36"/>
    <w:rsid w:val="00DF7D0B"/>
    <w:rsid w:val="00E069AD"/>
    <w:rsid w:val="00E14490"/>
    <w:rsid w:val="00E209F7"/>
    <w:rsid w:val="00E32BF9"/>
    <w:rsid w:val="00E40519"/>
    <w:rsid w:val="00E4361D"/>
    <w:rsid w:val="00E53891"/>
    <w:rsid w:val="00E55976"/>
    <w:rsid w:val="00E67345"/>
    <w:rsid w:val="00E70C30"/>
    <w:rsid w:val="00E72E4C"/>
    <w:rsid w:val="00E866E5"/>
    <w:rsid w:val="00E95D55"/>
    <w:rsid w:val="00EB07CD"/>
    <w:rsid w:val="00EC15E1"/>
    <w:rsid w:val="00EC3058"/>
    <w:rsid w:val="00EC6731"/>
    <w:rsid w:val="00ED1255"/>
    <w:rsid w:val="00ED4964"/>
    <w:rsid w:val="00EE01D5"/>
    <w:rsid w:val="00EE0F65"/>
    <w:rsid w:val="00EF46D9"/>
    <w:rsid w:val="00EF587E"/>
    <w:rsid w:val="00F00C16"/>
    <w:rsid w:val="00F07ADC"/>
    <w:rsid w:val="00F152A9"/>
    <w:rsid w:val="00F178B6"/>
    <w:rsid w:val="00F207A6"/>
    <w:rsid w:val="00F230DB"/>
    <w:rsid w:val="00F24D45"/>
    <w:rsid w:val="00F312EC"/>
    <w:rsid w:val="00F506EA"/>
    <w:rsid w:val="00F62416"/>
    <w:rsid w:val="00F62AC7"/>
    <w:rsid w:val="00F80125"/>
    <w:rsid w:val="00F804BC"/>
    <w:rsid w:val="00F929FE"/>
    <w:rsid w:val="00F92A46"/>
    <w:rsid w:val="00F93290"/>
    <w:rsid w:val="00F965CF"/>
    <w:rsid w:val="00F97311"/>
    <w:rsid w:val="00FA0646"/>
    <w:rsid w:val="00FA293E"/>
    <w:rsid w:val="00FA38F5"/>
    <w:rsid w:val="00FB1A36"/>
    <w:rsid w:val="00FB1C58"/>
    <w:rsid w:val="00FB2423"/>
    <w:rsid w:val="00FB3489"/>
    <w:rsid w:val="00FC697D"/>
    <w:rsid w:val="00FD096B"/>
    <w:rsid w:val="00FD453A"/>
    <w:rsid w:val="00FE178A"/>
    <w:rsid w:val="00FE2577"/>
    <w:rsid w:val="00FE4D40"/>
    <w:rsid w:val="00FE5FA3"/>
    <w:rsid w:val="00FE66CE"/>
    <w:rsid w:val="00FF466C"/>
    <w:rsid w:val="0582BB75"/>
    <w:rsid w:val="086622AF"/>
    <w:rsid w:val="0A01F310"/>
    <w:rsid w:val="0C48C3E0"/>
    <w:rsid w:val="0D5BE242"/>
    <w:rsid w:val="0ED56433"/>
    <w:rsid w:val="122F5365"/>
    <w:rsid w:val="15DB88E9"/>
    <w:rsid w:val="1A9792DF"/>
    <w:rsid w:val="1AC71EBD"/>
    <w:rsid w:val="1D6F1B40"/>
    <w:rsid w:val="201A5C1B"/>
    <w:rsid w:val="20B19454"/>
    <w:rsid w:val="25468505"/>
    <w:rsid w:val="2A401BAA"/>
    <w:rsid w:val="2EBE838E"/>
    <w:rsid w:val="350E15C0"/>
    <w:rsid w:val="3675C3D7"/>
    <w:rsid w:val="36A7AEEF"/>
    <w:rsid w:val="36E72B38"/>
    <w:rsid w:val="3722C973"/>
    <w:rsid w:val="398B1629"/>
    <w:rsid w:val="3CE5055B"/>
    <w:rsid w:val="3DCDF5DD"/>
    <w:rsid w:val="3E5E874C"/>
    <w:rsid w:val="3E80D5BC"/>
    <w:rsid w:val="41D34AEF"/>
    <w:rsid w:val="4F8ABC79"/>
    <w:rsid w:val="51043E6A"/>
    <w:rsid w:val="58F627F2"/>
    <w:rsid w:val="5AAD2786"/>
    <w:rsid w:val="5B240577"/>
    <w:rsid w:val="5EAF3D59"/>
    <w:rsid w:val="69143942"/>
    <w:rsid w:val="6A2035E8"/>
    <w:rsid w:val="6A938842"/>
    <w:rsid w:val="6F837AC6"/>
    <w:rsid w:val="6F889838"/>
    <w:rsid w:val="73A28C96"/>
    <w:rsid w:val="73CD7689"/>
    <w:rsid w:val="74B80279"/>
    <w:rsid w:val="78FCD7DA"/>
    <w:rsid w:val="7EFAB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E97A"/>
  <w15:docId w15:val="{A41FF264-C251-4D64-B7A4-830B344F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DF9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014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014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Teksttreci">
    <w:name w:val="Tekst treści_"/>
    <w:basedOn w:val="Domylnaczcionkaakapitu"/>
    <w:link w:val="Teksttreci0"/>
    <w:rsid w:val="00FD453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D453A"/>
    <w:pPr>
      <w:shd w:val="clear" w:color="auto" w:fill="FFFFFF"/>
      <w:spacing w:after="5880" w:line="353" w:lineRule="exact"/>
      <w:ind w:hanging="400"/>
      <w:jc w:val="center"/>
    </w:pPr>
    <w:rPr>
      <w:rFonts w:ascii="Verdana" w:eastAsia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357472"/>
    <w:rPr>
      <w:b/>
      <w:bCs/>
    </w:rPr>
  </w:style>
  <w:style w:type="character" w:styleId="Uwydatnienie">
    <w:name w:val="Emphasis"/>
    <w:uiPriority w:val="20"/>
    <w:qFormat/>
    <w:rsid w:val="00480304"/>
    <w:rPr>
      <w:i/>
      <w:iCs/>
    </w:rPr>
  </w:style>
  <w:style w:type="character" w:customStyle="1" w:styleId="alb-s">
    <w:name w:val="a_lb-s"/>
    <w:rsid w:val="00480304"/>
  </w:style>
  <w:style w:type="paragraph" w:customStyle="1" w:styleId="Default">
    <w:name w:val="Default"/>
    <w:rsid w:val="006B7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5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5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F0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F05"/>
    <w:rPr>
      <w:rFonts w:ascii="Times New Roman" w:hAnsi="Times New Roman"/>
      <w:b/>
      <w:bCs/>
      <w:sz w:val="20"/>
      <w:szCs w:val="20"/>
    </w:rPr>
  </w:style>
  <w:style w:type="character" w:customStyle="1" w:styleId="TeksttreciPogrubienie">
    <w:name w:val="Tekst treści + Pogrubienie"/>
    <w:basedOn w:val="Teksttreci"/>
    <w:rsid w:val="00BC118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BC118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BC118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BC118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12Pogrubienie">
    <w:name w:val="Nagłówek #1 (2) + Pogrubienie"/>
    <w:basedOn w:val="Nagwek12"/>
    <w:rsid w:val="00BC118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118B"/>
    <w:pPr>
      <w:shd w:val="clear" w:color="auto" w:fill="FFFFFF"/>
      <w:spacing w:before="360" w:after="60" w:line="0" w:lineRule="atLeast"/>
      <w:ind w:hanging="300"/>
      <w:jc w:val="center"/>
      <w:outlineLvl w:val="0"/>
    </w:pPr>
    <w:rPr>
      <w:rFonts w:ascii="Verdana" w:eastAsia="Verdana" w:hAnsi="Verdana" w:cs="Verdana"/>
      <w:sz w:val="19"/>
      <w:szCs w:val="19"/>
    </w:rPr>
  </w:style>
  <w:style w:type="paragraph" w:customStyle="1" w:styleId="Nagwek120">
    <w:name w:val="Nagłówek #1 (2)"/>
    <w:basedOn w:val="Normalny"/>
    <w:link w:val="Nagwek12"/>
    <w:rsid w:val="00BC118B"/>
    <w:pPr>
      <w:shd w:val="clear" w:color="auto" w:fill="FFFFFF"/>
      <w:spacing w:line="278" w:lineRule="exact"/>
      <w:outlineLvl w:val="0"/>
    </w:pPr>
    <w:rPr>
      <w:rFonts w:ascii="Verdana" w:eastAsia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F34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4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F34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479"/>
    <w:rPr>
      <w:rFonts w:ascii="Times New Roman" w:hAnsi="Times New Roman"/>
      <w:sz w:val="24"/>
    </w:rPr>
  </w:style>
  <w:style w:type="character" w:customStyle="1" w:styleId="FontStyle35">
    <w:name w:val="Font Style35"/>
    <w:basedOn w:val="Domylnaczcionkaakapitu"/>
    <w:uiPriority w:val="99"/>
    <w:rsid w:val="00C241A2"/>
    <w:rPr>
      <w:rFonts w:ascii="Arial" w:hAnsi="Arial" w:cs="Arial"/>
      <w:sz w:val="20"/>
      <w:szCs w:val="20"/>
    </w:rPr>
  </w:style>
  <w:style w:type="paragraph" w:customStyle="1" w:styleId="Style8">
    <w:name w:val="Style8"/>
    <w:basedOn w:val="Normalny"/>
    <w:uiPriority w:val="99"/>
    <w:rsid w:val="00C241A2"/>
    <w:pPr>
      <w:widowControl w:val="0"/>
      <w:autoSpaceDE w:val="0"/>
      <w:autoSpaceDN w:val="0"/>
      <w:adjustRightInd w:val="0"/>
      <w:spacing w:line="355" w:lineRule="exact"/>
      <w:ind w:hanging="322"/>
    </w:pPr>
    <w:rPr>
      <w:rFonts w:ascii="Arial" w:eastAsiaTheme="minorEastAsia" w:hAnsi="Arial" w:cs="Arial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C241A2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C241A2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352382"/>
    <w:pPr>
      <w:spacing w:line="240" w:lineRule="auto"/>
      <w:jc w:val="left"/>
    </w:pPr>
    <w:rPr>
      <w:rFonts w:eastAsia="Times New Roman" w:cs="Times New Roman"/>
      <w:color w:val="6A6C6B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35238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omylnaczcionkaakapitu"/>
    <w:rsid w:val="0035238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352382"/>
    <w:rPr>
      <w:rFonts w:ascii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C2F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2F5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4FCF-573B-4401-B354-4B999876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Solecka-Kantor Anna</cp:lastModifiedBy>
  <cp:revision>12</cp:revision>
  <cp:lastPrinted>2023-01-19T07:43:00Z</cp:lastPrinted>
  <dcterms:created xsi:type="dcterms:W3CDTF">2023-02-08T18:36:00Z</dcterms:created>
  <dcterms:modified xsi:type="dcterms:W3CDTF">2023-02-20T14:13:00Z</dcterms:modified>
</cp:coreProperties>
</file>