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AC1F" w14:textId="77777777" w:rsidR="00FB2D09" w:rsidRDefault="00FB2D09" w:rsidP="000E7F6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8622765" w14:textId="644A69C6" w:rsidR="0060052C" w:rsidRPr="000E7F65" w:rsidRDefault="0060052C" w:rsidP="000E7F6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0E7F65">
        <w:rPr>
          <w:rFonts w:ascii="Times New Roman" w:eastAsia="Times New Roman" w:hAnsi="Times New Roman" w:cs="Times New Roman"/>
          <w:lang w:eastAsia="ar-SA"/>
        </w:rPr>
        <w:t>ZP-</w:t>
      </w:r>
      <w:r w:rsidR="007D12B2" w:rsidRPr="000E7F65">
        <w:rPr>
          <w:rFonts w:ascii="Times New Roman" w:eastAsia="Times New Roman" w:hAnsi="Times New Roman" w:cs="Times New Roman"/>
          <w:lang w:eastAsia="ar-SA"/>
        </w:rPr>
        <w:t>I.271.22.75.2022</w:t>
      </w:r>
      <w:r w:rsidRPr="000E7F65">
        <w:rPr>
          <w:rFonts w:ascii="Times New Roman" w:eastAsia="Times New Roman" w:hAnsi="Times New Roman" w:cs="Times New Roman"/>
          <w:color w:val="FF0000"/>
          <w:lang w:eastAsia="pl-PL"/>
        </w:rPr>
        <w:tab/>
      </w:r>
      <w:r w:rsidRPr="000E7F65">
        <w:rPr>
          <w:rFonts w:ascii="Times New Roman" w:eastAsia="Times New Roman" w:hAnsi="Times New Roman" w:cs="Times New Roman"/>
          <w:lang w:eastAsia="pl-PL"/>
        </w:rPr>
        <w:tab/>
      </w:r>
      <w:r w:rsidR="000E7F65" w:rsidRPr="000E7F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F65">
        <w:rPr>
          <w:rFonts w:ascii="Times New Roman" w:eastAsia="Times New Roman" w:hAnsi="Times New Roman" w:cs="Times New Roman"/>
          <w:lang w:eastAsia="pl-PL"/>
        </w:rPr>
        <w:t xml:space="preserve">Rzeszów, </w:t>
      </w:r>
      <w:r w:rsidR="000E7F65" w:rsidRPr="000E7F65">
        <w:rPr>
          <w:rFonts w:ascii="Times New Roman" w:eastAsia="Times New Roman" w:hAnsi="Times New Roman" w:cs="Times New Roman"/>
          <w:lang w:eastAsia="pl-PL"/>
        </w:rPr>
        <w:t xml:space="preserve"> 6 września </w:t>
      </w:r>
      <w:r w:rsidRPr="000E7F65">
        <w:rPr>
          <w:rFonts w:ascii="Times New Roman" w:eastAsia="Times New Roman" w:hAnsi="Times New Roman" w:cs="Times New Roman"/>
          <w:lang w:eastAsia="pl-PL"/>
        </w:rPr>
        <w:t>202</w:t>
      </w:r>
      <w:r w:rsidR="007D12B2" w:rsidRPr="000E7F65">
        <w:rPr>
          <w:rFonts w:ascii="Times New Roman" w:eastAsia="Times New Roman" w:hAnsi="Times New Roman" w:cs="Times New Roman"/>
          <w:lang w:eastAsia="pl-PL"/>
        </w:rPr>
        <w:t>2</w:t>
      </w:r>
      <w:r w:rsidRPr="000E7F65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6312684" w14:textId="77777777" w:rsidR="0060052C" w:rsidRPr="00061E46" w:rsidRDefault="0060052C" w:rsidP="000E7F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569F8944" w14:textId="1AD92039" w:rsidR="0060052C" w:rsidRPr="0060052C" w:rsidRDefault="0060052C" w:rsidP="00600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</w:pPr>
      <w:r w:rsidRPr="00061E4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INFORMACJA O WYBORZE NAJKORZYSTNIEJSZEJ OFERTY</w:t>
      </w:r>
    </w:p>
    <w:p w14:paraId="4161E486" w14:textId="77777777" w:rsidR="0060052C" w:rsidRPr="0060052C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6388B4F4" w14:textId="611F856D" w:rsidR="0060052C" w:rsidRPr="0060052C" w:rsidRDefault="0060052C" w:rsidP="0060052C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05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253 ust. 1 pkt. 1 ustawy z dnia 11 września 2019 r. </w:t>
      </w:r>
    </w:p>
    <w:p w14:paraId="0E92F166" w14:textId="6A188F32" w:rsidR="0060052C" w:rsidRPr="0060052C" w:rsidRDefault="0060052C" w:rsidP="0060052C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6005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zamówień </w:t>
      </w:r>
      <w:r w:rsidRPr="0060052C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publicznych (tekst jedn.: </w:t>
      </w:r>
      <w:r w:rsidR="007D12B2" w:rsidRPr="007D12B2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.: Dz. U. z 2021 r. poz. 1129 z </w:t>
      </w:r>
      <w:proofErr w:type="spellStart"/>
      <w:r w:rsidR="007D12B2" w:rsidRPr="007D12B2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późn</w:t>
      </w:r>
      <w:proofErr w:type="spellEnd"/>
      <w:r w:rsidR="007D12B2" w:rsidRPr="007D12B2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. zm</w:t>
      </w:r>
      <w:r w:rsidRPr="0060052C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. ), zwanej dalej </w:t>
      </w:r>
      <w:proofErr w:type="spellStart"/>
      <w:r w:rsidRPr="0060052C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Pzp</w:t>
      </w:r>
      <w:proofErr w:type="spellEnd"/>
    </w:p>
    <w:p w14:paraId="5A7B3B7F" w14:textId="77777777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A65A7E" w14:textId="77777777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E7F65">
        <w:rPr>
          <w:rFonts w:ascii="Times New Roman" w:eastAsia="Times New Roman" w:hAnsi="Times New Roman" w:cs="Times New Roman"/>
          <w:b/>
          <w:bCs/>
          <w:lang w:eastAsia="pl-PL"/>
        </w:rPr>
        <w:t>Zamawiający:</w:t>
      </w:r>
    </w:p>
    <w:p w14:paraId="6CBBD8A9" w14:textId="6B6E09D2" w:rsidR="0060052C" w:rsidRPr="000E7F65" w:rsidRDefault="0060052C" w:rsidP="006005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7F65">
        <w:rPr>
          <w:rFonts w:ascii="Times New Roman" w:eastAsia="Times New Roman" w:hAnsi="Times New Roman" w:cs="Times New Roman"/>
          <w:lang w:eastAsia="pl-PL"/>
        </w:rPr>
        <w:t>Urząd Miasta Rzeszowa Wydział Zamówień Publicznych, działający w imieniu i na rzecz Zamawiającego Miejskiego Zarządu Dróg w Rzeszowie</w:t>
      </w:r>
    </w:p>
    <w:p w14:paraId="7D73B591" w14:textId="77777777" w:rsidR="0060052C" w:rsidRPr="000E7F65" w:rsidRDefault="0060052C" w:rsidP="0060052C">
      <w:pPr>
        <w:spacing w:after="0" w:line="240" w:lineRule="auto"/>
        <w:ind w:left="403" w:hanging="390"/>
        <w:rPr>
          <w:rFonts w:ascii="Times New Roman" w:eastAsia="Times New Roman" w:hAnsi="Times New Roman" w:cs="Times New Roman"/>
          <w:color w:val="0000FF"/>
          <w:u w:val="single"/>
          <w:lang w:eastAsia="pl-PL"/>
        </w:rPr>
      </w:pPr>
      <w:r w:rsidRPr="000E7F65">
        <w:rPr>
          <w:rFonts w:ascii="Times New Roman" w:eastAsia="Times New Roman" w:hAnsi="Times New Roman" w:cs="Times New Roman"/>
          <w:lang w:eastAsia="pl-PL"/>
        </w:rPr>
        <w:t xml:space="preserve">adres strony internetowej:  </w:t>
      </w:r>
      <w:hyperlink r:id="rId6" w:history="1">
        <w:r w:rsidRPr="000E7F65">
          <w:rPr>
            <w:rFonts w:ascii="Times New Roman" w:eastAsia="Times New Roman" w:hAnsi="Times New Roman" w:cs="Times New Roman"/>
            <w:lang w:eastAsia="pl-PL"/>
          </w:rPr>
          <w:t>http://bip.erzeszow.pl</w:t>
        </w:r>
      </w:hyperlink>
      <w:r w:rsidRPr="000E7F6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B096459" w14:textId="77777777" w:rsidR="0060052C" w:rsidRPr="000E7F65" w:rsidRDefault="0060052C" w:rsidP="0060052C">
      <w:pPr>
        <w:spacing w:after="0" w:line="240" w:lineRule="auto"/>
        <w:ind w:left="403" w:hanging="390"/>
        <w:rPr>
          <w:rFonts w:ascii="Times New Roman" w:eastAsia="Times New Roman" w:hAnsi="Times New Roman" w:cs="Times New Roman"/>
          <w:lang w:val="en-US" w:eastAsia="pl-PL"/>
        </w:rPr>
      </w:pPr>
      <w:r w:rsidRPr="000E7F65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7" w:history="1">
        <w:r w:rsidRPr="000E7F65">
          <w:rPr>
            <w:rFonts w:ascii="Times New Roman" w:eastAsia="Times New Roman" w:hAnsi="Times New Roman" w:cs="Times New Roman"/>
            <w:color w:val="0000FF"/>
            <w:u w:val="single"/>
            <w:lang w:val="en-US" w:eastAsia="pl-PL"/>
          </w:rPr>
          <w:t>przetargi@erzeszow.pl</w:t>
        </w:r>
      </w:hyperlink>
      <w:r w:rsidRPr="000E7F65">
        <w:rPr>
          <w:rFonts w:ascii="Times New Roman" w:eastAsia="Times New Roman" w:hAnsi="Times New Roman" w:cs="Times New Roman"/>
          <w:lang w:val="en-US" w:eastAsia="pl-PL"/>
        </w:rPr>
        <w:t xml:space="preserve">  </w:t>
      </w:r>
      <w:r w:rsidRPr="000E7F65">
        <w:rPr>
          <w:rFonts w:ascii="Times New Roman" w:eastAsia="Times New Roman" w:hAnsi="Times New Roman" w:cs="Times New Roman"/>
          <w:lang w:val="en-US" w:eastAsia="pl-PL"/>
        </w:rPr>
        <w:tab/>
      </w:r>
    </w:p>
    <w:p w14:paraId="125BA119" w14:textId="77777777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7866A321" w14:textId="77777777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E7F65">
        <w:rPr>
          <w:rFonts w:ascii="Times New Roman" w:eastAsia="Times New Roman" w:hAnsi="Times New Roman" w:cs="Times New Roman"/>
          <w:b/>
          <w:bCs/>
          <w:lang w:eastAsia="pl-PL"/>
        </w:rPr>
        <w:t xml:space="preserve">Nazwa zamówienia: </w:t>
      </w:r>
    </w:p>
    <w:p w14:paraId="603FEBBC" w14:textId="3BC46515" w:rsidR="0060052C" w:rsidRPr="00920622" w:rsidRDefault="0060052C" w:rsidP="00B05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2062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Opracowanie dokumentacji projektowej na budowę i rozbudowę dróg od ul. Jana Pawła II do ul. Budziwojskiej z uzyskaniem decyzji o ZRID, pełnieniem (na prawach opcji) nadzoru autorskiego nad robotami</w:t>
      </w:r>
    </w:p>
    <w:p w14:paraId="0F437938" w14:textId="77777777" w:rsidR="0060052C" w:rsidRPr="000E7F65" w:rsidRDefault="0060052C" w:rsidP="00600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A8E1EBB" w14:textId="77777777" w:rsidR="0060052C" w:rsidRPr="000E7F65" w:rsidRDefault="0060052C" w:rsidP="00600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E7F6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Nazwa (firma), albo imię i nazwisko, siedziba albo miejsce </w:t>
      </w:r>
      <w:r w:rsidRPr="000E7F65">
        <w:rPr>
          <w:rFonts w:ascii="Times New Roman" w:eastAsia="Times New Roman" w:hAnsi="Times New Roman" w:cs="Times New Roman"/>
          <w:b/>
          <w:bCs/>
          <w:lang w:eastAsia="pl-PL"/>
        </w:rPr>
        <w:t>zamieszkania będące miejscem wykonywania działalności Wykonawcy, którego ofertę wybran</w:t>
      </w:r>
      <w:r w:rsidRPr="000E7F6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o:</w:t>
      </w:r>
      <w:r w:rsidRPr="000E7F6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7B84F7D" w14:textId="77777777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DE5555" w14:textId="4E00A0EB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E7F65">
        <w:rPr>
          <w:rFonts w:ascii="Times New Roman" w:eastAsia="Times New Roman" w:hAnsi="Times New Roman" w:cs="Times New Roman"/>
          <w:lang w:eastAsia="pl-PL"/>
        </w:rPr>
        <w:t xml:space="preserve">PROMOST CONSULTING </w:t>
      </w:r>
      <w:proofErr w:type="spellStart"/>
      <w:r w:rsidRPr="000E7F65">
        <w:rPr>
          <w:rFonts w:ascii="Times New Roman" w:eastAsia="Times New Roman" w:hAnsi="Times New Roman" w:cs="Times New Roman"/>
          <w:lang w:eastAsia="pl-PL"/>
        </w:rPr>
        <w:t>Sp</w:t>
      </w:r>
      <w:proofErr w:type="spellEnd"/>
      <w:r w:rsidRPr="000E7F65">
        <w:rPr>
          <w:rFonts w:ascii="Times New Roman" w:eastAsia="Times New Roman" w:hAnsi="Times New Roman" w:cs="Times New Roman"/>
          <w:lang w:eastAsia="pl-PL"/>
        </w:rPr>
        <w:t xml:space="preserve"> z o.o. Sp.k.</w:t>
      </w:r>
      <w:r w:rsidR="00E0635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E7F65">
        <w:rPr>
          <w:rFonts w:ascii="Times New Roman" w:eastAsia="Times New Roman" w:hAnsi="Times New Roman" w:cs="Times New Roman"/>
          <w:lang w:eastAsia="pl-PL"/>
        </w:rPr>
        <w:t xml:space="preserve">ul. Jana </w:t>
      </w:r>
      <w:proofErr w:type="spellStart"/>
      <w:r w:rsidRPr="000E7F65">
        <w:rPr>
          <w:rFonts w:ascii="Times New Roman" w:eastAsia="Times New Roman" w:hAnsi="Times New Roman" w:cs="Times New Roman"/>
          <w:lang w:eastAsia="pl-PL"/>
        </w:rPr>
        <w:t>Niemierskiego</w:t>
      </w:r>
      <w:proofErr w:type="spellEnd"/>
      <w:r w:rsidRPr="000E7F65">
        <w:rPr>
          <w:rFonts w:ascii="Times New Roman" w:eastAsia="Times New Roman" w:hAnsi="Times New Roman" w:cs="Times New Roman"/>
          <w:lang w:eastAsia="pl-PL"/>
        </w:rPr>
        <w:t xml:space="preserve"> 4, 35-307 Rzeszów</w:t>
      </w:r>
    </w:p>
    <w:p w14:paraId="7660ABD2" w14:textId="77777777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47C820F" w14:textId="04CE38AB" w:rsidR="0060052C" w:rsidRPr="000E7F65" w:rsidRDefault="0060052C" w:rsidP="0060052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E7F65">
        <w:rPr>
          <w:rFonts w:ascii="Times New Roman" w:eastAsia="Times New Roman" w:hAnsi="Times New Roman" w:cs="Times New Roman"/>
          <w:b/>
          <w:lang w:eastAsia="pl-PL"/>
        </w:rPr>
        <w:t xml:space="preserve">Uzasadnienie wyboru: </w:t>
      </w:r>
    </w:p>
    <w:p w14:paraId="27964DAC" w14:textId="4416C58D" w:rsidR="0060052C" w:rsidRPr="000E7F65" w:rsidRDefault="0060052C" w:rsidP="006005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7F65">
        <w:rPr>
          <w:rFonts w:ascii="Times New Roman" w:eastAsia="Times New Roman" w:hAnsi="Times New Roman" w:cs="Times New Roman"/>
          <w:lang w:eastAsia="pl-PL"/>
        </w:rPr>
        <w:t>Wykonawca spełnił warunki udziału w postępowaniu, nie podlega wykluczeniu i w wyniku badania i oceny oferta uzyskała największa liczbę punktów.</w:t>
      </w:r>
    </w:p>
    <w:p w14:paraId="73793404" w14:textId="77777777" w:rsidR="0060052C" w:rsidRPr="0060052C" w:rsidRDefault="0060052C" w:rsidP="006005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94"/>
        <w:gridCol w:w="1275"/>
        <w:gridCol w:w="1276"/>
        <w:gridCol w:w="1701"/>
        <w:gridCol w:w="1418"/>
      </w:tblGrid>
      <w:tr w:rsidR="007D12B2" w:rsidRPr="007D12B2" w14:paraId="56A4FB8D" w14:textId="77777777" w:rsidTr="00E0635F">
        <w:trPr>
          <w:cantSplit/>
          <w:trHeight w:val="611"/>
          <w:jc w:val="center"/>
        </w:trPr>
        <w:tc>
          <w:tcPr>
            <w:tcW w:w="496" w:type="dxa"/>
            <w:vAlign w:val="center"/>
          </w:tcPr>
          <w:p w14:paraId="0BCD7378" w14:textId="77777777" w:rsidR="007D12B2" w:rsidRPr="000E7F65" w:rsidRDefault="007D12B2" w:rsidP="007D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94" w:type="dxa"/>
            <w:vAlign w:val="center"/>
          </w:tcPr>
          <w:p w14:paraId="63D3795D" w14:textId="77777777" w:rsidR="007D12B2" w:rsidRPr="000E7F65" w:rsidRDefault="007D12B2" w:rsidP="007D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(firma), albo imię </w:t>
            </w: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 nazwisko, siedziba albo miejsce zamieszkania, będące miejscem wykonywania działalności wykonawcy, który złożył ofertę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E3DC85" w14:textId="77777777" w:rsidR="007D12B2" w:rsidRPr="000E7F65" w:rsidRDefault="007D12B2" w:rsidP="007D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Punktacja przyznana ofercie </w:t>
            </w: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kryterium cena</w:t>
            </w:r>
          </w:p>
        </w:tc>
        <w:tc>
          <w:tcPr>
            <w:tcW w:w="1276" w:type="dxa"/>
            <w:vAlign w:val="center"/>
          </w:tcPr>
          <w:p w14:paraId="378062E0" w14:textId="41A3D84E" w:rsidR="007D12B2" w:rsidRPr="000E7F65" w:rsidRDefault="007D12B2" w:rsidP="007D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Punktacja przyznana ofercie w kryterium okres gwarancji i rękojmi za wady</w:t>
            </w:r>
          </w:p>
        </w:tc>
        <w:tc>
          <w:tcPr>
            <w:tcW w:w="1701" w:type="dxa"/>
            <w:vAlign w:val="center"/>
          </w:tcPr>
          <w:p w14:paraId="4541E611" w14:textId="1785B652" w:rsidR="007D12B2" w:rsidRPr="000E7F65" w:rsidRDefault="007D12B2" w:rsidP="007D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Punktacja przyznana ofercie w kryterium doświadczenie projektanta branży drogowej, oddelegowanego do realizacji zamówienia</w:t>
            </w:r>
          </w:p>
        </w:tc>
        <w:tc>
          <w:tcPr>
            <w:tcW w:w="1418" w:type="dxa"/>
            <w:vAlign w:val="center"/>
          </w:tcPr>
          <w:p w14:paraId="535DF5A1" w14:textId="50BB8749" w:rsidR="007D12B2" w:rsidRPr="000E7F65" w:rsidRDefault="007D12B2" w:rsidP="007D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Łączna punktacja</w:t>
            </w:r>
          </w:p>
        </w:tc>
      </w:tr>
      <w:tr w:rsidR="007D12B2" w:rsidRPr="007D12B2" w14:paraId="220613EA" w14:textId="77777777" w:rsidTr="00E0635F">
        <w:trPr>
          <w:cantSplit/>
          <w:trHeight w:val="100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36CD" w14:textId="77777777" w:rsidR="007D12B2" w:rsidRPr="000E7F65" w:rsidRDefault="007D12B2" w:rsidP="007D12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273" w14:textId="63C56881" w:rsidR="007D12B2" w:rsidRPr="000E7F65" w:rsidRDefault="007D12B2" w:rsidP="007D1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PROMOST CONSULTING </w:t>
            </w:r>
            <w:proofErr w:type="spellStart"/>
            <w:r w:rsidRPr="000E7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</w:t>
            </w:r>
            <w:proofErr w:type="spellEnd"/>
            <w:r w:rsidRPr="000E7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o.o. Sp.k.</w:t>
            </w:r>
          </w:p>
          <w:p w14:paraId="3166D003" w14:textId="77777777" w:rsidR="007D12B2" w:rsidRPr="000E7F65" w:rsidRDefault="007D12B2" w:rsidP="007D1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ul. Jana </w:t>
            </w:r>
            <w:proofErr w:type="spellStart"/>
            <w:r w:rsidRPr="000E7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Niemierskiego</w:t>
            </w:r>
            <w:proofErr w:type="spellEnd"/>
            <w:r w:rsidRPr="000E7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4, </w:t>
            </w:r>
          </w:p>
          <w:p w14:paraId="1D6A2380" w14:textId="180C7811" w:rsidR="007D12B2" w:rsidRPr="000E7F65" w:rsidRDefault="007D12B2" w:rsidP="007D1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35-307 Rzeszów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0B4DA" w14:textId="42DF1E76" w:rsidR="007D12B2" w:rsidRPr="000E7F65" w:rsidRDefault="007D12B2" w:rsidP="007D12B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60,00 pkt</w:t>
            </w:r>
          </w:p>
        </w:tc>
        <w:tc>
          <w:tcPr>
            <w:tcW w:w="1276" w:type="dxa"/>
            <w:vAlign w:val="center"/>
          </w:tcPr>
          <w:p w14:paraId="4686D062" w14:textId="54995C0B" w:rsidR="007D12B2" w:rsidRPr="000E7F65" w:rsidRDefault="007D12B2" w:rsidP="007D12B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701" w:type="dxa"/>
            <w:vAlign w:val="center"/>
          </w:tcPr>
          <w:p w14:paraId="5C043BBA" w14:textId="76B68617" w:rsidR="007D12B2" w:rsidRPr="000E7F65" w:rsidRDefault="007D12B2" w:rsidP="007D12B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418" w:type="dxa"/>
            <w:vAlign w:val="center"/>
          </w:tcPr>
          <w:p w14:paraId="3CF51A7D" w14:textId="7A337E7E" w:rsidR="007D12B2" w:rsidRPr="000E7F65" w:rsidRDefault="007D12B2" w:rsidP="007D12B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 pkt</w:t>
            </w:r>
          </w:p>
        </w:tc>
      </w:tr>
      <w:tr w:rsidR="007D12B2" w:rsidRPr="007D12B2" w14:paraId="5787017D" w14:textId="77777777" w:rsidTr="00E0635F">
        <w:trPr>
          <w:cantSplit/>
          <w:trHeight w:val="112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BE10" w14:textId="77777777" w:rsidR="007D12B2" w:rsidRPr="000E7F65" w:rsidRDefault="007D12B2" w:rsidP="007D12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5A5" w14:textId="0C37CCB6" w:rsidR="007D12B2" w:rsidRPr="000E7F65" w:rsidRDefault="007D12B2" w:rsidP="007D12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F65">
              <w:rPr>
                <w:rFonts w:ascii="Times New Roman" w:hAnsi="Times New Roman" w:cs="Times New Roman"/>
                <w:sz w:val="20"/>
                <w:szCs w:val="20"/>
              </w:rPr>
              <w:t>PBW INŻYNIERIA Sp. z o.o.</w:t>
            </w:r>
            <w:r w:rsidRPr="000E7F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Strzegomska 142A, </w:t>
            </w: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54-429 Wrocław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16521E" w14:textId="0E6F4F64" w:rsidR="007D12B2" w:rsidRPr="000E7F65" w:rsidRDefault="007D12B2" w:rsidP="007D12B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33,92 pkt</w:t>
            </w:r>
          </w:p>
        </w:tc>
        <w:tc>
          <w:tcPr>
            <w:tcW w:w="1276" w:type="dxa"/>
            <w:vAlign w:val="center"/>
          </w:tcPr>
          <w:p w14:paraId="3C592762" w14:textId="2E377565" w:rsidR="007D12B2" w:rsidRPr="000E7F65" w:rsidRDefault="007D12B2" w:rsidP="007D12B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701" w:type="dxa"/>
            <w:vAlign w:val="center"/>
          </w:tcPr>
          <w:p w14:paraId="67871E17" w14:textId="032A7809" w:rsidR="007D12B2" w:rsidRPr="000E7F65" w:rsidRDefault="007D12B2" w:rsidP="007D12B2">
            <w:pPr>
              <w:spacing w:beforeAutospacing="1"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418" w:type="dxa"/>
            <w:vAlign w:val="center"/>
          </w:tcPr>
          <w:p w14:paraId="4348B650" w14:textId="2D2CF18E" w:rsidR="007D12B2" w:rsidRPr="000E7F65" w:rsidRDefault="007D12B2" w:rsidP="007D12B2">
            <w:pPr>
              <w:spacing w:beforeAutospacing="1"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7F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73,92 pkt</w:t>
            </w:r>
          </w:p>
        </w:tc>
      </w:tr>
    </w:tbl>
    <w:p w14:paraId="6902BFAD" w14:textId="77777777" w:rsidR="0060052C" w:rsidRPr="0060052C" w:rsidRDefault="0060052C" w:rsidP="006005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p w14:paraId="29802CAF" w14:textId="77777777" w:rsidR="0060052C" w:rsidRPr="0060052C" w:rsidRDefault="0060052C" w:rsidP="006005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sectPr w:rsidR="0060052C" w:rsidRPr="0060052C" w:rsidSect="00056067">
      <w:headerReference w:type="default" r:id="rId8"/>
      <w:pgSz w:w="11906" w:h="16838"/>
      <w:pgMar w:top="908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E434" w14:textId="77777777" w:rsidR="0060052C" w:rsidRDefault="0060052C" w:rsidP="0060052C">
      <w:pPr>
        <w:spacing w:after="0" w:line="240" w:lineRule="auto"/>
      </w:pPr>
      <w:r>
        <w:separator/>
      </w:r>
    </w:p>
  </w:endnote>
  <w:endnote w:type="continuationSeparator" w:id="0">
    <w:p w14:paraId="1F5AC44E" w14:textId="77777777" w:rsidR="0060052C" w:rsidRDefault="0060052C" w:rsidP="0060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D795" w14:textId="77777777" w:rsidR="0060052C" w:rsidRDefault="0060052C" w:rsidP="0060052C">
      <w:pPr>
        <w:spacing w:after="0" w:line="240" w:lineRule="auto"/>
      </w:pPr>
      <w:r>
        <w:separator/>
      </w:r>
    </w:p>
  </w:footnote>
  <w:footnote w:type="continuationSeparator" w:id="0">
    <w:p w14:paraId="4971C7F7" w14:textId="77777777" w:rsidR="0060052C" w:rsidRDefault="0060052C" w:rsidP="0060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75C2" w14:textId="77777777" w:rsidR="00325A31" w:rsidRPr="00400827" w:rsidRDefault="00FB2D09" w:rsidP="00325A31">
    <w:pPr>
      <w:tabs>
        <w:tab w:val="center" w:pos="4153"/>
        <w:tab w:val="right" w:pos="8306"/>
      </w:tabs>
      <w:suppressAutoHyphens/>
      <w:ind w:left="360"/>
      <w:jc w:val="center"/>
      <w:rPr>
        <w:sz w:val="20"/>
        <w:szCs w:val="20"/>
        <w:lang w:eastAsia="ar-SA"/>
      </w:rPr>
    </w:pPr>
  </w:p>
  <w:p w14:paraId="65D6BB3B" w14:textId="08189A27" w:rsidR="00F21637" w:rsidRPr="0060052C" w:rsidRDefault="0060052C" w:rsidP="0060052C">
    <w:pPr>
      <w:tabs>
        <w:tab w:val="center" w:pos="4536"/>
        <w:tab w:val="right" w:pos="9072"/>
      </w:tabs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  <w:bookmarkStart w:id="0" w:name="_Hlk101350137"/>
    <w:bookmarkStart w:id="1" w:name="_Hlk101350138"/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ZP-I.27</w:t>
    </w:r>
    <w:r>
      <w:rPr>
        <w:rFonts w:ascii="Arial" w:eastAsia="Times New Roman" w:hAnsi="Arial" w:cs="Arial"/>
        <w:i/>
        <w:iCs/>
        <w:sz w:val="18"/>
        <w:szCs w:val="18"/>
        <w:lang w:eastAsia="pl-PL"/>
      </w:rPr>
      <w:t>1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.22.75.2022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br/>
      <w:t>Opracowanie dokumentacji projektowej na budowę i rozbudowę dróg od ul. Jana Pawła II do ul. Budziwojskiej z uzyskaniem decyzji o ZRID, pełnieniem (na prawach opcji) nadzoru autorskiego nad robotam</w:t>
    </w:r>
    <w:bookmarkEnd w:id="0"/>
    <w:bookmarkEnd w:id="1"/>
    <w:r>
      <w:rPr>
        <w:rFonts w:ascii="Arial" w:eastAsia="Times New Roman" w:hAnsi="Arial" w:cs="Arial"/>
        <w:i/>
        <w:iCs/>
        <w:sz w:val="18"/>
        <w:szCs w:val="18"/>
        <w:lang w:eastAsia="pl-PL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2C"/>
    <w:rsid w:val="00061E46"/>
    <w:rsid w:val="000E7F65"/>
    <w:rsid w:val="005D4E50"/>
    <w:rsid w:val="0060052C"/>
    <w:rsid w:val="007B7FB3"/>
    <w:rsid w:val="007D12B2"/>
    <w:rsid w:val="009164A7"/>
    <w:rsid w:val="00920622"/>
    <w:rsid w:val="00B05846"/>
    <w:rsid w:val="00CB7096"/>
    <w:rsid w:val="00CE5E16"/>
    <w:rsid w:val="00E0635F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13F2"/>
  <w15:chartTrackingRefBased/>
  <w15:docId w15:val="{A4039391-A808-4C6A-8C5E-5474876B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5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005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005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05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zetargi@e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erze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Korzeniowska Joanna</cp:lastModifiedBy>
  <cp:revision>9</cp:revision>
  <dcterms:created xsi:type="dcterms:W3CDTF">2022-08-26T09:17:00Z</dcterms:created>
  <dcterms:modified xsi:type="dcterms:W3CDTF">2022-09-06T08:10:00Z</dcterms:modified>
</cp:coreProperties>
</file>