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ED070" w14:textId="574DB10E" w:rsidR="007E12D6" w:rsidRPr="000B2ECC" w:rsidRDefault="009534C6" w:rsidP="007E12D6">
      <w:pPr>
        <w:spacing w:after="0" w:line="240" w:lineRule="auto"/>
        <w:rPr>
          <w:rFonts w:cstheme="minorHAnsi"/>
          <w:sz w:val="24"/>
          <w:szCs w:val="24"/>
        </w:rPr>
      </w:pPr>
      <w:r w:rsidRPr="009534C6">
        <w:rPr>
          <w:rFonts w:cstheme="minorHAnsi"/>
          <w:sz w:val="24"/>
          <w:szCs w:val="24"/>
        </w:rPr>
        <w:t>ZP-D.271.78.199.2022</w:t>
      </w:r>
      <w:r w:rsidR="007E12D6" w:rsidRPr="000B2ECC">
        <w:rPr>
          <w:rFonts w:cstheme="minorHAnsi"/>
          <w:sz w:val="24"/>
          <w:szCs w:val="24"/>
        </w:rPr>
        <w:tab/>
      </w:r>
      <w:r w:rsidR="007E12D6" w:rsidRPr="000B2ECC">
        <w:rPr>
          <w:rFonts w:cstheme="minorHAnsi"/>
          <w:sz w:val="24"/>
          <w:szCs w:val="24"/>
        </w:rPr>
        <w:tab/>
      </w:r>
      <w:r w:rsidR="007E12D6" w:rsidRPr="000B2ECC">
        <w:rPr>
          <w:rFonts w:cstheme="minorHAnsi"/>
          <w:sz w:val="24"/>
          <w:szCs w:val="24"/>
        </w:rPr>
        <w:tab/>
        <w:t xml:space="preserve">           </w:t>
      </w:r>
      <w:r w:rsidR="007E12D6" w:rsidRPr="000B2ECC">
        <w:rPr>
          <w:rFonts w:cstheme="minorHAnsi"/>
          <w:sz w:val="24"/>
          <w:szCs w:val="24"/>
        </w:rPr>
        <w:tab/>
        <w:t xml:space="preserve">                           </w:t>
      </w:r>
      <w:r w:rsidR="007E12D6">
        <w:rPr>
          <w:rFonts w:cstheme="minorHAnsi"/>
          <w:sz w:val="24"/>
          <w:szCs w:val="24"/>
        </w:rPr>
        <w:t xml:space="preserve">  </w:t>
      </w:r>
      <w:r w:rsidR="007E12D6" w:rsidRPr="000B2ECC">
        <w:rPr>
          <w:rFonts w:cstheme="minorHAnsi"/>
          <w:sz w:val="24"/>
          <w:szCs w:val="24"/>
        </w:rPr>
        <w:t xml:space="preserve"> Rzeszów, </w:t>
      </w:r>
      <w:r w:rsidR="007E12D6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6</w:t>
      </w:r>
      <w:r w:rsidR="007E12D6" w:rsidRPr="000B2ECC">
        <w:rPr>
          <w:rFonts w:cstheme="minorHAnsi"/>
          <w:sz w:val="24"/>
          <w:szCs w:val="24"/>
        </w:rPr>
        <w:t>.0</w:t>
      </w:r>
      <w:r>
        <w:rPr>
          <w:rFonts w:cstheme="minorHAnsi"/>
          <w:sz w:val="24"/>
          <w:szCs w:val="24"/>
        </w:rPr>
        <w:t>9</w:t>
      </w:r>
      <w:r w:rsidR="007E12D6" w:rsidRPr="000B2ECC">
        <w:rPr>
          <w:rFonts w:cstheme="minorHAnsi"/>
          <w:sz w:val="24"/>
          <w:szCs w:val="24"/>
        </w:rPr>
        <w:t>.2022 r.</w:t>
      </w:r>
    </w:p>
    <w:p w14:paraId="0AEF46B0" w14:textId="77777777" w:rsidR="007E12D6" w:rsidRPr="000B2ECC" w:rsidRDefault="007E12D6" w:rsidP="007E12D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87773EE" w14:textId="77777777" w:rsidR="007E12D6" w:rsidRPr="000B2ECC" w:rsidRDefault="007E12D6" w:rsidP="007E12D6">
      <w:pPr>
        <w:spacing w:after="0"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</w:p>
    <w:p w14:paraId="39A72876" w14:textId="77777777" w:rsidR="007E12D6" w:rsidRPr="000B2ECC" w:rsidRDefault="007E12D6" w:rsidP="007E12D6">
      <w:pPr>
        <w:spacing w:after="0"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0B2ECC">
        <w:rPr>
          <w:rFonts w:cstheme="minorHAnsi"/>
          <w:b/>
          <w:bCs/>
          <w:sz w:val="24"/>
          <w:szCs w:val="24"/>
        </w:rPr>
        <w:t>ZMIANA TREŚCI</w:t>
      </w:r>
    </w:p>
    <w:p w14:paraId="5CC7F6C8" w14:textId="77777777" w:rsidR="007E12D6" w:rsidRPr="000B2ECC" w:rsidRDefault="007E12D6" w:rsidP="007E12D6">
      <w:pPr>
        <w:spacing w:after="0"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0B2ECC">
        <w:rPr>
          <w:rFonts w:cstheme="minorHAnsi"/>
          <w:b/>
          <w:bCs/>
          <w:sz w:val="24"/>
          <w:szCs w:val="24"/>
        </w:rPr>
        <w:t>SPECYFIKACJI WARUNKÓW ZAMÓWIENIA (SWZ)</w:t>
      </w:r>
    </w:p>
    <w:p w14:paraId="7E532E2B" w14:textId="77777777" w:rsidR="007E12D6" w:rsidRPr="000B2ECC" w:rsidRDefault="007E12D6" w:rsidP="007E12D6">
      <w:pPr>
        <w:spacing w:after="0"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</w:p>
    <w:p w14:paraId="581F2DD1" w14:textId="6E6C6828" w:rsidR="007E12D6" w:rsidRPr="0018623C" w:rsidRDefault="007E12D6" w:rsidP="007E12D6">
      <w:pPr>
        <w:tabs>
          <w:tab w:val="center" w:pos="4153"/>
          <w:tab w:val="right" w:pos="9070"/>
        </w:tabs>
        <w:suppressAutoHyphens/>
        <w:spacing w:after="0" w:line="240" w:lineRule="auto"/>
        <w:jc w:val="center"/>
        <w:rPr>
          <w:rFonts w:eastAsia="Times New Roman" w:cstheme="minorHAnsi"/>
          <w:b/>
          <w:bCs/>
          <w:i/>
          <w:iCs/>
          <w:sz w:val="24"/>
          <w:szCs w:val="24"/>
          <w:lang w:eastAsia="ar-SA"/>
        </w:rPr>
      </w:pPr>
      <w:r w:rsidRPr="0018623C">
        <w:rPr>
          <w:rFonts w:eastAsia="Times New Roman" w:cstheme="minorHAnsi"/>
          <w:i/>
          <w:iCs/>
          <w:sz w:val="24"/>
          <w:szCs w:val="24"/>
          <w:lang w:eastAsia="ar-SA"/>
        </w:rPr>
        <w:t xml:space="preserve">Dotyczy: </w:t>
      </w:r>
      <w:r w:rsidR="007515D6">
        <w:rPr>
          <w:rFonts w:eastAsia="Times New Roman" w:cstheme="minorHAnsi"/>
          <w:i/>
          <w:iCs/>
          <w:sz w:val="24"/>
          <w:szCs w:val="24"/>
          <w:lang w:eastAsia="ar-SA"/>
        </w:rPr>
        <w:t>„</w:t>
      </w:r>
      <w:r w:rsidR="007515D6" w:rsidRPr="007515D6">
        <w:rPr>
          <w:rFonts w:eastAsia="Times New Roman" w:cstheme="minorHAnsi"/>
          <w:b/>
          <w:bCs/>
          <w:i/>
          <w:iCs/>
          <w:sz w:val="24"/>
          <w:szCs w:val="24"/>
          <w:lang w:eastAsia="ar-SA"/>
        </w:rPr>
        <w:t>Usługa przewozowa autobusowych przewozów pasażerskich dla podróżnych posługujących się biletami miejskiej komunikacji zbiorowej w Rzeszowie</w:t>
      </w:r>
      <w:r w:rsidR="007515D6">
        <w:rPr>
          <w:rFonts w:eastAsia="Times New Roman" w:cstheme="minorHAnsi"/>
          <w:b/>
          <w:bCs/>
          <w:i/>
          <w:iCs/>
          <w:sz w:val="24"/>
          <w:szCs w:val="24"/>
          <w:lang w:eastAsia="ar-SA"/>
        </w:rPr>
        <w:t>”.</w:t>
      </w:r>
    </w:p>
    <w:p w14:paraId="3F2D910E" w14:textId="77777777" w:rsidR="007E12D6" w:rsidRPr="0018623C" w:rsidRDefault="007E12D6" w:rsidP="007E12D6">
      <w:pPr>
        <w:pStyle w:val="Nagwek"/>
        <w:jc w:val="center"/>
        <w:rPr>
          <w:rFonts w:cstheme="minorHAnsi"/>
          <w:b/>
          <w:bCs/>
          <w:i/>
          <w:iCs/>
          <w:sz w:val="24"/>
          <w:szCs w:val="24"/>
        </w:rPr>
      </w:pPr>
    </w:p>
    <w:p w14:paraId="52228FAA" w14:textId="77777777" w:rsidR="007E12D6" w:rsidRPr="0018623C" w:rsidRDefault="007E12D6" w:rsidP="007E12D6">
      <w:pPr>
        <w:spacing w:after="0" w:line="240" w:lineRule="auto"/>
        <w:ind w:firstLine="708"/>
        <w:jc w:val="center"/>
        <w:rPr>
          <w:rFonts w:cstheme="minorHAnsi"/>
          <w:b/>
          <w:bCs/>
          <w:i/>
          <w:iCs/>
          <w:sz w:val="24"/>
          <w:szCs w:val="24"/>
        </w:rPr>
      </w:pPr>
    </w:p>
    <w:p w14:paraId="12EE54D6" w14:textId="17DDB507" w:rsidR="007E12D6" w:rsidRPr="000B2ECC" w:rsidRDefault="007E12D6" w:rsidP="007E12D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Zamawiający d</w:t>
      </w:r>
      <w:r w:rsidRPr="000B2ECC">
        <w:rPr>
          <w:rFonts w:cstheme="minorHAnsi"/>
          <w:sz w:val="24"/>
          <w:szCs w:val="24"/>
        </w:rPr>
        <w:t>ziałając na podstawie art. 28</w:t>
      </w:r>
      <w:r>
        <w:rPr>
          <w:rFonts w:cstheme="minorHAnsi"/>
          <w:sz w:val="24"/>
          <w:szCs w:val="24"/>
        </w:rPr>
        <w:t>6</w:t>
      </w:r>
      <w:r w:rsidRPr="000B2ECC">
        <w:rPr>
          <w:rFonts w:cstheme="minorHAnsi"/>
          <w:sz w:val="24"/>
          <w:szCs w:val="24"/>
        </w:rPr>
        <w:t xml:space="preserve"> ust.</w:t>
      </w:r>
      <w:r>
        <w:rPr>
          <w:rFonts w:cstheme="minorHAnsi"/>
          <w:sz w:val="24"/>
          <w:szCs w:val="24"/>
        </w:rPr>
        <w:t xml:space="preserve"> 1</w:t>
      </w:r>
      <w:r w:rsidRPr="000B2ECC">
        <w:rPr>
          <w:rFonts w:cstheme="minorHAnsi"/>
          <w:sz w:val="24"/>
          <w:szCs w:val="24"/>
        </w:rPr>
        <w:t xml:space="preserve"> ustawy z dnia 11 września 2019 r. Prawo zamówień publicznych </w:t>
      </w:r>
      <w:r w:rsidR="00351B1A" w:rsidRPr="00351B1A">
        <w:rPr>
          <w:rFonts w:cstheme="minorHAnsi"/>
          <w:sz w:val="24"/>
          <w:szCs w:val="24"/>
        </w:rPr>
        <w:t xml:space="preserve">(tekst jedn.: Dz. U. z 2022r. poz. 1710) </w:t>
      </w:r>
      <w:r w:rsidRPr="000B2ECC">
        <w:rPr>
          <w:rFonts w:cstheme="minorHAnsi"/>
          <w:sz w:val="24"/>
          <w:szCs w:val="24"/>
        </w:rPr>
        <w:t xml:space="preserve"> - zwanej dalej „Pzp”, </w:t>
      </w:r>
      <w:r>
        <w:rPr>
          <w:rFonts w:cstheme="minorHAnsi"/>
          <w:sz w:val="24"/>
          <w:szCs w:val="24"/>
        </w:rPr>
        <w:t>informuję, że zmienia treść SWZ, jak poniżej:</w:t>
      </w:r>
      <w:r w:rsidRPr="000B2ECC">
        <w:rPr>
          <w:rFonts w:cstheme="minorHAnsi"/>
          <w:sz w:val="24"/>
          <w:szCs w:val="24"/>
        </w:rPr>
        <w:t xml:space="preserve"> </w:t>
      </w:r>
    </w:p>
    <w:p w14:paraId="5C3954AE" w14:textId="77777777" w:rsidR="007E12D6" w:rsidRPr="000B2ECC" w:rsidRDefault="007E12D6" w:rsidP="007E12D6">
      <w:pPr>
        <w:pStyle w:val="Standard"/>
        <w:autoSpaceDE w:val="0"/>
        <w:spacing w:after="0"/>
        <w:jc w:val="both"/>
        <w:rPr>
          <w:rFonts w:asciiTheme="minorHAnsi" w:hAnsiTheme="minorHAnsi" w:cstheme="minorHAnsi"/>
          <w:kern w:val="0"/>
          <w:sz w:val="24"/>
          <w:szCs w:val="24"/>
          <w:lang w:val="pl-PL" w:eastAsia="en-US"/>
        </w:rPr>
      </w:pPr>
    </w:p>
    <w:p w14:paraId="1E72873B" w14:textId="77777777" w:rsidR="007E12D6" w:rsidRPr="00FF4C6F" w:rsidRDefault="007E12D6" w:rsidP="007E12D6">
      <w:pPr>
        <w:spacing w:after="0" w:line="276" w:lineRule="auto"/>
        <w:jc w:val="both"/>
        <w:rPr>
          <w:rFonts w:ascii="Calibri" w:eastAsia="Times New Roman" w:hAnsi="Calibri" w:cs="Calibri"/>
          <w:bCs/>
          <w:sz w:val="24"/>
          <w:szCs w:val="24"/>
          <w:u w:val="single"/>
          <w:lang w:eastAsia="ar-SA"/>
        </w:rPr>
      </w:pPr>
      <w:r w:rsidRPr="00FF4C6F">
        <w:rPr>
          <w:rFonts w:ascii="Calibri" w:eastAsia="Times New Roman" w:hAnsi="Calibri" w:cs="Calibri"/>
          <w:b/>
          <w:bCs/>
          <w:sz w:val="24"/>
          <w:szCs w:val="24"/>
          <w:u w:val="single"/>
          <w:lang w:eastAsia="ar-SA"/>
        </w:rPr>
        <w:t xml:space="preserve">Rozdział XIII. </w:t>
      </w:r>
      <w:r w:rsidRPr="00FF4C6F"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  <w:t xml:space="preserve">Sposób oraz termin składania i otwarcia ofert </w:t>
      </w:r>
      <w:r w:rsidRPr="00FF4C6F">
        <w:rPr>
          <w:rFonts w:ascii="Calibri" w:eastAsia="Times New Roman" w:hAnsi="Calibri" w:cs="Calibri"/>
          <w:bCs/>
          <w:sz w:val="24"/>
          <w:szCs w:val="24"/>
          <w:u w:val="single"/>
          <w:lang w:eastAsia="ar-SA"/>
        </w:rPr>
        <w:t xml:space="preserve">otrzymuje brzmienie: </w:t>
      </w:r>
    </w:p>
    <w:p w14:paraId="2ABAAB1E" w14:textId="1632DC97" w:rsidR="007E12D6" w:rsidRPr="00FF4C6F" w:rsidRDefault="007E12D6" w:rsidP="007E12D6">
      <w:pPr>
        <w:numPr>
          <w:ilvl w:val="1"/>
          <w:numId w:val="1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t>Oferty należy złożyć za pośrednictwem</w:t>
      </w:r>
      <w:r w:rsidRPr="00FF4C6F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 „Formularza</w:t>
      </w:r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 w:rsidRPr="00FF4C6F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do złożenia, zmiany, wycofania oferty lub wniosku” </w:t>
      </w:r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t xml:space="preserve"> dostępnego na ePUAP i udostępnionego również na miniPortalu, </w:t>
      </w:r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br/>
        <w:t>w terminie do </w:t>
      </w:r>
      <w:r w:rsidR="009534C6" w:rsidRPr="009534C6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ar-SA"/>
        </w:rPr>
        <w:t>03</w:t>
      </w:r>
      <w:r w:rsidRPr="009534C6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ar-SA"/>
        </w:rPr>
        <w:t>.</w:t>
      </w:r>
      <w:r w:rsidR="00A6648D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ar-SA"/>
        </w:rPr>
        <w:t>10</w:t>
      </w:r>
      <w:r w:rsidRPr="009534C6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ar-SA"/>
        </w:rPr>
        <w:t>.2022 r.</w:t>
      </w:r>
      <w:r w:rsidRPr="009534C6">
        <w:rPr>
          <w:rFonts w:ascii="Calibri" w:eastAsia="Times New Roman" w:hAnsi="Calibri" w:cs="Calibri"/>
          <w:b/>
          <w:color w:val="002060"/>
          <w:sz w:val="24"/>
          <w:szCs w:val="24"/>
          <w:lang w:eastAsia="ar-SA"/>
        </w:rPr>
        <w:t xml:space="preserve"> do godziny 11:00</w:t>
      </w:r>
      <w:r w:rsidRPr="009534C6">
        <w:rPr>
          <w:rFonts w:ascii="Calibri" w:eastAsia="Times New Roman" w:hAnsi="Calibri" w:cs="Calibri"/>
          <w:color w:val="002060"/>
          <w:sz w:val="24"/>
          <w:szCs w:val="24"/>
          <w:lang w:eastAsia="ar-SA"/>
        </w:rPr>
        <w:t>.</w:t>
      </w:r>
    </w:p>
    <w:p w14:paraId="564358B7" w14:textId="177499DC" w:rsidR="007E12D6" w:rsidRPr="00FF4C6F" w:rsidRDefault="007E12D6" w:rsidP="007E12D6">
      <w:pPr>
        <w:numPr>
          <w:ilvl w:val="1"/>
          <w:numId w:val="1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t xml:space="preserve">Otwarcie ofert nastąpi w dniu </w:t>
      </w:r>
      <w:r w:rsidR="009534C6" w:rsidRPr="009534C6">
        <w:rPr>
          <w:rFonts w:ascii="Calibri" w:eastAsia="Times New Roman" w:hAnsi="Calibri" w:cs="Calibri"/>
          <w:b/>
          <w:color w:val="002060"/>
          <w:sz w:val="24"/>
          <w:szCs w:val="24"/>
          <w:lang w:eastAsia="ar-SA"/>
        </w:rPr>
        <w:t>03</w:t>
      </w:r>
      <w:r w:rsidRPr="009534C6">
        <w:rPr>
          <w:rFonts w:ascii="Calibri" w:eastAsia="Times New Roman" w:hAnsi="Calibri" w:cs="Calibri"/>
          <w:b/>
          <w:color w:val="002060"/>
          <w:sz w:val="24"/>
          <w:szCs w:val="24"/>
          <w:lang w:eastAsia="ar-SA"/>
        </w:rPr>
        <w:t>.</w:t>
      </w:r>
      <w:r w:rsidR="00A6648D">
        <w:rPr>
          <w:rFonts w:ascii="Calibri" w:eastAsia="Times New Roman" w:hAnsi="Calibri" w:cs="Calibri"/>
          <w:b/>
          <w:color w:val="002060"/>
          <w:sz w:val="24"/>
          <w:szCs w:val="24"/>
          <w:lang w:eastAsia="ar-SA"/>
        </w:rPr>
        <w:t>10</w:t>
      </w:r>
      <w:r w:rsidRPr="009534C6">
        <w:rPr>
          <w:rFonts w:ascii="Calibri" w:eastAsia="Times New Roman" w:hAnsi="Calibri" w:cs="Calibri"/>
          <w:b/>
          <w:color w:val="002060"/>
          <w:sz w:val="24"/>
          <w:szCs w:val="24"/>
          <w:lang w:eastAsia="ar-SA"/>
        </w:rPr>
        <w:t>.2022 r. o godzinie 12:00</w:t>
      </w:r>
      <w:r w:rsidRPr="009534C6">
        <w:rPr>
          <w:rFonts w:ascii="Calibri" w:eastAsia="Times New Roman" w:hAnsi="Calibri" w:cs="Calibri"/>
          <w:color w:val="002060"/>
          <w:sz w:val="24"/>
          <w:szCs w:val="24"/>
          <w:lang w:eastAsia="ar-SA"/>
        </w:rPr>
        <w:t>.</w:t>
      </w:r>
    </w:p>
    <w:p w14:paraId="70AF54DF" w14:textId="77777777" w:rsidR="007E12D6" w:rsidRPr="00FF4C6F" w:rsidRDefault="007E12D6" w:rsidP="007E12D6">
      <w:pPr>
        <w:suppressAutoHyphens/>
        <w:spacing w:after="0" w:line="280" w:lineRule="atLeast"/>
        <w:ind w:left="403" w:hanging="403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</w:p>
    <w:p w14:paraId="1157DA89" w14:textId="77777777" w:rsidR="007E12D6" w:rsidRPr="00FF4C6F" w:rsidRDefault="007E12D6" w:rsidP="007E12D6">
      <w:pPr>
        <w:suppressAutoHyphens/>
        <w:spacing w:after="0" w:line="280" w:lineRule="atLeast"/>
        <w:ind w:left="403" w:hanging="403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  <w:r w:rsidRPr="00FF4C6F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XIV. Termin związania ofertą </w:t>
      </w:r>
    </w:p>
    <w:p w14:paraId="7267866B" w14:textId="7D6240B7" w:rsidR="007E12D6" w:rsidRPr="00FF4C6F" w:rsidRDefault="007E12D6" w:rsidP="007E12D6">
      <w:pPr>
        <w:suppressAutoHyphens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  <w:r w:rsidRPr="00FF4C6F">
        <w:rPr>
          <w:rFonts w:ascii="Calibri" w:eastAsia="Times New Roman" w:hAnsi="Calibri" w:cs="Calibri"/>
          <w:sz w:val="24"/>
          <w:szCs w:val="24"/>
          <w:lang w:eastAsia="ar-SA"/>
        </w:rPr>
        <w:t xml:space="preserve">Wykonawca będzie związany ofertą do dnia </w:t>
      </w:r>
      <w:r w:rsidR="00F911F9" w:rsidRPr="00F911F9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ar-SA"/>
        </w:rPr>
        <w:t>01</w:t>
      </w:r>
      <w:r w:rsidRPr="00F911F9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ar-SA"/>
        </w:rPr>
        <w:t>.</w:t>
      </w:r>
      <w:r w:rsidR="00F911F9" w:rsidRPr="00F911F9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ar-SA"/>
        </w:rPr>
        <w:t>11</w:t>
      </w:r>
      <w:r w:rsidRPr="00F911F9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ar-SA"/>
        </w:rPr>
        <w:t xml:space="preserve">.2022 r. </w:t>
      </w:r>
    </w:p>
    <w:p w14:paraId="089CB01C" w14:textId="77777777" w:rsidR="007E12D6" w:rsidRPr="00FF4C6F" w:rsidRDefault="007E12D6" w:rsidP="007E12D6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E1CD1BF" w14:textId="77777777" w:rsidR="007E12D6" w:rsidRDefault="007E12D6" w:rsidP="007E12D6"/>
    <w:p w14:paraId="62073B3D" w14:textId="77777777" w:rsidR="004660A6" w:rsidRDefault="00A6648D"/>
    <w:sectPr w:rsidR="004660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4DA86" w14:textId="77777777" w:rsidR="007515D6" w:rsidRDefault="007515D6" w:rsidP="007515D6">
      <w:pPr>
        <w:spacing w:after="0" w:line="240" w:lineRule="auto"/>
      </w:pPr>
      <w:r>
        <w:separator/>
      </w:r>
    </w:p>
  </w:endnote>
  <w:endnote w:type="continuationSeparator" w:id="0">
    <w:p w14:paraId="424A1E1F" w14:textId="77777777" w:rsidR="007515D6" w:rsidRDefault="007515D6" w:rsidP="0075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33833" w14:textId="77777777" w:rsidR="007515D6" w:rsidRDefault="007515D6" w:rsidP="007515D6">
      <w:pPr>
        <w:spacing w:after="0" w:line="240" w:lineRule="auto"/>
      </w:pPr>
      <w:r>
        <w:separator/>
      </w:r>
    </w:p>
  </w:footnote>
  <w:footnote w:type="continuationSeparator" w:id="0">
    <w:p w14:paraId="44685A92" w14:textId="77777777" w:rsidR="007515D6" w:rsidRDefault="007515D6" w:rsidP="00751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29B07" w14:textId="77777777" w:rsidR="007515D6" w:rsidRPr="007515D6" w:rsidRDefault="007515D6" w:rsidP="007515D6">
    <w:pPr>
      <w:tabs>
        <w:tab w:val="center" w:pos="4153"/>
        <w:tab w:val="right" w:pos="9070"/>
      </w:tabs>
      <w:suppressAutoHyphens/>
      <w:spacing w:before="40" w:after="4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bookmarkStart w:id="0" w:name="_Hlk114124242"/>
    <w:bookmarkStart w:id="1" w:name="_Hlk114124243"/>
    <w:r w:rsidRPr="007515D6">
      <w:rPr>
        <w:rFonts w:ascii="Times New Roman" w:eastAsia="Times New Roman" w:hAnsi="Times New Roman" w:cs="Times New Roman"/>
        <w:sz w:val="20"/>
        <w:szCs w:val="20"/>
        <w:lang w:eastAsia="ar-SA"/>
      </w:rPr>
      <w:t>ZP-D.271.78.199.2022</w:t>
    </w:r>
  </w:p>
  <w:p w14:paraId="31B25201" w14:textId="77777777" w:rsidR="007515D6" w:rsidRPr="007515D6" w:rsidRDefault="007515D6" w:rsidP="007515D6">
    <w:pPr>
      <w:suppressAutoHyphens/>
      <w:spacing w:before="60" w:after="240" w:line="240" w:lineRule="auto"/>
      <w:jc w:val="center"/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</w:pPr>
    <w:r w:rsidRPr="007515D6"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  <w:t>Nazwa zamówienia:</w:t>
    </w:r>
    <w:r w:rsidRPr="007515D6">
      <w:rPr>
        <w:rFonts w:ascii="Times New Roman" w:eastAsia="Times New Roman" w:hAnsi="Times New Roman" w:cs="Times New Roman"/>
        <w:sz w:val="24"/>
        <w:szCs w:val="24"/>
        <w:lang w:eastAsia="ar-SA"/>
      </w:rPr>
      <w:t xml:space="preserve"> </w:t>
    </w:r>
    <w:bookmarkStart w:id="2" w:name="_Hlk112746380"/>
    <w:r w:rsidRPr="007515D6"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  <w:t>Usługa przewozowa autobusowych przewozów pasażerskich dla podróżnych posługujących się biletami miejskiej komunikacji zbiorowej w Rzeszowie</w:t>
    </w:r>
    <w:bookmarkEnd w:id="0"/>
    <w:bookmarkEnd w:id="1"/>
    <w:bookmarkEnd w:id="2"/>
  </w:p>
  <w:p w14:paraId="07FE8D0B" w14:textId="77777777" w:rsidR="00E61909" w:rsidRDefault="00A664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E6032"/>
    <w:multiLevelType w:val="multilevel"/>
    <w:tmpl w:val="5B5424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asciiTheme="minorHAnsi" w:eastAsiaTheme="minorHAnsi" w:hAnsiTheme="minorHAnsi" w:cstheme="minorHAnsi" w:hint="default"/>
        <w:b/>
        <w:bCs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0086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D6"/>
    <w:rsid w:val="00171066"/>
    <w:rsid w:val="00351B1A"/>
    <w:rsid w:val="00483034"/>
    <w:rsid w:val="007515D6"/>
    <w:rsid w:val="007E12D6"/>
    <w:rsid w:val="009534C6"/>
    <w:rsid w:val="00973FEE"/>
    <w:rsid w:val="00A6648D"/>
    <w:rsid w:val="00F9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64FD5"/>
  <w15:chartTrackingRefBased/>
  <w15:docId w15:val="{68A7239B-1CC6-4553-8166-76973ED5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2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E1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E12D6"/>
  </w:style>
  <w:style w:type="paragraph" w:customStyle="1" w:styleId="Standard">
    <w:name w:val="Standard"/>
    <w:rsid w:val="007E12D6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 w:eastAsia="zh-CN"/>
    </w:rPr>
  </w:style>
  <w:style w:type="paragraph" w:styleId="Stopka">
    <w:name w:val="footer"/>
    <w:basedOn w:val="Normalny"/>
    <w:link w:val="StopkaZnak"/>
    <w:uiPriority w:val="99"/>
    <w:unhideWhenUsed/>
    <w:rsid w:val="00751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Krupa-Wójcik Anna</dc:creator>
  <cp:keywords/>
  <dc:description/>
  <cp:lastModifiedBy>Krupa-Wójcik Anna</cp:lastModifiedBy>
  <cp:revision>3</cp:revision>
  <cp:lastPrinted>2022-09-26T06:06:00Z</cp:lastPrinted>
  <dcterms:created xsi:type="dcterms:W3CDTF">2022-09-26T05:40:00Z</dcterms:created>
  <dcterms:modified xsi:type="dcterms:W3CDTF">2022-09-26T06:57:00Z</dcterms:modified>
</cp:coreProperties>
</file>