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0177" w14:textId="2A2A2E8B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bookmarkStart w:id="0" w:name="_Hlk121303765"/>
      <w:r w:rsidRPr="00E9716F">
        <w:rPr>
          <w:rFonts w:eastAsia="Times New Roman" w:cstheme="minorHAnsi"/>
          <w:sz w:val="24"/>
          <w:szCs w:val="24"/>
          <w:lang w:eastAsia="zh-CN"/>
        </w:rPr>
        <w:t xml:space="preserve">Zarządzenie nr </w:t>
      </w:r>
      <w:r w:rsidR="005177D8">
        <w:rPr>
          <w:rFonts w:eastAsia="Times New Roman" w:cstheme="minorHAnsi"/>
          <w:sz w:val="24"/>
          <w:szCs w:val="24"/>
          <w:lang w:eastAsia="zh-CN"/>
        </w:rPr>
        <w:t>121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/2022 </w:t>
      </w:r>
    </w:p>
    <w:p w14:paraId="57F70F71" w14:textId="77777777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Prezydenta Miasta Rzeszowa</w:t>
      </w:r>
    </w:p>
    <w:p w14:paraId="3C183A64" w14:textId="03FFBFD5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 xml:space="preserve">z dnia </w:t>
      </w:r>
      <w:r w:rsidR="005177D8">
        <w:rPr>
          <w:rFonts w:eastAsia="Times New Roman" w:cstheme="minorHAnsi"/>
          <w:sz w:val="24"/>
          <w:szCs w:val="24"/>
          <w:lang w:eastAsia="zh-CN"/>
        </w:rPr>
        <w:t xml:space="preserve">7 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E9716F">
        <w:rPr>
          <w:rFonts w:eastAsia="Times New Roman" w:cstheme="minorHAnsi"/>
          <w:sz w:val="24"/>
          <w:szCs w:val="24"/>
          <w:lang w:eastAsia="zh-CN"/>
        </w:rPr>
        <w:t>grudnia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2022 r.</w:t>
      </w:r>
    </w:p>
    <w:p w14:paraId="0884EE17" w14:textId="77777777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6EAEA113" w14:textId="77777777" w:rsidR="00362768" w:rsidRPr="00E9716F" w:rsidRDefault="00362768" w:rsidP="00E9716F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 xml:space="preserve">zmieniające zarządzenie w </w:t>
      </w:r>
      <w:r w:rsidRPr="00E9716F">
        <w:rPr>
          <w:rFonts w:eastAsia="Times New Roman" w:cstheme="minorHAnsi"/>
          <w:sz w:val="24"/>
          <w:szCs w:val="24"/>
          <w:lang w:eastAsia="pl-PL"/>
        </w:rPr>
        <w:t xml:space="preserve"> sprawie procedury prowadzenia  Centralnego Rejestru Umów dla zamówień publicznych (CRUZ)  i procedury obiegu umowy z wykorzystaniem narzędzia informatycznego (EOU) w Urzędzie Miasta Rzeszowa</w:t>
      </w:r>
    </w:p>
    <w:bookmarkEnd w:id="0"/>
    <w:p w14:paraId="3C664300" w14:textId="77777777" w:rsidR="00362768" w:rsidRPr="00E9716F" w:rsidRDefault="00362768" w:rsidP="00E9716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A251C76" w14:textId="77777777" w:rsidR="00362768" w:rsidRPr="00E9716F" w:rsidRDefault="00362768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CC19CF4" w14:textId="77777777" w:rsidR="00362768" w:rsidRPr="00E9716F" w:rsidRDefault="00362768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ab/>
      </w:r>
    </w:p>
    <w:p w14:paraId="6AAF1E6B" w14:textId="77777777" w:rsidR="00362768" w:rsidRPr="00E9716F" w:rsidRDefault="00362768" w:rsidP="00E9716F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E9716F">
        <w:rPr>
          <w:rFonts w:eastAsia="Times New Roman" w:cstheme="minorHAnsi"/>
          <w:sz w:val="24"/>
          <w:szCs w:val="24"/>
          <w:lang w:eastAsia="pl-PL"/>
        </w:rPr>
        <w:t>Na podstawie art. 31 oraz art. 33 ust. 1, 3 i 5 ustawy z dnia 8 marca 1990 r. o samorządzie  gminnym (</w:t>
      </w:r>
      <w:r w:rsidRPr="00E9716F">
        <w:rPr>
          <w:rFonts w:eastAsia="Times New Roman" w:cstheme="minorHAnsi"/>
          <w:bCs/>
          <w:sz w:val="24"/>
          <w:szCs w:val="24"/>
          <w:lang w:eastAsia="pl-PL"/>
        </w:rPr>
        <w:t xml:space="preserve">Dz. U. z 2022 r. poz. 559 z </w:t>
      </w:r>
      <w:proofErr w:type="spellStart"/>
      <w:r w:rsidRPr="00E9716F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E9716F">
        <w:rPr>
          <w:rFonts w:eastAsia="Times New Roman" w:cstheme="minorHAnsi"/>
          <w:bCs/>
          <w:sz w:val="24"/>
          <w:szCs w:val="24"/>
          <w:lang w:eastAsia="pl-PL"/>
        </w:rPr>
        <w:t>. zm.</w:t>
      </w:r>
      <w:r w:rsidRPr="00E9716F">
        <w:rPr>
          <w:rFonts w:eastAsia="Times New Roman" w:cstheme="minorHAnsi"/>
          <w:sz w:val="24"/>
          <w:szCs w:val="24"/>
          <w:lang w:eastAsia="pl-PL"/>
        </w:rPr>
        <w:t>) w związku z  art. 69 ust. 1 pkt 3 ustawy z dnia 27 sierpnia 2009 r. o finansach publicznych</w:t>
      </w:r>
      <w:r w:rsidRPr="00E9716F">
        <w:rPr>
          <w:rFonts w:eastAsia="Times New Roman" w:cstheme="minorHAnsi"/>
          <w:bCs/>
          <w:sz w:val="24"/>
          <w:szCs w:val="24"/>
          <w:lang w:eastAsia="pl-PL"/>
        </w:rPr>
        <w:t xml:space="preserve"> (Dz. U. z 2021 r. poz. 305 z </w:t>
      </w:r>
      <w:proofErr w:type="spellStart"/>
      <w:r w:rsidRPr="00E9716F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E9716F">
        <w:rPr>
          <w:rFonts w:eastAsia="Times New Roman" w:cstheme="minorHAnsi"/>
          <w:bCs/>
          <w:sz w:val="24"/>
          <w:szCs w:val="24"/>
          <w:lang w:eastAsia="pl-PL"/>
        </w:rPr>
        <w:t>. zm.) oraz komunikatem nr 23 Ministra Finansów z dnia 16.12.2009 r. w sprawie standardów kontroli zarządczej dla sektora finansów publicznych (</w:t>
      </w:r>
      <w:proofErr w:type="spellStart"/>
      <w:r w:rsidRPr="00E9716F">
        <w:rPr>
          <w:rFonts w:eastAsia="Times New Roman" w:cstheme="minorHAnsi"/>
          <w:bCs/>
          <w:sz w:val="24"/>
          <w:szCs w:val="24"/>
          <w:lang w:eastAsia="pl-PL"/>
        </w:rPr>
        <w:t>Dz.Urz</w:t>
      </w:r>
      <w:proofErr w:type="spellEnd"/>
      <w:r w:rsidRPr="00E9716F">
        <w:rPr>
          <w:rFonts w:eastAsia="Times New Roman" w:cstheme="minorHAnsi"/>
          <w:bCs/>
          <w:sz w:val="24"/>
          <w:szCs w:val="24"/>
          <w:lang w:eastAsia="pl-PL"/>
        </w:rPr>
        <w:t>. MF Nr 15, poz. 84)</w:t>
      </w:r>
    </w:p>
    <w:p w14:paraId="5B2EF0A5" w14:textId="77777777" w:rsidR="00362768" w:rsidRPr="00E9716F" w:rsidRDefault="00362768" w:rsidP="00E9716F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2D2DADC" w14:textId="77777777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E9716F">
        <w:rPr>
          <w:rFonts w:eastAsia="Times New Roman" w:cstheme="minorHAnsi"/>
          <w:bCs/>
          <w:sz w:val="24"/>
          <w:szCs w:val="24"/>
          <w:lang w:eastAsia="pl-PL"/>
        </w:rPr>
        <w:t>zarządza się, co następuje:</w:t>
      </w:r>
    </w:p>
    <w:p w14:paraId="5E22F97F" w14:textId="77777777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7ECA533A" w14:textId="5D067475" w:rsidR="00362768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§ 1</w:t>
      </w:r>
      <w:r w:rsidR="00A602B1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77D30E66" w14:textId="2EFD6E36" w:rsidR="00A602B1" w:rsidRPr="00A602B1" w:rsidRDefault="00A602B1" w:rsidP="00A602B1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W </w:t>
      </w:r>
      <w:bookmarkStart w:id="1" w:name="_Hlk121310874"/>
      <w:r w:rsidRPr="00A602B1">
        <w:rPr>
          <w:rFonts w:eastAsia="Times New Roman" w:cstheme="minorHAnsi"/>
          <w:sz w:val="24"/>
          <w:szCs w:val="24"/>
          <w:lang w:eastAsia="zh-CN"/>
        </w:rPr>
        <w:t>Zarządzeni</w:t>
      </w:r>
      <w:r>
        <w:rPr>
          <w:rFonts w:eastAsia="Times New Roman" w:cstheme="minorHAnsi"/>
          <w:sz w:val="24"/>
          <w:szCs w:val="24"/>
          <w:lang w:eastAsia="zh-CN"/>
        </w:rPr>
        <w:t>u</w:t>
      </w:r>
      <w:r w:rsidRPr="00A602B1">
        <w:rPr>
          <w:rFonts w:eastAsia="Times New Roman" w:cstheme="minorHAnsi"/>
          <w:sz w:val="24"/>
          <w:szCs w:val="24"/>
          <w:lang w:eastAsia="zh-CN"/>
        </w:rPr>
        <w:t xml:space="preserve"> nr </w:t>
      </w:r>
      <w:r>
        <w:rPr>
          <w:rFonts w:eastAsia="Times New Roman" w:cstheme="minorHAnsi"/>
          <w:sz w:val="24"/>
          <w:szCs w:val="24"/>
          <w:lang w:eastAsia="zh-CN"/>
        </w:rPr>
        <w:t>57</w:t>
      </w:r>
      <w:r w:rsidRPr="00A602B1">
        <w:rPr>
          <w:rFonts w:eastAsia="Times New Roman" w:cstheme="minorHAnsi"/>
          <w:sz w:val="24"/>
          <w:szCs w:val="24"/>
          <w:lang w:eastAsia="zh-CN"/>
        </w:rPr>
        <w:t xml:space="preserve">/2022 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A602B1">
        <w:rPr>
          <w:rFonts w:eastAsia="Times New Roman" w:cstheme="minorHAnsi"/>
          <w:sz w:val="24"/>
          <w:szCs w:val="24"/>
          <w:lang w:eastAsia="zh-CN"/>
        </w:rPr>
        <w:t>Prezydenta Miasta Rzeszowa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A602B1">
        <w:rPr>
          <w:rFonts w:eastAsia="Times New Roman" w:cstheme="minorHAnsi"/>
          <w:sz w:val="24"/>
          <w:szCs w:val="24"/>
          <w:lang w:eastAsia="zh-CN"/>
        </w:rPr>
        <w:t xml:space="preserve">z dnia </w:t>
      </w:r>
      <w:r>
        <w:rPr>
          <w:rFonts w:eastAsia="Times New Roman" w:cstheme="minorHAnsi"/>
          <w:sz w:val="24"/>
          <w:szCs w:val="24"/>
          <w:lang w:eastAsia="zh-CN"/>
        </w:rPr>
        <w:t xml:space="preserve">6 lipca </w:t>
      </w:r>
      <w:r w:rsidRPr="00A602B1">
        <w:rPr>
          <w:rFonts w:eastAsia="Times New Roman" w:cstheme="minorHAnsi"/>
          <w:sz w:val="24"/>
          <w:szCs w:val="24"/>
          <w:lang w:eastAsia="zh-CN"/>
        </w:rPr>
        <w:t xml:space="preserve">2022 r. </w:t>
      </w:r>
      <w:r>
        <w:rPr>
          <w:rFonts w:eastAsia="Times New Roman" w:cstheme="minorHAnsi"/>
          <w:sz w:val="24"/>
          <w:szCs w:val="24"/>
          <w:lang w:eastAsia="zh-CN"/>
        </w:rPr>
        <w:t xml:space="preserve">w </w:t>
      </w:r>
      <w:r w:rsidRPr="00A602B1">
        <w:rPr>
          <w:rFonts w:eastAsia="Times New Roman" w:cstheme="minorHAnsi"/>
          <w:sz w:val="24"/>
          <w:szCs w:val="24"/>
          <w:lang w:eastAsia="zh-CN"/>
        </w:rPr>
        <w:t>sprawie procedury prowadzenia  Centralnego Rejestru Umów dla zamówień publicznych (CRUZ)  i</w:t>
      </w:r>
      <w:r>
        <w:rPr>
          <w:rFonts w:eastAsia="Times New Roman" w:cstheme="minorHAnsi"/>
          <w:sz w:val="24"/>
          <w:szCs w:val="24"/>
          <w:lang w:eastAsia="zh-CN"/>
        </w:rPr>
        <w:t> </w:t>
      </w:r>
      <w:r w:rsidRPr="00A602B1">
        <w:rPr>
          <w:rFonts w:eastAsia="Times New Roman" w:cstheme="minorHAnsi"/>
          <w:sz w:val="24"/>
          <w:szCs w:val="24"/>
          <w:lang w:eastAsia="zh-CN"/>
        </w:rPr>
        <w:t>procedury obiegu umowy z wykorzystaniem narzędzia informatycznego (EOU) w Urzędzie Miasta Rzeszowa</w:t>
      </w:r>
      <w:bookmarkEnd w:id="1"/>
      <w:r>
        <w:rPr>
          <w:rFonts w:eastAsia="Times New Roman" w:cstheme="minorHAnsi"/>
          <w:sz w:val="24"/>
          <w:szCs w:val="24"/>
          <w:lang w:eastAsia="zh-CN"/>
        </w:rPr>
        <w:t>:</w:t>
      </w:r>
    </w:p>
    <w:p w14:paraId="62CD5C58" w14:textId="3DD0F2D2" w:rsidR="009A1058" w:rsidRPr="00A602B1" w:rsidRDefault="009A1058" w:rsidP="00A602B1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zh-CN"/>
        </w:rPr>
      </w:pPr>
      <w:r w:rsidRPr="00A602B1">
        <w:rPr>
          <w:rFonts w:eastAsia="Times New Roman" w:cstheme="minorHAnsi"/>
          <w:sz w:val="24"/>
          <w:szCs w:val="24"/>
          <w:lang w:eastAsia="pl-PL"/>
        </w:rPr>
        <w:t xml:space="preserve">Załącznik nr 1 do Zarządzenia Nr  57/2022 Prezydenta Miasta Rzeszowa z dnia 6 lipca 2022 r. pn. Procedura prowadzenia Centralnego Rejestru Umów dla zamówień publicznych (CRUZ) </w:t>
      </w:r>
      <w:r w:rsidRPr="00A602B1">
        <w:rPr>
          <w:rFonts w:eastAsia="Times New Roman" w:cstheme="minorHAnsi"/>
          <w:sz w:val="24"/>
          <w:szCs w:val="24"/>
          <w:lang w:eastAsia="zh-CN"/>
        </w:rPr>
        <w:t>otrzymuje brzmienie</w:t>
      </w:r>
      <w:r w:rsidRPr="00A602B1">
        <w:rPr>
          <w:rFonts w:eastAsia="Times New Roman" w:cstheme="minorHAnsi"/>
          <w:color w:val="FF0000"/>
          <w:sz w:val="24"/>
          <w:szCs w:val="24"/>
          <w:lang w:eastAsia="zh-CN"/>
        </w:rPr>
        <w:t xml:space="preserve"> </w:t>
      </w:r>
      <w:r w:rsidRPr="00A602B1">
        <w:rPr>
          <w:rFonts w:eastAsia="Times New Roman" w:cstheme="minorHAnsi"/>
          <w:sz w:val="24"/>
          <w:szCs w:val="24"/>
          <w:lang w:eastAsia="zh-CN"/>
        </w:rPr>
        <w:t>jak w załączniku</w:t>
      </w:r>
      <w:r w:rsidR="00A602B1">
        <w:rPr>
          <w:rFonts w:eastAsia="Times New Roman" w:cstheme="minorHAnsi"/>
          <w:sz w:val="24"/>
          <w:szCs w:val="24"/>
          <w:lang w:eastAsia="zh-CN"/>
        </w:rPr>
        <w:t xml:space="preserve"> nr 1 </w:t>
      </w:r>
      <w:r w:rsidRPr="00A602B1">
        <w:rPr>
          <w:rFonts w:eastAsia="Times New Roman" w:cstheme="minorHAnsi"/>
          <w:sz w:val="24"/>
          <w:szCs w:val="24"/>
          <w:lang w:eastAsia="zh-CN"/>
        </w:rPr>
        <w:t xml:space="preserve"> do niniejszego Zarządzenia.</w:t>
      </w:r>
    </w:p>
    <w:p w14:paraId="32E7CCF6" w14:textId="30A5D16F" w:rsidR="00362768" w:rsidRPr="00A602B1" w:rsidRDefault="00362768" w:rsidP="00A602B1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zh-CN"/>
        </w:rPr>
      </w:pPr>
      <w:r w:rsidRPr="00A602B1">
        <w:rPr>
          <w:rFonts w:eastAsia="Times New Roman" w:cstheme="minorHAnsi"/>
          <w:sz w:val="24"/>
          <w:szCs w:val="24"/>
          <w:lang w:eastAsia="pl-PL"/>
        </w:rPr>
        <w:t xml:space="preserve">Załącznik nr 2 do Zarządzenia Nr  57/2022 Prezydenta Miasta Rzeszowa z dnia 6 lipca 2022 r. pn. Procedura obiegu umowy z wykorzystaniem narzędzia informatycznego (EOU) </w:t>
      </w:r>
      <w:bookmarkStart w:id="2" w:name="_Hlk65750193"/>
      <w:r w:rsidRPr="00A602B1">
        <w:rPr>
          <w:rFonts w:eastAsia="Times New Roman" w:cstheme="minorHAnsi"/>
          <w:sz w:val="24"/>
          <w:szCs w:val="24"/>
          <w:lang w:eastAsia="zh-CN"/>
        </w:rPr>
        <w:t xml:space="preserve"> otrzymuje brzmienie</w:t>
      </w:r>
      <w:bookmarkStart w:id="3" w:name="_Hlk65758761"/>
      <w:bookmarkEnd w:id="2"/>
      <w:r w:rsidRPr="00A602B1">
        <w:rPr>
          <w:rFonts w:eastAsia="Times New Roman" w:cstheme="minorHAnsi"/>
          <w:color w:val="FF0000"/>
          <w:sz w:val="24"/>
          <w:szCs w:val="24"/>
          <w:lang w:eastAsia="zh-CN"/>
        </w:rPr>
        <w:t xml:space="preserve"> </w:t>
      </w:r>
      <w:r w:rsidRPr="00A602B1">
        <w:rPr>
          <w:rFonts w:eastAsia="Times New Roman" w:cstheme="minorHAnsi"/>
          <w:sz w:val="24"/>
          <w:szCs w:val="24"/>
          <w:lang w:eastAsia="zh-CN"/>
        </w:rPr>
        <w:t>jak w załączniku</w:t>
      </w:r>
      <w:r w:rsidR="00A602B1">
        <w:rPr>
          <w:rFonts w:eastAsia="Times New Roman" w:cstheme="minorHAnsi"/>
          <w:sz w:val="24"/>
          <w:szCs w:val="24"/>
          <w:lang w:eastAsia="zh-CN"/>
        </w:rPr>
        <w:t xml:space="preserve"> nr 2</w:t>
      </w:r>
      <w:r w:rsidRPr="00A602B1">
        <w:rPr>
          <w:rFonts w:eastAsia="Times New Roman" w:cstheme="minorHAnsi"/>
          <w:sz w:val="24"/>
          <w:szCs w:val="24"/>
          <w:lang w:eastAsia="zh-CN"/>
        </w:rPr>
        <w:t xml:space="preserve"> do niniejszego Zarządzenia.</w:t>
      </w:r>
    </w:p>
    <w:p w14:paraId="01AEBAA2" w14:textId="77777777" w:rsidR="00362768" w:rsidRPr="00E9716F" w:rsidRDefault="00362768" w:rsidP="00A602B1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273A9459" w14:textId="7F5B7759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>§</w:t>
      </w:r>
      <w:bookmarkEnd w:id="3"/>
      <w:r w:rsidRPr="00E9716F">
        <w:rPr>
          <w:rFonts w:eastAsia="Times New Roman" w:cstheme="minorHAnsi"/>
          <w:sz w:val="24"/>
          <w:szCs w:val="24"/>
          <w:lang w:eastAsia="zh-CN"/>
        </w:rPr>
        <w:t xml:space="preserve"> 2</w:t>
      </w:r>
    </w:p>
    <w:p w14:paraId="0D59D65B" w14:textId="0AD68D89" w:rsidR="00362768" w:rsidRDefault="00362768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E9716F">
        <w:rPr>
          <w:rFonts w:eastAsia="Times New Roman" w:cstheme="minorHAnsi"/>
          <w:sz w:val="24"/>
          <w:szCs w:val="24"/>
          <w:lang w:eastAsia="zh-CN"/>
        </w:rPr>
        <w:t xml:space="preserve">Zarządzenie wchodzi w życie z dniem </w:t>
      </w:r>
      <w:r w:rsidR="00725ADB" w:rsidRPr="00E9716F">
        <w:rPr>
          <w:rFonts w:eastAsia="Times New Roman" w:cstheme="minorHAnsi"/>
          <w:sz w:val="24"/>
          <w:szCs w:val="24"/>
          <w:lang w:eastAsia="zh-CN"/>
        </w:rPr>
        <w:t>12</w:t>
      </w:r>
      <w:r w:rsidRPr="00E9716F">
        <w:rPr>
          <w:rFonts w:eastAsia="Times New Roman" w:cstheme="minorHAnsi"/>
          <w:sz w:val="24"/>
          <w:szCs w:val="24"/>
          <w:lang w:eastAsia="zh-CN"/>
        </w:rPr>
        <w:t xml:space="preserve"> grudnia 2022 r. </w:t>
      </w:r>
    </w:p>
    <w:p w14:paraId="64007E22" w14:textId="01F3D57E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251EEE9" w14:textId="1C47139A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6DC7B2D6" w14:textId="2124A146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54BB2B4" w14:textId="6252C324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C151D90" w14:textId="711BDCD9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4F4723B" w14:textId="40CF35F3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6855700F" w14:textId="30B8E5E9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4058FC27" w14:textId="30CE3C36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72E8A780" w14:textId="626EC911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79EB701" w14:textId="77777777" w:rsidR="00370835" w:rsidRPr="00340773" w:rsidRDefault="00370835" w:rsidP="00370835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  <w:bookmarkStart w:id="4" w:name="_Hlk94002142"/>
      <w:r w:rsidRPr="00340773">
        <w:rPr>
          <w:rFonts w:eastAsia="Calibri" w:cstheme="minorHAnsi"/>
          <w:sz w:val="20"/>
          <w:szCs w:val="20"/>
        </w:rPr>
        <w:lastRenderedPageBreak/>
        <w:t xml:space="preserve">Załącznik nr 1 do Zarządzenia Nr  </w:t>
      </w:r>
      <w:r>
        <w:rPr>
          <w:rFonts w:eastAsia="Calibri" w:cstheme="minorHAnsi"/>
          <w:sz w:val="20"/>
          <w:szCs w:val="20"/>
        </w:rPr>
        <w:t>121</w:t>
      </w:r>
      <w:r w:rsidRPr="00340773">
        <w:rPr>
          <w:rFonts w:eastAsia="Calibri" w:cstheme="minorHAnsi"/>
          <w:sz w:val="20"/>
          <w:szCs w:val="20"/>
        </w:rPr>
        <w:t>/2022</w:t>
      </w:r>
    </w:p>
    <w:p w14:paraId="5EDF8192" w14:textId="77777777" w:rsidR="00370835" w:rsidRPr="00340773" w:rsidRDefault="00370835" w:rsidP="00370835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40773">
        <w:rPr>
          <w:rFonts w:eastAsia="Calibri" w:cstheme="minorHAnsi"/>
          <w:sz w:val="20"/>
          <w:szCs w:val="20"/>
        </w:rPr>
        <w:t xml:space="preserve">Prezydenta Miasta Rzeszowa z dnia </w:t>
      </w:r>
      <w:r>
        <w:rPr>
          <w:rFonts w:eastAsia="Calibri" w:cstheme="minorHAnsi"/>
          <w:sz w:val="20"/>
          <w:szCs w:val="20"/>
        </w:rPr>
        <w:t xml:space="preserve">7 grudnia </w:t>
      </w:r>
      <w:r w:rsidRPr="00340773">
        <w:rPr>
          <w:rFonts w:eastAsia="Calibri" w:cstheme="minorHAnsi"/>
          <w:sz w:val="20"/>
          <w:szCs w:val="20"/>
        </w:rPr>
        <w:t>2022 r</w:t>
      </w:r>
    </w:p>
    <w:p w14:paraId="3F7AA092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E6ED568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CFDE4D9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Procedura prowadzenia Centralnego Rejestru Umów dla zamówień publicznych (CRUZ) </w:t>
      </w:r>
    </w:p>
    <w:p w14:paraId="13415285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C076B31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§ 1</w:t>
      </w:r>
    </w:p>
    <w:bookmarkEnd w:id="4"/>
    <w:p w14:paraId="53A81D74" w14:textId="77777777" w:rsidR="00370835" w:rsidRPr="00340773" w:rsidRDefault="00370835" w:rsidP="0037083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W Urzędzie Miasta Rzeszowa prowadzi się CRUZ jako centralny rejestr tworzony na bazie, wchodzących w jego skład oddzielnych następujących rejestrów:</w:t>
      </w:r>
    </w:p>
    <w:p w14:paraId="737EBF22" w14:textId="77777777" w:rsidR="00370835" w:rsidRPr="00340773" w:rsidRDefault="00370835" w:rsidP="003708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5" w:name="_Hlk101252171"/>
      <w:r w:rsidRPr="00340773">
        <w:rPr>
          <w:rFonts w:eastAsia="Times New Roman" w:cstheme="minorHAnsi"/>
          <w:sz w:val="24"/>
          <w:szCs w:val="24"/>
          <w:lang w:eastAsia="pl-PL"/>
        </w:rPr>
        <w:t>rejestr do kwoty 5 000 zł netto włącznie dla umów i zmian umów oraz zamówień i zmian zamówień</w:t>
      </w:r>
      <w:bookmarkEnd w:id="5"/>
      <w:r w:rsidRPr="00340773">
        <w:rPr>
          <w:rFonts w:eastAsia="Times New Roman" w:cstheme="minorHAnsi"/>
          <w:sz w:val="24"/>
          <w:szCs w:val="24"/>
          <w:lang w:eastAsia="pl-PL"/>
        </w:rPr>
        <w:t>;</w:t>
      </w:r>
    </w:p>
    <w:p w14:paraId="60776CF1" w14:textId="77777777" w:rsidR="00370835" w:rsidRPr="00340773" w:rsidRDefault="00370835" w:rsidP="003708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101252189"/>
      <w:r w:rsidRPr="00340773">
        <w:rPr>
          <w:rFonts w:eastAsia="Times New Roman" w:cstheme="minorHAnsi"/>
          <w:sz w:val="24"/>
          <w:szCs w:val="24"/>
          <w:lang w:eastAsia="pl-PL"/>
        </w:rPr>
        <w:t>rejestr powyżej kwoty 5 000 zł netto  dla  umów i zmian umów</w:t>
      </w:r>
      <w:bookmarkEnd w:id="6"/>
      <w:r w:rsidRPr="00340773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09B417A" w14:textId="77777777" w:rsidR="00370835" w:rsidRPr="00340773" w:rsidRDefault="00370835" w:rsidP="00370835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Prowadzenie rejestrów, o których mowa w ust. 1  powierza się:</w:t>
      </w:r>
    </w:p>
    <w:p w14:paraId="3F2BBCB0" w14:textId="77777777" w:rsidR="00370835" w:rsidRPr="00340773" w:rsidRDefault="00370835" w:rsidP="00370835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Wydziałom zamawiającym - rejestr do kwoty 5 000 zł netto włącznie  dla umów i zmian umów oraz zamówień i zmian zamówień;</w:t>
      </w:r>
    </w:p>
    <w:p w14:paraId="0BF27DD6" w14:textId="77777777" w:rsidR="00370835" w:rsidRPr="00340773" w:rsidRDefault="00370835" w:rsidP="00370835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Wydziałowi ZP  - rejestr powyżej kwoty 5 000 zł netto  dla  umów i zmian umów.</w:t>
      </w:r>
    </w:p>
    <w:p w14:paraId="70D242AC" w14:textId="77777777" w:rsidR="00370835" w:rsidRPr="00340773" w:rsidRDefault="00370835" w:rsidP="00370835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 zwiera w szczególności następujące informacje: nr w CRUZ, nr umowy z rejestru wydziałowego lub z rejestru ZP, nr umowy, data i miejsce zawarcia umowy, rodzaj zamówienia, okres obowiązywania umowy, przedmiot zamówienia, oznaczenia stron umowy, w tym przedstawiciele stron, tryb zawarcia umowy, wartość umowy, wydział realizujący, informacja o dofinansowaniu i wysokość współfinansowania, znak sprawy merytorycznej, której dotyczy umowa  lub zamówienie, informacja o aneksie, zmianie nie wymagającej aneksu  i odstąpieniu od umowy lub zamówienia.  </w:t>
      </w:r>
    </w:p>
    <w:p w14:paraId="4D54A8B6" w14:textId="77777777" w:rsidR="00370835" w:rsidRPr="00340773" w:rsidRDefault="00370835" w:rsidP="00370835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CRUZ  prowadzony jest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oddzielnie dla każdego roku kalendarzowego. </w:t>
      </w:r>
    </w:p>
    <w:p w14:paraId="43D91B12" w14:textId="77777777" w:rsidR="00370835" w:rsidRPr="00340773" w:rsidRDefault="00370835" w:rsidP="00370835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CRUZ,  składa się z zakładek:</w:t>
      </w:r>
    </w:p>
    <w:p w14:paraId="7AF049EB" w14:textId="77777777" w:rsidR="00370835" w:rsidRPr="00340773" w:rsidRDefault="00370835" w:rsidP="00370835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7" w:name="_Hlk80086727"/>
      <w:r w:rsidRPr="00340773">
        <w:rPr>
          <w:rFonts w:eastAsia="Times New Roman" w:cstheme="minorHAnsi"/>
          <w:sz w:val="24"/>
          <w:szCs w:val="24"/>
          <w:lang w:eastAsia="pl-PL"/>
        </w:rPr>
        <w:t>wszystkie umowy;</w:t>
      </w:r>
    </w:p>
    <w:p w14:paraId="6F50A80A" w14:textId="77777777" w:rsidR="00370835" w:rsidRPr="00340773" w:rsidRDefault="00370835" w:rsidP="00370835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umowy i  zamówienia do kwoty 5 000 zł netto;</w:t>
      </w:r>
    </w:p>
    <w:p w14:paraId="044B8897" w14:textId="77777777" w:rsidR="00370835" w:rsidRPr="00340773" w:rsidRDefault="00370835" w:rsidP="00370835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umowy powyżej kwoty 5 000 zł netto;</w:t>
      </w:r>
    </w:p>
    <w:p w14:paraId="60C3AD32" w14:textId="77777777" w:rsidR="00370835" w:rsidRPr="00340773" w:rsidRDefault="00370835" w:rsidP="00370835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umowy i zamówienia ustne;</w:t>
      </w:r>
    </w:p>
    <w:p w14:paraId="4DD834AD" w14:textId="77777777" w:rsidR="00370835" w:rsidRPr="00340773" w:rsidRDefault="00370835" w:rsidP="00370835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słownik trybów zawarcia umów.</w:t>
      </w:r>
    </w:p>
    <w:bookmarkEnd w:id="7"/>
    <w:p w14:paraId="7A699EB2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0FA084D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8" w:name="_Hlk100053499"/>
      <w:r w:rsidRPr="00340773">
        <w:rPr>
          <w:rFonts w:eastAsia="Times New Roman" w:cstheme="minorHAnsi"/>
          <w:sz w:val="24"/>
          <w:szCs w:val="24"/>
          <w:lang w:eastAsia="pl-PL"/>
        </w:rPr>
        <w:t>§ 2</w:t>
      </w:r>
    </w:p>
    <w:p w14:paraId="531D52B4" w14:textId="77777777" w:rsidR="00370835" w:rsidRPr="00340773" w:rsidRDefault="00370835" w:rsidP="00370835">
      <w:pPr>
        <w:numPr>
          <w:ilvl w:val="0"/>
          <w:numId w:val="14"/>
        </w:numPr>
        <w:tabs>
          <w:tab w:val="left" w:pos="426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9" w:name="_Hlk74648651"/>
      <w:bookmarkEnd w:id="8"/>
      <w:r w:rsidRPr="00340773">
        <w:rPr>
          <w:rFonts w:eastAsia="Times New Roman" w:cstheme="minorHAnsi"/>
          <w:sz w:val="24"/>
          <w:szCs w:val="24"/>
          <w:lang w:eastAsia="pl-PL"/>
        </w:rPr>
        <w:t>Dyrektor Wydziału zamawiającego w terminie 2 dni roboczych</w:t>
      </w:r>
      <w:r>
        <w:rPr>
          <w:rFonts w:eastAsia="Times New Roman" w:cstheme="minorHAnsi"/>
          <w:sz w:val="24"/>
          <w:szCs w:val="24"/>
          <w:lang w:eastAsia="pl-PL"/>
        </w:rPr>
        <w:t xml:space="preserve"> od dnia zawarcia</w:t>
      </w:r>
      <w:r w:rsidRPr="00340773">
        <w:rPr>
          <w:rFonts w:eastAsia="Times New Roman" w:cstheme="minorHAnsi"/>
          <w:sz w:val="24"/>
          <w:szCs w:val="24"/>
          <w:lang w:eastAsia="pl-PL"/>
        </w:rPr>
        <w:t xml:space="preserve"> umowy o wartości powyżej kwoty 5 000 zł netto lub  zmiany umowy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40773">
        <w:rPr>
          <w:rFonts w:eastAsia="Times New Roman" w:cstheme="minorHAnsi"/>
          <w:sz w:val="24"/>
          <w:szCs w:val="24"/>
          <w:lang w:eastAsia="pl-PL"/>
        </w:rPr>
        <w:t xml:space="preserve"> przekazuje oryginalny, egzemplarz umowy </w:t>
      </w:r>
      <w:bookmarkStart w:id="10" w:name="_Hlk101254158"/>
      <w:r w:rsidRPr="00340773">
        <w:rPr>
          <w:rFonts w:eastAsia="Times New Roman" w:cstheme="minorHAnsi"/>
          <w:sz w:val="24"/>
          <w:szCs w:val="24"/>
          <w:lang w:eastAsia="pl-PL"/>
        </w:rPr>
        <w:t xml:space="preserve">wraz z załącznikami  </w:t>
      </w:r>
      <w:bookmarkEnd w:id="10"/>
      <w:r w:rsidRPr="00340773">
        <w:rPr>
          <w:rFonts w:eastAsia="Times New Roman" w:cstheme="minorHAnsi"/>
          <w:sz w:val="24"/>
          <w:szCs w:val="24"/>
          <w:lang w:eastAsia="pl-PL"/>
        </w:rPr>
        <w:t>lub zmiany umowy wraz z załącznikami do ZP, oraz informację o znaku sprawy merytorycznej której dotyczy umowa, a w przypadku umowy zawieranej w formie elektronicznej załącza dodatkowo pliki z walidacją podpisów, celem rejestracji w 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CRUZ. </w:t>
      </w:r>
    </w:p>
    <w:p w14:paraId="26FAB057" w14:textId="77777777" w:rsidR="00370835" w:rsidRPr="00340773" w:rsidRDefault="00370835" w:rsidP="00370835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Pracownik ZP, prowadzący CRUZ rejestruje oryginał umowy wraz z załącznikami  lub zmiany umowy wraz z załącznikami, w terminie 2 dni roboczych od dnia wpływu do ZP.</w:t>
      </w:r>
    </w:p>
    <w:p w14:paraId="7A4BB120" w14:textId="77777777" w:rsidR="00370835" w:rsidRPr="00340773" w:rsidRDefault="00370835" w:rsidP="00370835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Pracownik Wydziału zamawiającego prowadzący CRUZ rejestruje oryginał umowy wraz z załącznikami  lub zamówienia o wartości  do kwoty 5 000 zł netto włącznie lub zmiany </w:t>
      </w:r>
      <w:r w:rsidRPr="00340773">
        <w:rPr>
          <w:rFonts w:eastAsia="Times New Roman" w:cstheme="minorHAnsi"/>
          <w:sz w:val="24"/>
          <w:szCs w:val="24"/>
          <w:lang w:eastAsia="pl-PL"/>
        </w:rPr>
        <w:lastRenderedPageBreak/>
        <w:t>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340773">
        <w:rPr>
          <w:rFonts w:eastAsia="Times New Roman" w:cstheme="minorHAnsi"/>
          <w:sz w:val="24"/>
          <w:szCs w:val="24"/>
          <w:lang w:eastAsia="pl-PL"/>
        </w:rPr>
        <w:t xml:space="preserve">terminie 2 dni roboczych </w:t>
      </w:r>
      <w:r>
        <w:rPr>
          <w:rFonts w:eastAsia="Times New Roman" w:cstheme="minorHAnsi"/>
          <w:sz w:val="24"/>
          <w:szCs w:val="24"/>
          <w:lang w:eastAsia="pl-PL"/>
        </w:rPr>
        <w:t>od dnia zawarcia umowy</w:t>
      </w:r>
      <w:r w:rsidRPr="00340773">
        <w:rPr>
          <w:rFonts w:eastAsia="Times New Roman" w:cstheme="minorHAnsi"/>
          <w:sz w:val="24"/>
          <w:szCs w:val="24"/>
          <w:lang w:eastAsia="pl-PL"/>
        </w:rPr>
        <w:t xml:space="preserve"> lub otrzymania potwierdzenia odbioru otrzymania zamówienia przez Wykonawcę.</w:t>
      </w:r>
    </w:p>
    <w:p w14:paraId="44D70951" w14:textId="77777777" w:rsidR="00370835" w:rsidRPr="00340773" w:rsidRDefault="00370835" w:rsidP="00370835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1" w:name="_Hlk80699125"/>
      <w:bookmarkStart w:id="12" w:name="_Hlk88053070"/>
      <w:r w:rsidRPr="00340773">
        <w:rPr>
          <w:rFonts w:eastAsia="Times New Roman" w:cstheme="minorHAnsi"/>
          <w:sz w:val="24"/>
          <w:szCs w:val="24"/>
          <w:lang w:eastAsia="pl-PL"/>
        </w:rPr>
        <w:t>Oryginał umow</w:t>
      </w:r>
      <w:bookmarkStart w:id="13" w:name="_Hlk67990122"/>
      <w:r w:rsidRPr="00340773">
        <w:rPr>
          <w:rFonts w:eastAsia="Times New Roman" w:cstheme="minorHAnsi"/>
          <w:sz w:val="24"/>
          <w:szCs w:val="24"/>
          <w:lang w:eastAsia="pl-PL"/>
        </w:rPr>
        <w:t xml:space="preserve">y, który podlega rejestracji 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 zawiera:</w:t>
      </w:r>
    </w:p>
    <w:p w14:paraId="088D4976" w14:textId="77777777" w:rsidR="00370835" w:rsidRPr="00340773" w:rsidRDefault="00370835" w:rsidP="0037083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numer nadany przez wydział, który sporządza umowę, na który składa się: symbol literowy wydziału zgodny z Regulaminem Organizacyjnym Urzędu Miasta Rzeszowa, symbol klasyfikacyjny z JRWA, liczba porządkowa pod którą umowa, została zarejestrowana w wydziale, rok zawarcia umowy;</w:t>
      </w:r>
    </w:p>
    <w:p w14:paraId="2F47EFF6" w14:textId="77777777" w:rsidR="00370835" w:rsidRPr="00340773" w:rsidRDefault="00370835" w:rsidP="0037083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nazwę zadania z budżetu miasta Rzeszowa;</w:t>
      </w:r>
    </w:p>
    <w:bookmarkEnd w:id="11"/>
    <w:p w14:paraId="75CD7DC4" w14:textId="77777777" w:rsidR="00370835" w:rsidRPr="00340773" w:rsidRDefault="00370835" w:rsidP="0037083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kontrasygnatę Skarbnika Miasta Rzeszowa na ostatniej stronie;</w:t>
      </w:r>
    </w:p>
    <w:p w14:paraId="675EBA64" w14:textId="77777777" w:rsidR="00370835" w:rsidRPr="00340773" w:rsidRDefault="00370835" w:rsidP="0037083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trike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podpisy osób uprawnionych do jej zawarcia.</w:t>
      </w:r>
    </w:p>
    <w:bookmarkEnd w:id="12"/>
    <w:bookmarkEnd w:id="13"/>
    <w:p w14:paraId="382187A3" w14:textId="77777777" w:rsidR="00370835" w:rsidRPr="00340773" w:rsidRDefault="00370835" w:rsidP="00370835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Oryginał aneksu do umowy wraz z uzasadnieniem, który podlega rejestracji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 zawiera:</w:t>
      </w:r>
    </w:p>
    <w:p w14:paraId="795D54F9" w14:textId="77777777" w:rsidR="00370835" w:rsidRPr="00340773" w:rsidRDefault="00370835" w:rsidP="00370835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numer nadany przez wydział, który sporządza aneks oraz odniesienie do umowy, której aneks dotyczy;</w:t>
      </w:r>
    </w:p>
    <w:p w14:paraId="0C91CFB8" w14:textId="77777777" w:rsidR="00370835" w:rsidRPr="00340773" w:rsidRDefault="00370835" w:rsidP="00370835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426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nazwę zadania z budżetu miasta Rzeszowa;</w:t>
      </w:r>
    </w:p>
    <w:p w14:paraId="50DA71AD" w14:textId="77777777" w:rsidR="00370835" w:rsidRPr="00340773" w:rsidRDefault="00370835" w:rsidP="00370835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4" w:name="_Hlk80170566"/>
      <w:r w:rsidRPr="00340773">
        <w:rPr>
          <w:rFonts w:eastAsia="Times New Roman" w:cstheme="minorHAnsi"/>
          <w:sz w:val="24"/>
          <w:szCs w:val="24"/>
          <w:lang w:eastAsia="pl-PL"/>
        </w:rPr>
        <w:t>kontrasygnatę Skarbnika Miasta Rzeczowa na ostatniej stronie;</w:t>
      </w:r>
    </w:p>
    <w:bookmarkEnd w:id="14"/>
    <w:p w14:paraId="6747DDA6" w14:textId="77777777" w:rsidR="00370835" w:rsidRPr="00340773" w:rsidRDefault="00370835" w:rsidP="00370835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trike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podpisy osób uprawnionych do jego zawarcia.</w:t>
      </w:r>
    </w:p>
    <w:p w14:paraId="4B0F2769" w14:textId="77777777" w:rsidR="00370835" w:rsidRPr="00340773" w:rsidRDefault="00370835" w:rsidP="00370835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5" w:name="_Hlk74652259"/>
      <w:bookmarkEnd w:id="9"/>
      <w:r w:rsidRPr="00340773">
        <w:rPr>
          <w:rFonts w:eastAsia="Times New Roman" w:cstheme="minorHAnsi"/>
          <w:sz w:val="24"/>
          <w:szCs w:val="24"/>
          <w:lang w:eastAsia="pl-PL"/>
        </w:rPr>
        <w:t xml:space="preserve">Oryginał zmiany umowy niewymagającej aneksu, który podlega rejestracji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zawiera:</w:t>
      </w:r>
    </w:p>
    <w:p w14:paraId="1F67B586" w14:textId="77777777" w:rsidR="00370835" w:rsidRPr="00340773" w:rsidRDefault="00370835" w:rsidP="0037083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numer nadany przez wydział, który sporządza zmianę  oraz odniesienie do umowy, której zmiana dotyczy;</w:t>
      </w:r>
    </w:p>
    <w:p w14:paraId="68AB8901" w14:textId="77777777" w:rsidR="00370835" w:rsidRPr="00340773" w:rsidRDefault="00370835" w:rsidP="0037083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nazwę zadania z budżetu miasta Rzeszowa;</w:t>
      </w:r>
    </w:p>
    <w:p w14:paraId="17B3D577" w14:textId="77777777" w:rsidR="00370835" w:rsidRPr="00340773" w:rsidRDefault="00370835" w:rsidP="00370835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podpis osoby/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ób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 uprawnionej/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do reprezentowania strony, która wprowadza zmianę niewymagającą aneksu. </w:t>
      </w:r>
    </w:p>
    <w:p w14:paraId="6910F17F" w14:textId="77777777" w:rsidR="00370835" w:rsidRPr="00340773" w:rsidRDefault="00370835" w:rsidP="00370835">
      <w:pPr>
        <w:numPr>
          <w:ilvl w:val="0"/>
          <w:numId w:val="11"/>
        </w:numPr>
        <w:tabs>
          <w:tab w:val="left" w:pos="426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Oryginał  odstąpienia od umowy,  który podlega rejestracji w 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zawiera:</w:t>
      </w:r>
    </w:p>
    <w:p w14:paraId="4A0D88FA" w14:textId="77777777" w:rsidR="00370835" w:rsidRPr="00340773" w:rsidRDefault="00370835" w:rsidP="00370835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odniesienie do umowy, której odstąpienie dotyczy;</w:t>
      </w:r>
    </w:p>
    <w:p w14:paraId="044CB19F" w14:textId="77777777" w:rsidR="00370835" w:rsidRPr="00340773" w:rsidRDefault="00370835" w:rsidP="00370835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nazwę zadania z budżetu miasta Rzeszowa;</w:t>
      </w:r>
    </w:p>
    <w:p w14:paraId="0D46C93A" w14:textId="77777777" w:rsidR="00370835" w:rsidRPr="00340773" w:rsidRDefault="00370835" w:rsidP="00370835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kontrasygnatę Skarbnika Miasta Rzeszowa na ostatniej stronie;</w:t>
      </w:r>
    </w:p>
    <w:p w14:paraId="6FA26CD7" w14:textId="77777777" w:rsidR="00370835" w:rsidRPr="00340773" w:rsidRDefault="00370835" w:rsidP="00370835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podpis osoby/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ób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uprawnionej/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do podpisania odstąpienia ze strony Zamawiającego</w:t>
      </w:r>
      <w:r w:rsidRPr="00340773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14:paraId="45366BD7" w14:textId="77777777" w:rsidR="00370835" w:rsidRPr="00340773" w:rsidRDefault="00370835" w:rsidP="00370835">
      <w:pPr>
        <w:numPr>
          <w:ilvl w:val="0"/>
          <w:numId w:val="16"/>
        </w:numPr>
        <w:tabs>
          <w:tab w:val="left" w:pos="426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Oryginał zamówienia, które podlega rejestracji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zawiera wszelkie niezbędne elementy wymagane do jego skutecznego udzielenia.</w:t>
      </w:r>
      <w:bookmarkStart w:id="16" w:name="_Hlk101252649"/>
      <w:bookmarkStart w:id="17" w:name="_Hlk74652292"/>
    </w:p>
    <w:p w14:paraId="53D3FB22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18" w:name="_Hlk101776130"/>
    </w:p>
    <w:p w14:paraId="06563400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§</w:t>
      </w:r>
      <w:bookmarkEnd w:id="18"/>
      <w:r w:rsidRPr="00340773">
        <w:rPr>
          <w:rFonts w:eastAsia="Times New Roman" w:cstheme="minorHAnsi"/>
          <w:sz w:val="24"/>
          <w:szCs w:val="24"/>
          <w:lang w:eastAsia="pl-PL"/>
        </w:rPr>
        <w:t xml:space="preserve"> 3</w:t>
      </w:r>
    </w:p>
    <w:p w14:paraId="3415A603" w14:textId="77777777" w:rsidR="00370835" w:rsidRPr="00340773" w:rsidRDefault="00370835" w:rsidP="0037083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Numer z  CRUZ  jest nanoszony na umowę w sposób opisany w § 4 pkt. 1. Numer ten jest generowany przez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automatycznie i narastająco w sposób ciągły w danym roku kalendarzowym.</w:t>
      </w:r>
    </w:p>
    <w:bookmarkEnd w:id="16"/>
    <w:p w14:paraId="3D8E9BE7" w14:textId="77777777" w:rsidR="00370835" w:rsidRPr="00340773" w:rsidRDefault="00370835" w:rsidP="00370835">
      <w:pPr>
        <w:numPr>
          <w:ilvl w:val="0"/>
          <w:numId w:val="17"/>
        </w:numPr>
        <w:tabs>
          <w:tab w:val="left" w:pos="426"/>
        </w:tabs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Zmiany umów, zmiany zamówień są rejestrowane przy pozycji rejestracji umowy, zamówienia.</w:t>
      </w:r>
    </w:p>
    <w:p w14:paraId="22FFCC74" w14:textId="77777777" w:rsidR="00370835" w:rsidRPr="00340773" w:rsidRDefault="00370835" w:rsidP="00370835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 w:cstheme="minorHAnsi"/>
          <w:strike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Do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 nie wprowadza się dokumentów objętych tajemnicą przedsiębiorstwa. </w:t>
      </w:r>
    </w:p>
    <w:p w14:paraId="4A534852" w14:textId="77777777" w:rsidR="00370835" w:rsidRPr="00340773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0A44E2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lastRenderedPageBreak/>
        <w:t>§ 4</w:t>
      </w:r>
    </w:p>
    <w:p w14:paraId="3D017CCD" w14:textId="77777777" w:rsidR="00370835" w:rsidRPr="00340773" w:rsidRDefault="00370835" w:rsidP="00370835">
      <w:pPr>
        <w:tabs>
          <w:tab w:val="left" w:pos="0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Rejestracja umowy, zamówienia, zmiany umowy, zamówienia  zawartej/go w formie pisemnej odbywa się  następująco: </w:t>
      </w:r>
      <w:bookmarkEnd w:id="17"/>
    </w:p>
    <w:p w14:paraId="7D1D911F" w14:textId="77777777" w:rsidR="00370835" w:rsidRPr="00340773" w:rsidRDefault="00370835" w:rsidP="00370835">
      <w:pPr>
        <w:numPr>
          <w:ilvl w:val="0"/>
          <w:numId w:val="15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Potwierdzeniem zarejestrowania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umowy, zamówienia, zmiany umowy, zmiany zamówienia jest opatrzenie egzemplarza pozostającego w Urzędzie Miasta Rzeszowa  pieczęcią o treści: </w:t>
      </w:r>
    </w:p>
    <w:p w14:paraId="72554B7E" w14:textId="77777777" w:rsidR="00370835" w:rsidRPr="00340773" w:rsidRDefault="00370835" w:rsidP="00370835">
      <w:pPr>
        <w:spacing w:after="0" w:line="276" w:lineRule="auto"/>
        <w:ind w:left="998" w:hanging="71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773">
        <w:rPr>
          <w:rFonts w:eastAsia="Times New Roman" w:cstheme="minorHAnsi"/>
          <w:b/>
          <w:sz w:val="24"/>
          <w:szCs w:val="24"/>
          <w:lang w:eastAsia="pl-PL"/>
        </w:rPr>
        <w:t>„Zarejestrowano w Centralnym Rejestrze Umów dla zamówień publicznych</w:t>
      </w:r>
    </w:p>
    <w:p w14:paraId="4D3E1D14" w14:textId="77777777" w:rsidR="00370835" w:rsidRPr="00340773" w:rsidRDefault="00370835" w:rsidP="00370835">
      <w:pPr>
        <w:spacing w:after="0" w:line="276" w:lineRule="auto"/>
        <w:ind w:left="998" w:hanging="71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773">
        <w:rPr>
          <w:rFonts w:eastAsia="Times New Roman" w:cstheme="minorHAnsi"/>
          <w:b/>
          <w:sz w:val="24"/>
          <w:szCs w:val="24"/>
          <w:lang w:eastAsia="pl-PL"/>
        </w:rPr>
        <w:t>w dniu …………… pod numerem ……………,</w:t>
      </w:r>
    </w:p>
    <w:p w14:paraId="62EE6F4A" w14:textId="77777777" w:rsidR="00370835" w:rsidRPr="00340773" w:rsidRDefault="00370835" w:rsidP="00370835">
      <w:pPr>
        <w:spacing w:after="0" w:line="276" w:lineRule="auto"/>
        <w:ind w:left="998" w:hanging="71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773">
        <w:rPr>
          <w:rFonts w:eastAsia="Times New Roman" w:cstheme="minorHAnsi"/>
          <w:b/>
          <w:sz w:val="24"/>
          <w:szCs w:val="24"/>
          <w:lang w:eastAsia="pl-PL"/>
        </w:rPr>
        <w:t>podpis……………………….”</w:t>
      </w:r>
      <w:r w:rsidRPr="00340773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bookmarkEnd w:id="15"/>
    <w:p w14:paraId="703060B7" w14:textId="77777777" w:rsidR="00370835" w:rsidRPr="00340773" w:rsidRDefault="00370835" w:rsidP="00370835">
      <w:pPr>
        <w:numPr>
          <w:ilvl w:val="0"/>
          <w:numId w:val="15"/>
        </w:num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Oryginał umowy, zamówienia, zmiany umów i zamówienia zarejestrowane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przechowywane są w wydziale, który rejestruje umowę, zamówienie;</w:t>
      </w:r>
    </w:p>
    <w:p w14:paraId="0AFB4FD5" w14:textId="77777777" w:rsidR="00370835" w:rsidRPr="00340773" w:rsidRDefault="00370835" w:rsidP="00370835">
      <w:pPr>
        <w:numPr>
          <w:ilvl w:val="0"/>
          <w:numId w:val="15"/>
        </w:numPr>
        <w:spacing w:after="0" w:line="276" w:lineRule="auto"/>
        <w:ind w:left="360"/>
        <w:contextualSpacing/>
        <w:jc w:val="both"/>
        <w:rPr>
          <w:rFonts w:eastAsia="Times New Roman" w:cstheme="minorHAnsi"/>
          <w:b/>
          <w:bCs/>
          <w:i/>
          <w:iCs/>
          <w:strike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Pracownik prowadzący CRUZ dokonuje </w:t>
      </w:r>
      <w:bookmarkStart w:id="19" w:name="_Hlk67914382"/>
      <w:r w:rsidRPr="00340773">
        <w:rPr>
          <w:rFonts w:eastAsia="Times New Roman" w:cstheme="minorHAnsi"/>
          <w:sz w:val="24"/>
          <w:szCs w:val="24"/>
          <w:lang w:eastAsia="pl-PL"/>
        </w:rPr>
        <w:t xml:space="preserve">cyfrowego odwzorowania z oryginału umowy, zamówienia lub zmiany umowy, zmiany zamówienia po dokonaniu czynności o których mowa w pkt. 1 </w:t>
      </w:r>
      <w:bookmarkEnd w:id="19"/>
      <w:r w:rsidRPr="00340773">
        <w:rPr>
          <w:rFonts w:eastAsia="Times New Roman" w:cstheme="minorHAnsi"/>
          <w:sz w:val="24"/>
          <w:szCs w:val="24"/>
          <w:lang w:eastAsia="pl-PL"/>
        </w:rPr>
        <w:t xml:space="preserve">oraz zamieszcza plik w formacie pdf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i archiwizuje egzemplarz umowy, zamówienia lub zmiany umowy, zmiany zamówienia na dysku sieciowym Wydziału, który rejestruje umowę, zamówienie;</w:t>
      </w:r>
    </w:p>
    <w:p w14:paraId="663261E3" w14:textId="77777777" w:rsidR="00370835" w:rsidRPr="00340773" w:rsidRDefault="00370835" w:rsidP="00370835">
      <w:pPr>
        <w:numPr>
          <w:ilvl w:val="0"/>
          <w:numId w:val="15"/>
        </w:num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Dyrektor wydziału, którego pracownik rejestruje oryginał umowy, zamówienia lub zmiany umowy, zmiany zamówienia poświadcza zgodność cyfrowego odwzorowania z oryginalnym dokumentem w postaci papierowej, o którym mowa w pkt. 3, poprzez opatrzenie go kwalifikowanym podpisem elektronicznym. </w:t>
      </w:r>
    </w:p>
    <w:p w14:paraId="35E2348E" w14:textId="77777777" w:rsidR="00370835" w:rsidRPr="00340773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07056D" w14:textId="77777777" w:rsidR="00370835" w:rsidRPr="00340773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67F846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§ 5</w:t>
      </w:r>
    </w:p>
    <w:p w14:paraId="09AC4876" w14:textId="77777777" w:rsidR="00370835" w:rsidRPr="00340773" w:rsidRDefault="00370835" w:rsidP="00370835">
      <w:pPr>
        <w:tabs>
          <w:tab w:val="left" w:pos="0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Rejestracja umowy, zamówienia, zmiany umowy, zamówienia zawartej/go w formie elektronicznej odbywa się  następująco: </w:t>
      </w:r>
    </w:p>
    <w:p w14:paraId="31647EBB" w14:textId="77777777" w:rsidR="00370835" w:rsidRPr="00340773" w:rsidRDefault="00370835" w:rsidP="00370835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Pracownik prowadzący CRUZ zamieszcza  umowę, zmianę umowy w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CRUZ;</w:t>
      </w:r>
    </w:p>
    <w:p w14:paraId="775E97AF" w14:textId="77777777" w:rsidR="00370835" w:rsidRPr="00340773" w:rsidRDefault="00370835" w:rsidP="00370835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Pracownik prowadzący CRUZ archiwizuje elektroniczny plik umowy, zmiany umowy, na dysku sieciowym Wydziału, który rejestruje umowę.</w:t>
      </w:r>
    </w:p>
    <w:p w14:paraId="02EE06EB" w14:textId="77777777" w:rsidR="00370835" w:rsidRPr="00340773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8C200B" w14:textId="77777777" w:rsidR="00370835" w:rsidRPr="00340773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>§ 6</w:t>
      </w:r>
    </w:p>
    <w:p w14:paraId="1AB60218" w14:textId="77777777" w:rsidR="00370835" w:rsidRPr="00340773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773">
        <w:rPr>
          <w:rFonts w:eastAsia="Times New Roman" w:cstheme="minorHAnsi"/>
          <w:sz w:val="24"/>
          <w:szCs w:val="24"/>
          <w:lang w:eastAsia="pl-PL"/>
        </w:rPr>
        <w:t xml:space="preserve">Każdy z wydziałów </w:t>
      </w:r>
      <w:bookmarkStart w:id="20" w:name="_Hlk74658544"/>
      <w:r w:rsidRPr="00340773">
        <w:rPr>
          <w:rFonts w:eastAsia="Times New Roman" w:cstheme="minorHAnsi"/>
          <w:sz w:val="24"/>
          <w:szCs w:val="24"/>
          <w:lang w:eastAsia="pl-PL"/>
        </w:rPr>
        <w:t xml:space="preserve">Urzędu Miasta Rzeszowa </w:t>
      </w:r>
      <w:bookmarkEnd w:id="20"/>
      <w:r w:rsidRPr="00340773">
        <w:rPr>
          <w:rFonts w:eastAsia="Times New Roman" w:cstheme="minorHAnsi"/>
          <w:sz w:val="24"/>
          <w:szCs w:val="24"/>
          <w:lang w:eastAsia="pl-PL"/>
        </w:rPr>
        <w:t xml:space="preserve">ma dostęp do </w:t>
      </w:r>
      <w:proofErr w:type="spellStart"/>
      <w:r w:rsidRPr="00340773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340773">
        <w:rPr>
          <w:rFonts w:eastAsia="Times New Roman" w:cstheme="minorHAnsi"/>
          <w:sz w:val="24"/>
          <w:szCs w:val="24"/>
          <w:lang w:eastAsia="pl-PL"/>
        </w:rPr>
        <w:t xml:space="preserve"> CRUZ i możliwość pobrania cyfrowego odwzorowania dokumentów lub oryginałów dokumentów w formie elektronicznej. </w:t>
      </w:r>
    </w:p>
    <w:p w14:paraId="537B10C1" w14:textId="77777777" w:rsidR="00370835" w:rsidRPr="00340773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247CD9" w14:textId="45D66B58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4DE0F8FE" w14:textId="77777777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4756D908" w14:textId="69D0EE1B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F4B78B9" w14:textId="5D630ECC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3C3B8DCA" w14:textId="53BB4484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2405664" w14:textId="093F1D63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5571763" w14:textId="09290231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0545C162" w14:textId="60188D30" w:rsidR="00370835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59D3BE1E" w14:textId="77777777" w:rsidR="00370835" w:rsidRPr="00D72CAC" w:rsidRDefault="00370835" w:rsidP="00370835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  <w:r w:rsidRPr="00D72CAC">
        <w:rPr>
          <w:rFonts w:eastAsia="Calibri" w:cstheme="minorHAnsi"/>
          <w:sz w:val="20"/>
          <w:szCs w:val="20"/>
        </w:rPr>
        <w:lastRenderedPageBreak/>
        <w:t xml:space="preserve">Załącznik </w:t>
      </w:r>
      <w:r>
        <w:rPr>
          <w:rFonts w:eastAsia="Calibri" w:cstheme="minorHAnsi"/>
          <w:sz w:val="20"/>
          <w:szCs w:val="20"/>
        </w:rPr>
        <w:t xml:space="preserve">nr 2 </w:t>
      </w:r>
      <w:r w:rsidRPr="00D72CAC">
        <w:rPr>
          <w:rFonts w:eastAsia="Calibri" w:cstheme="minorHAnsi"/>
          <w:sz w:val="20"/>
          <w:szCs w:val="20"/>
        </w:rPr>
        <w:t>do Zarządzenia Nr  121/2022</w:t>
      </w:r>
    </w:p>
    <w:p w14:paraId="2B31761E" w14:textId="77777777" w:rsidR="00370835" w:rsidRPr="00D72CAC" w:rsidRDefault="00370835" w:rsidP="00370835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D72CAC">
        <w:rPr>
          <w:rFonts w:eastAsia="Calibri" w:cstheme="minorHAnsi"/>
          <w:sz w:val="20"/>
          <w:szCs w:val="20"/>
        </w:rPr>
        <w:t>Prezydenta Miasta Rzeszowa z dnia 7 grudnia  2022 r</w:t>
      </w:r>
    </w:p>
    <w:p w14:paraId="238D21FC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85D8627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6F07C8E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Procedura obiegu umowy z wykorzystaniem narzędzia informatycznego (EOU)</w:t>
      </w:r>
    </w:p>
    <w:p w14:paraId="42E72D20" w14:textId="77777777" w:rsidR="00370835" w:rsidRPr="00D72CAC" w:rsidRDefault="00370835" w:rsidP="00370835">
      <w:pPr>
        <w:spacing w:after="0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39BB00CA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1</w:t>
      </w:r>
    </w:p>
    <w:p w14:paraId="561A08E4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umów zawieranych na podstawie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>:</w:t>
      </w:r>
    </w:p>
    <w:p w14:paraId="3FD405EB" w14:textId="77777777" w:rsidR="00370835" w:rsidRPr="00D72CAC" w:rsidRDefault="00370835" w:rsidP="00370835">
      <w:pPr>
        <w:numPr>
          <w:ilvl w:val="1"/>
          <w:numId w:val="19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umowę zawierającą załącznik potwierdzający uprawnienia do reprezentacji Wykonawcy oraz inne załączniki </w:t>
      </w:r>
      <w:r>
        <w:rPr>
          <w:rFonts w:eastAsia="Times New Roman" w:cstheme="minorHAnsi"/>
          <w:sz w:val="24"/>
          <w:szCs w:val="24"/>
          <w:lang w:eastAsia="pl-PL"/>
        </w:rPr>
        <w:t xml:space="preserve">będące wzorami </w:t>
      </w:r>
      <w:r w:rsidRPr="00D72CAC">
        <w:rPr>
          <w:rFonts w:eastAsia="Times New Roman" w:cstheme="minorHAnsi"/>
          <w:sz w:val="24"/>
          <w:szCs w:val="24"/>
          <w:lang w:eastAsia="pl-PL"/>
        </w:rPr>
        <w:t xml:space="preserve">wypełniane przez Wykonawcę podczas realizacji umowy,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ZP. Na wszystkich stronach dokumentu system generuje sumę kontrolną;</w:t>
      </w:r>
    </w:p>
    <w:p w14:paraId="43F3E236" w14:textId="77777777" w:rsidR="00370835" w:rsidRPr="00D72CAC" w:rsidRDefault="00370835" w:rsidP="00370835">
      <w:pPr>
        <w:numPr>
          <w:ilvl w:val="1"/>
          <w:numId w:val="19"/>
        </w:numPr>
        <w:spacing w:after="0" w:line="276" w:lineRule="auto"/>
        <w:ind w:left="85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załączniki do umowy inne niż wskazany w pkt. 1, a  wynikające z jej treści, oraz dokumenty niezbędne do spełnienia formalności przed podpisaniem umowy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zamawiającego;</w:t>
      </w:r>
    </w:p>
    <w:p w14:paraId="7E3A0349" w14:textId="77777777" w:rsidR="00370835" w:rsidRPr="00D72CAC" w:rsidRDefault="00370835" w:rsidP="00370835">
      <w:pPr>
        <w:numPr>
          <w:ilvl w:val="1"/>
          <w:numId w:val="19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umowa podlega sprawdzeniu i akceptacji  przez:</w:t>
      </w:r>
    </w:p>
    <w:p w14:paraId="129D0746" w14:textId="77777777" w:rsidR="00370835" w:rsidRPr="00D72CAC" w:rsidRDefault="00370835" w:rsidP="00370835">
      <w:pPr>
        <w:numPr>
          <w:ilvl w:val="1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ZP - </w:t>
      </w:r>
      <w:bookmarkStart w:id="21" w:name="_Hlk95138035"/>
      <w:r w:rsidRPr="00D72CAC">
        <w:rPr>
          <w:rFonts w:eastAsia="Times New Roman" w:cstheme="minorHAnsi"/>
          <w:sz w:val="24"/>
          <w:szCs w:val="24"/>
          <w:lang w:eastAsia="pl-PL"/>
        </w:rPr>
        <w:t xml:space="preserve">pod względem </w:t>
      </w:r>
      <w:bookmarkStart w:id="22" w:name="_Hlk93996851"/>
      <w:r w:rsidRPr="00D72CAC">
        <w:rPr>
          <w:rFonts w:eastAsia="Times New Roman" w:cstheme="minorHAnsi"/>
          <w:sz w:val="24"/>
          <w:szCs w:val="24"/>
          <w:lang w:eastAsia="pl-PL"/>
        </w:rPr>
        <w:t xml:space="preserve">zgodności postanowień umowy z projektowanymi postanowieniami umowy </w:t>
      </w:r>
      <w:bookmarkEnd w:id="22"/>
      <w:r w:rsidRPr="00D72CAC">
        <w:rPr>
          <w:rFonts w:eastAsia="Times New Roman" w:cstheme="minorHAnsi"/>
          <w:sz w:val="24"/>
          <w:szCs w:val="24"/>
          <w:lang w:eastAsia="pl-PL"/>
        </w:rPr>
        <w:t>i ofertą wybranego wykonawcy lub wynegocjowanymi warunkami realizacji umowy</w:t>
      </w:r>
      <w:bookmarkEnd w:id="21"/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2D2CD6BB" w14:textId="77777777" w:rsidR="00370835" w:rsidRPr="00D72CAC" w:rsidRDefault="00370835" w:rsidP="00370835">
      <w:pPr>
        <w:numPr>
          <w:ilvl w:val="1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– pod względem merytorycznym, ponadto dyrektor Wydziału zamawiającego sprawdza i akceptuje załączniki do umowy, wprowadzone przez pracownika Wydziału zamawiającego;</w:t>
      </w:r>
    </w:p>
    <w:p w14:paraId="2C3696A8" w14:textId="77777777" w:rsidR="00370835" w:rsidRPr="00D72CAC" w:rsidRDefault="00370835" w:rsidP="00370835">
      <w:pPr>
        <w:numPr>
          <w:ilvl w:val="1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inspektora ochrony danych osobowych,  jeżeli z tą umową związany jest obowiązek zawarcia umowy przetwarzania danych osobowych – pod względem </w:t>
      </w:r>
      <w:bookmarkStart w:id="23" w:name="_Hlk90880811"/>
      <w:r w:rsidRPr="00D72CAC">
        <w:rPr>
          <w:rFonts w:eastAsia="Times New Roman" w:cstheme="minorHAnsi"/>
          <w:sz w:val="24"/>
          <w:szCs w:val="24"/>
          <w:lang w:eastAsia="pl-PL"/>
        </w:rPr>
        <w:t>zgodności z przepisami dotyczącymi ochrony danych osobowych</w:t>
      </w:r>
      <w:bookmarkEnd w:id="23"/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453E72E3" w14:textId="77777777" w:rsidR="00370835" w:rsidRPr="00D72CAC" w:rsidRDefault="00370835" w:rsidP="00370835">
      <w:pPr>
        <w:numPr>
          <w:ilvl w:val="1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FP, w przypadku zamówień objętych dofinansowaniem ze środków zewnętrznych - pod względem zgodności z warunkami umowy o dofinansowanie,  </w:t>
      </w:r>
    </w:p>
    <w:p w14:paraId="07CA4FBA" w14:textId="77777777" w:rsidR="00370835" w:rsidRPr="00D72CAC" w:rsidRDefault="00370835" w:rsidP="00370835">
      <w:pPr>
        <w:numPr>
          <w:ilvl w:val="1"/>
          <w:numId w:val="20"/>
        </w:numPr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77613D34" w14:textId="77777777" w:rsidR="00370835" w:rsidRPr="00D72CAC" w:rsidRDefault="00370835" w:rsidP="00370835">
      <w:pPr>
        <w:numPr>
          <w:ilvl w:val="1"/>
          <w:numId w:val="20"/>
        </w:numPr>
        <w:tabs>
          <w:tab w:val="left" w:pos="993"/>
        </w:tabs>
        <w:spacing w:after="0" w:line="276" w:lineRule="auto"/>
        <w:ind w:left="1134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Głównego księgowego - </w:t>
      </w:r>
      <w:bookmarkStart w:id="24" w:name="_Hlk120534566"/>
      <w:r w:rsidRPr="00D72CAC">
        <w:rPr>
          <w:rFonts w:eastAsia="Times New Roman" w:cstheme="minorHAnsi"/>
          <w:sz w:val="24"/>
          <w:szCs w:val="24"/>
          <w:lang w:eastAsia="pl-PL"/>
        </w:rPr>
        <w:t>pod względem formalno-rachunkowym oraz na dowód wykonania wstępnej kontroli Głównego księgowego</w:t>
      </w:r>
      <w:bookmarkEnd w:id="24"/>
      <w:r w:rsidRPr="00D72CAC">
        <w:rPr>
          <w:rFonts w:eastAsia="Times New Roman" w:cstheme="minorHAnsi"/>
          <w:sz w:val="24"/>
          <w:szCs w:val="24"/>
          <w:lang w:eastAsia="pl-PL"/>
        </w:rPr>
        <w:t xml:space="preserve">, </w:t>
      </w:r>
      <w:bookmarkStart w:id="25" w:name="_Hlk119931728"/>
      <w:r w:rsidRPr="00D72CAC">
        <w:rPr>
          <w:rFonts w:eastAsia="Times New Roman" w:cstheme="minorHAnsi"/>
          <w:sz w:val="24"/>
          <w:szCs w:val="24"/>
          <w:lang w:eastAsia="pl-PL"/>
        </w:rPr>
        <w:t xml:space="preserve">z zastrzeżeniem </w:t>
      </w:r>
      <w:r w:rsidRPr="00D72CAC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6875DB4A" w14:textId="77777777" w:rsidR="00370835" w:rsidRPr="00D72CAC" w:rsidRDefault="00370835" w:rsidP="00370835">
      <w:pPr>
        <w:numPr>
          <w:ilvl w:val="1"/>
          <w:numId w:val="19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26" w:name="_Hlk95202889"/>
      <w:bookmarkEnd w:id="25"/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 pracowników danego wydziału uczestniczących w sprawdzeniu umowy w danym wydziale, w przypadku sprawdzenia dokumentu przez  pracownika/ów wydziału;</w:t>
      </w:r>
    </w:p>
    <w:p w14:paraId="0C6A9933" w14:textId="77777777" w:rsidR="00370835" w:rsidRPr="00D72CAC" w:rsidRDefault="00370835" w:rsidP="00370835">
      <w:pPr>
        <w:numPr>
          <w:ilvl w:val="1"/>
          <w:numId w:val="19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osoby wskazane w pkt. 3 opatrują dokument kwalifikowanym podpisem elektronicznym z wizualizacją na ostatniej stronie, potwierdzającym wykonanie czynności, w określonym dla danej osoby zakresie. </w:t>
      </w:r>
    </w:p>
    <w:p w14:paraId="708401E8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34A0CF5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2</w:t>
      </w:r>
    </w:p>
    <w:bookmarkEnd w:id="26"/>
    <w:p w14:paraId="1ADFC73B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umów zawieranych poza ustawą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>:</w:t>
      </w:r>
    </w:p>
    <w:p w14:paraId="15EAED11" w14:textId="77777777" w:rsidR="00370835" w:rsidRPr="00D72CAC" w:rsidRDefault="00370835" w:rsidP="00370835">
      <w:pPr>
        <w:numPr>
          <w:ilvl w:val="0"/>
          <w:numId w:val="21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umowę oraz załączniki do umowy wynikające z jej treści, oraz dokumenty niezbędne do spełnienia formalności przed podpisaniem umowy,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</w:t>
      </w: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pracownik Wydziału zamawiającego. </w:t>
      </w:r>
      <w:bookmarkStart w:id="27" w:name="_Hlk107988536"/>
      <w:r w:rsidRPr="00D72CAC">
        <w:rPr>
          <w:rFonts w:eastAsia="Times New Roman" w:cstheme="minorHAnsi"/>
          <w:sz w:val="24"/>
          <w:szCs w:val="24"/>
          <w:lang w:eastAsia="pl-PL"/>
        </w:rPr>
        <w:t>Na wszystkich stronach dokumentu system generuje sumę kontrolną</w:t>
      </w:r>
      <w:bookmarkEnd w:id="27"/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7095555A" w14:textId="77777777" w:rsidR="00370835" w:rsidRPr="00D72CAC" w:rsidRDefault="00370835" w:rsidP="00370835">
      <w:pPr>
        <w:numPr>
          <w:ilvl w:val="0"/>
          <w:numId w:val="21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następnie umowa podlega sprawdzeniu przez:</w:t>
      </w:r>
    </w:p>
    <w:p w14:paraId="2BF85608" w14:textId="77777777" w:rsidR="00370835" w:rsidRPr="00D72CAC" w:rsidRDefault="00370835" w:rsidP="00370835">
      <w:pPr>
        <w:numPr>
          <w:ilvl w:val="0"/>
          <w:numId w:val="22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zgodności postanowień umowy z projektowanymi postanowieniami umowy i ofertą wybranego wykonawcy lub wynegocjowanymi warunkami realizacji umowy oraz pod względem merytorycznym. Ponadto dyrektor Wydziału zamawiającego sprawdza i akceptuje załączniki do umowy, wprowadzone przez pracownika Wydziału zamawiającego;</w:t>
      </w:r>
    </w:p>
    <w:p w14:paraId="71093FF4" w14:textId="77777777" w:rsidR="00370835" w:rsidRPr="00D72CAC" w:rsidRDefault="00370835" w:rsidP="00370835">
      <w:pPr>
        <w:numPr>
          <w:ilvl w:val="0"/>
          <w:numId w:val="22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inspektora ochrony danych osobowych -  pod kątem obowiązku zawarcia umowy przetwarzania danych osobowych oraz  pod względem zgodności z przepisami dot. ochrony danych osobowych;</w:t>
      </w:r>
    </w:p>
    <w:p w14:paraId="0AE765AF" w14:textId="77777777" w:rsidR="00370835" w:rsidRPr="00D72CAC" w:rsidRDefault="00370835" w:rsidP="00370835">
      <w:pPr>
        <w:numPr>
          <w:ilvl w:val="0"/>
          <w:numId w:val="22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FP, w przypadku zamówień objętych dofinansowaniem ze środków zewnętrznych - pod względem zgodności z warunkami umowy o dofinansowanie,  </w:t>
      </w:r>
    </w:p>
    <w:p w14:paraId="6A34AFBB" w14:textId="77777777" w:rsidR="00370835" w:rsidRPr="00D72CAC" w:rsidRDefault="00370835" w:rsidP="00370835">
      <w:pPr>
        <w:numPr>
          <w:ilvl w:val="0"/>
          <w:numId w:val="22"/>
        </w:numPr>
        <w:spacing w:after="0" w:line="276" w:lineRule="auto"/>
        <w:ind w:left="1134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02468BE1" w14:textId="77777777" w:rsidR="00370835" w:rsidRPr="00D72CAC" w:rsidRDefault="00370835" w:rsidP="00370835">
      <w:pPr>
        <w:numPr>
          <w:ilvl w:val="0"/>
          <w:numId w:val="22"/>
        </w:numPr>
        <w:tabs>
          <w:tab w:val="left" w:pos="993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Głównego księgowego - pod względem formalno-rachunkowym oraz na dowód wykonania wstępnej kontroli Głównego księgowego, 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 xml:space="preserve">z zastrzeżeniem </w:t>
      </w:r>
      <w:r w:rsidRPr="00D72CAC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6770DC46" w14:textId="77777777" w:rsidR="00370835" w:rsidRPr="00D72CAC" w:rsidRDefault="00370835" w:rsidP="00370835">
      <w:pPr>
        <w:numPr>
          <w:ilvl w:val="0"/>
          <w:numId w:val="21"/>
        </w:numPr>
        <w:spacing w:after="0" w:line="276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 pracowników danego wydziału uczestniczących w sprawdzeniu umowy w danym wydziale, w przypadku sprawdzenia dokumentu przez  pracownika/ów  wydziału;</w:t>
      </w:r>
    </w:p>
    <w:p w14:paraId="6FBF69B5" w14:textId="77777777" w:rsidR="00370835" w:rsidRPr="00D72CAC" w:rsidRDefault="00370835" w:rsidP="00370835">
      <w:pPr>
        <w:numPr>
          <w:ilvl w:val="0"/>
          <w:numId w:val="21"/>
        </w:numPr>
        <w:spacing w:after="0" w:line="276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osoby wskazane w pkt. 2 opatrują dokument kwalifikowanym podpisem elektronicznym z wizualizacją na ostatniej stronie, potwierdzającym wykonanie czynności, w określonym dla danej osoby zakresie.</w:t>
      </w:r>
    </w:p>
    <w:p w14:paraId="1D473466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B1F968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28" w:name="_Hlk100056130"/>
      <w:r w:rsidRPr="00D72CAC">
        <w:rPr>
          <w:rFonts w:eastAsia="Times New Roman" w:cstheme="minorHAnsi"/>
          <w:sz w:val="24"/>
          <w:szCs w:val="24"/>
          <w:lang w:eastAsia="pl-PL"/>
        </w:rPr>
        <w:t>§ 3</w:t>
      </w:r>
    </w:p>
    <w:bookmarkEnd w:id="28"/>
    <w:p w14:paraId="79B9E824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 przypadku aneksu do umowy:</w:t>
      </w:r>
    </w:p>
    <w:p w14:paraId="6C0B935A" w14:textId="77777777" w:rsidR="00370835" w:rsidRPr="00D72CAC" w:rsidRDefault="00370835" w:rsidP="00370835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aneks wraz z uzasadnieniem do aneksu, w przypadku umów zawieranych na podstawie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, oraz załącznikami do aneksu wynikającymi z jego treści, oraz dokumentami niezbędnymi do spełnienia formalności przed podpisaniem aneksu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Na wszystkich stronach dokumentu system generuje sumę kontrolną;</w:t>
      </w:r>
    </w:p>
    <w:p w14:paraId="1320E1A7" w14:textId="77777777" w:rsidR="00370835" w:rsidRPr="00D72CAC" w:rsidRDefault="00370835" w:rsidP="00370835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następnie aneks podlega sprawdzeniu i akceptacji przez:</w:t>
      </w:r>
    </w:p>
    <w:p w14:paraId="6F7D842E" w14:textId="77777777" w:rsidR="00370835" w:rsidRPr="00D72CAC" w:rsidRDefault="00370835" w:rsidP="00370835">
      <w:pPr>
        <w:numPr>
          <w:ilvl w:val="0"/>
          <w:numId w:val="24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merytorycznym;</w:t>
      </w:r>
    </w:p>
    <w:p w14:paraId="3D44C19C" w14:textId="77777777" w:rsidR="00370835" w:rsidRPr="00D72CAC" w:rsidRDefault="00370835" w:rsidP="00370835">
      <w:pPr>
        <w:numPr>
          <w:ilvl w:val="0"/>
          <w:numId w:val="24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inspektora ochrony danych osobowych  - pod kątem obowiązku zawarcia umowy przetwarzania danych osobowych oraz  pod względem zgodności z przepisami dot. ochrony danych osobowych;</w:t>
      </w:r>
    </w:p>
    <w:p w14:paraId="11C462E7" w14:textId="77777777" w:rsidR="00370835" w:rsidRPr="00D72CAC" w:rsidRDefault="00370835" w:rsidP="00370835">
      <w:pPr>
        <w:numPr>
          <w:ilvl w:val="0"/>
          <w:numId w:val="24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dyrektora ZP, w przypadku aneksów do umów zawieranych na podstawie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- pod względem przewidzenia w umowie przesłanek do zmian;</w:t>
      </w:r>
    </w:p>
    <w:p w14:paraId="3612FA9B" w14:textId="77777777" w:rsidR="00370835" w:rsidRPr="00D72CAC" w:rsidRDefault="00370835" w:rsidP="00370835">
      <w:pPr>
        <w:numPr>
          <w:ilvl w:val="0"/>
          <w:numId w:val="24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FP, w przypadku aneksów zamówień objętych dofinansowaniem ze środków zewnętrznych - pod względem zgodności z warunkami umowy o dofinansowanie;</w:t>
      </w:r>
    </w:p>
    <w:p w14:paraId="1124D91D" w14:textId="77777777" w:rsidR="00370835" w:rsidRPr="00D72CAC" w:rsidRDefault="00370835" w:rsidP="00370835">
      <w:pPr>
        <w:numPr>
          <w:ilvl w:val="0"/>
          <w:numId w:val="24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Radcę Prawnego  – pod względem formalno-prawnym;</w:t>
      </w:r>
    </w:p>
    <w:p w14:paraId="4DA9E7FB" w14:textId="77777777" w:rsidR="00370835" w:rsidRPr="00D72CAC" w:rsidRDefault="00370835" w:rsidP="00370835">
      <w:pPr>
        <w:numPr>
          <w:ilvl w:val="0"/>
          <w:numId w:val="22"/>
        </w:numPr>
        <w:tabs>
          <w:tab w:val="left" w:pos="993"/>
        </w:tabs>
        <w:spacing w:after="0" w:line="276" w:lineRule="auto"/>
        <w:ind w:hanging="22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Głównego księgowego - pod względem formalno-rachunkowym oraz na dowód wykonania wstępnej kontroli Głównego księgowego z zastrzeżeniem </w:t>
      </w:r>
      <w:r w:rsidRPr="00D72CAC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Pr="00D72CAC">
        <w:rPr>
          <w:rFonts w:eastAsia="Times New Roman" w:cstheme="minorHAnsi"/>
          <w:sz w:val="24"/>
          <w:szCs w:val="24"/>
          <w:lang w:eastAsia="pl-PL"/>
        </w:rPr>
        <w:t>;</w:t>
      </w:r>
    </w:p>
    <w:p w14:paraId="0A3555BD" w14:textId="77777777" w:rsidR="00370835" w:rsidRPr="00D72CAC" w:rsidRDefault="00370835" w:rsidP="00370835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>pracowników danego wydziału uczestniczących w sprawdzeniu aneksu w danym wydziale, w przypadku sprawdzenia dokumentu przez  pracownika/ów  wydziału;</w:t>
      </w:r>
    </w:p>
    <w:p w14:paraId="3B26E710" w14:textId="77777777" w:rsidR="00370835" w:rsidRPr="00D72CAC" w:rsidRDefault="00370835" w:rsidP="00370835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osoby wskazane w pkt. 2 opatrują dokument kwalifikowanym podpisem elektronicznym z wizualizacją na ostatniej stronie, potwierdzającym wykonanie czynności, w określonym dla danej osoby zakresie.</w:t>
      </w:r>
    </w:p>
    <w:p w14:paraId="5E7B1B84" w14:textId="77777777" w:rsidR="00370835" w:rsidRPr="00D72CAC" w:rsidRDefault="00370835" w:rsidP="00370835">
      <w:pPr>
        <w:spacing w:after="0" w:line="276" w:lineRule="auto"/>
        <w:ind w:left="85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3DB7477" w14:textId="77777777" w:rsidR="00370835" w:rsidRPr="00D72CAC" w:rsidRDefault="00370835" w:rsidP="00370835">
      <w:pPr>
        <w:spacing w:after="0" w:line="276" w:lineRule="auto"/>
        <w:ind w:left="426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4</w:t>
      </w:r>
    </w:p>
    <w:p w14:paraId="050FC716" w14:textId="77777777" w:rsidR="00370835" w:rsidRPr="00D72CAC" w:rsidRDefault="00370835" w:rsidP="00370835">
      <w:pPr>
        <w:spacing w:after="0" w:line="276" w:lineRule="auto"/>
        <w:ind w:left="851" w:hanging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 przypadku zmiany umowy niewymagającej aneksu:</w:t>
      </w:r>
    </w:p>
    <w:p w14:paraId="49553FE7" w14:textId="77777777" w:rsidR="00370835" w:rsidRPr="00D72CAC" w:rsidRDefault="00370835" w:rsidP="00370835">
      <w:pPr>
        <w:numPr>
          <w:ilvl w:val="0"/>
          <w:numId w:val="25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zmianę umowy niewymagającej aneksu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Na wszystkich stronach dokumentu system generuje sumę kontrolną;</w:t>
      </w:r>
    </w:p>
    <w:p w14:paraId="66816180" w14:textId="77777777" w:rsidR="00370835" w:rsidRPr="00D72CAC" w:rsidRDefault="00370835" w:rsidP="00370835">
      <w:pPr>
        <w:numPr>
          <w:ilvl w:val="0"/>
          <w:numId w:val="25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następnie zmiana umowy podlega sprawdzeniu i akceptacji  przez:</w:t>
      </w:r>
    </w:p>
    <w:p w14:paraId="0C864A83" w14:textId="77777777" w:rsidR="00370835" w:rsidRPr="00D72CAC" w:rsidRDefault="00370835" w:rsidP="00370835">
      <w:pPr>
        <w:numPr>
          <w:ilvl w:val="0"/>
          <w:numId w:val="2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merytorycznym;</w:t>
      </w:r>
    </w:p>
    <w:p w14:paraId="16E5435B" w14:textId="77777777" w:rsidR="00370835" w:rsidRPr="00D72CAC" w:rsidRDefault="00370835" w:rsidP="00370835">
      <w:pPr>
        <w:numPr>
          <w:ilvl w:val="0"/>
          <w:numId w:val="2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FP, w przypadku zmiany umowy niewymagającej aneksu dot. zamówień objętych dofinansowaniem ze środków zewnętrznych - pod względem zgodności z warunkami umowy o dofinansowanie;</w:t>
      </w:r>
    </w:p>
    <w:p w14:paraId="7455C3A3" w14:textId="77777777" w:rsidR="00370835" w:rsidRPr="00D72CAC" w:rsidRDefault="00370835" w:rsidP="00370835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>pracowników danego wydziału uczestniczących w sprawdzeniu zmiany umowy nie wymagającej aneksu w danym wydziale, w przypadku sprawdzenia dokumentu przez  pracownika/ów wydziału;</w:t>
      </w:r>
    </w:p>
    <w:p w14:paraId="193F2C4B" w14:textId="77777777" w:rsidR="00370835" w:rsidRPr="00D72CAC" w:rsidRDefault="00370835" w:rsidP="00370835">
      <w:pPr>
        <w:numPr>
          <w:ilvl w:val="0"/>
          <w:numId w:val="27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osoby wskazane w pkt. 2 opatrują dokument kwalifikowanym podpisem elektronicznym z wizualizacją na ostatniej stronie, potwierdzającym wykonanie czynności, w określonym dla danej osoby zakresie.</w:t>
      </w:r>
    </w:p>
    <w:p w14:paraId="2792F843" w14:textId="77777777" w:rsidR="00370835" w:rsidRPr="00D72CAC" w:rsidRDefault="00370835" w:rsidP="00370835">
      <w:pPr>
        <w:spacing w:after="0" w:line="276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C4AF2F6" w14:textId="77777777" w:rsidR="00370835" w:rsidRPr="00D72CAC" w:rsidRDefault="00370835" w:rsidP="00370835">
      <w:pPr>
        <w:spacing w:after="0" w:line="276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5</w:t>
      </w:r>
    </w:p>
    <w:p w14:paraId="7257B24A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trike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 przypadku odstąpienia od umowy:</w:t>
      </w:r>
    </w:p>
    <w:p w14:paraId="295FA271" w14:textId="77777777" w:rsidR="00370835" w:rsidRPr="00D72CAC" w:rsidRDefault="00370835" w:rsidP="00370835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odstąpienie od umowy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pracownik Wydziału zamawiającego. Na wszystkich stronach dokumentu system generuje sumę kontrolną;</w:t>
      </w:r>
    </w:p>
    <w:p w14:paraId="54E78FB5" w14:textId="77777777" w:rsidR="00370835" w:rsidRPr="00D72CAC" w:rsidRDefault="00370835" w:rsidP="00370835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następnie odstąpienie od umowy  podlega sprawdzeniu przez:</w:t>
      </w:r>
    </w:p>
    <w:p w14:paraId="5280F79B" w14:textId="77777777" w:rsidR="00370835" w:rsidRPr="00D72CAC" w:rsidRDefault="00370835" w:rsidP="00370835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Wydziału zamawiającego  – pod względem merytorycznym;</w:t>
      </w:r>
    </w:p>
    <w:p w14:paraId="38A7E1E1" w14:textId="77777777" w:rsidR="00370835" w:rsidRPr="00D72CAC" w:rsidRDefault="00370835" w:rsidP="00370835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Radcę Prawnego  – pod względem formalno-prawnym;</w:t>
      </w:r>
    </w:p>
    <w:p w14:paraId="1B915626" w14:textId="77777777" w:rsidR="00370835" w:rsidRPr="00D72CAC" w:rsidRDefault="00370835" w:rsidP="00370835">
      <w:pPr>
        <w:numPr>
          <w:ilvl w:val="0"/>
          <w:numId w:val="29"/>
        </w:numPr>
        <w:spacing w:after="0" w:line="276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dyrektora FP, w przypadku odstąpienia od umowy dot. zamówień objętych dofinansowaniem ze środków zewnętrznych - pod względem zgodności z warunkami umowy o dofinansowanie;</w:t>
      </w:r>
    </w:p>
    <w:p w14:paraId="31A2A860" w14:textId="77777777" w:rsidR="00370835" w:rsidRPr="00D72CAC" w:rsidRDefault="00370835" w:rsidP="00370835">
      <w:pPr>
        <w:numPr>
          <w:ilvl w:val="0"/>
          <w:numId w:val="36"/>
        </w:numPr>
        <w:tabs>
          <w:tab w:val="left" w:pos="993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Głównego księgowego - pod względem formalno-rachunkowym oraz na dowód wykonania wstępnej kontroli Głównego księgowego z zastrzeżeniem </w:t>
      </w:r>
      <w:r w:rsidRPr="00D72CAC">
        <w:rPr>
          <w:rFonts w:eastAsia="Times New Roman" w:cstheme="minorHAnsi"/>
          <w:bCs/>
          <w:sz w:val="24"/>
          <w:szCs w:val="24"/>
          <w:lang w:eastAsia="pl-PL"/>
        </w:rPr>
        <w:t>§ 6.</w:t>
      </w:r>
    </w:p>
    <w:p w14:paraId="48224A09" w14:textId="77777777" w:rsidR="00370835" w:rsidRPr="00D72CAC" w:rsidRDefault="00370835" w:rsidP="00370835">
      <w:pPr>
        <w:numPr>
          <w:ilvl w:val="0"/>
          <w:numId w:val="28"/>
        </w:num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 xml:space="preserve"> pracownik danego wydziału załącza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kartę podpisów</w:t>
      </w:r>
      <w:r w:rsidRPr="00D72CA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D72CAC">
        <w:rPr>
          <w:rFonts w:eastAsia="Times New Roman" w:cstheme="minorHAnsi"/>
          <w:sz w:val="24"/>
          <w:szCs w:val="24"/>
          <w:lang w:eastAsia="pl-PL"/>
        </w:rPr>
        <w:t>pracowników danego wydziału uczestniczących w sprawdzeniu odstąpienia od umowy w danym wydziale, w przypadku sprawdzenia dokumentu przez  pracownika/ów wydziału;</w:t>
      </w:r>
    </w:p>
    <w:p w14:paraId="667F08F8" w14:textId="77777777" w:rsidR="00370835" w:rsidRPr="00D72CAC" w:rsidRDefault="00370835" w:rsidP="00370835">
      <w:pPr>
        <w:numPr>
          <w:ilvl w:val="0"/>
          <w:numId w:val="28"/>
        </w:num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osoby wskazane w pkt. 2 opatrują dokument kwalifikowanym podpisem elektronicznym z wizualizacją na ostatniej stronie, potwierdzającym wykonanie czynności, w określonym dla danej osoby zakresie. </w:t>
      </w:r>
    </w:p>
    <w:p w14:paraId="3287F9CC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586C993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29" w:name="_Hlk100056728"/>
      <w:r w:rsidRPr="00D72CAC">
        <w:rPr>
          <w:rFonts w:eastAsia="Times New Roman" w:cstheme="minorHAnsi"/>
          <w:sz w:val="24"/>
          <w:szCs w:val="24"/>
          <w:lang w:eastAsia="pl-PL"/>
        </w:rPr>
        <w:t>§ 6</w:t>
      </w:r>
    </w:p>
    <w:bookmarkEnd w:id="29"/>
    <w:p w14:paraId="3EEFC44D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przypadku, gdy Główny księgowy dokonuje kontrasygnaty umowy w zastępstwie Skarbnika Miasta Rzeszowa nie jest wymagana akceptacja Głównego księgowego w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 a kontrasygnata jest równoznaczna z dokonaniem  kontroli wstępnej </w:t>
      </w:r>
      <w:bookmarkStart w:id="30" w:name="_Hlk120534882"/>
      <w:r w:rsidRPr="00D72CAC">
        <w:rPr>
          <w:rFonts w:eastAsia="Times New Roman" w:cstheme="minorHAnsi"/>
          <w:sz w:val="24"/>
          <w:szCs w:val="24"/>
          <w:lang w:eastAsia="pl-PL"/>
        </w:rPr>
        <w:t>przez Głównego księgowego</w:t>
      </w:r>
      <w:bookmarkEnd w:id="30"/>
      <w:r w:rsidRPr="00D72CA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F4A84C8" w14:textId="77777777" w:rsidR="00370835" w:rsidRPr="00D72CAC" w:rsidRDefault="00370835" w:rsidP="00370835">
      <w:pPr>
        <w:pStyle w:val="Akapitzlist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CD3EF5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7</w:t>
      </w:r>
    </w:p>
    <w:p w14:paraId="03F51F2A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Wszystkie dokumenty wprowadzone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są dostępne równocześnie dla wszystkich osób zobowiązanych do ich sprawdzenia i akceptacji. Kolejność sprawdzenia i akceptacji nie jest określona. </w:t>
      </w:r>
    </w:p>
    <w:p w14:paraId="6DB93FC8" w14:textId="77777777" w:rsidR="00370835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6D0DE54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8</w:t>
      </w:r>
    </w:p>
    <w:p w14:paraId="45EE3453" w14:textId="77777777" w:rsidR="00370835" w:rsidRPr="00D72CAC" w:rsidRDefault="00370835" w:rsidP="00370835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Po zakończeniu procesu składania podpisów elektronicznych określonych w § 1-3 i 5, z zastrzeżeniem § 6, pracownik sekretariatu Skarbnika Miasta Rzeszowa:</w:t>
      </w:r>
    </w:p>
    <w:p w14:paraId="5E5A3F13" w14:textId="77777777" w:rsidR="00370835" w:rsidRPr="00D72CAC" w:rsidRDefault="00370835" w:rsidP="00370835">
      <w:pPr>
        <w:numPr>
          <w:ilvl w:val="0"/>
          <w:numId w:val="3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dokonuje weryfikacji ich kompletności oraz walidacji, a następnie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potwierdzający pozytywny wynik w/w kontroli podpisów elektronicznych;</w:t>
      </w:r>
    </w:p>
    <w:p w14:paraId="47329D75" w14:textId="77777777" w:rsidR="00370835" w:rsidRPr="00D72CAC" w:rsidRDefault="00370835" w:rsidP="00370835">
      <w:pPr>
        <w:numPr>
          <w:ilvl w:val="0"/>
          <w:numId w:val="3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dokonuje wydruku umowy lub aneksu umowy lub odstąpienia od umowy, opatruje ostatnią stronę wydruku pieczęcią o treści: </w:t>
      </w:r>
    </w:p>
    <w:p w14:paraId="7BCF7E5F" w14:textId="77777777" w:rsidR="00370835" w:rsidRPr="00D72CAC" w:rsidRDefault="00370835" w:rsidP="00370835">
      <w:pPr>
        <w:spacing w:after="0" w:line="276" w:lineRule="auto"/>
        <w:ind w:left="708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72CAC">
        <w:rPr>
          <w:rFonts w:eastAsia="Times New Roman" w:cstheme="minorHAnsi"/>
          <w:b/>
          <w:bCs/>
          <w:sz w:val="24"/>
          <w:szCs w:val="24"/>
          <w:lang w:eastAsia="pl-PL"/>
        </w:rPr>
        <w:t>„Zweryfikowano w dniu …………………………, podpisy ważne</w:t>
      </w:r>
    </w:p>
    <w:p w14:paraId="622FFFCA" w14:textId="77777777" w:rsidR="00370835" w:rsidRPr="00D72CAC" w:rsidRDefault="00370835" w:rsidP="00370835">
      <w:pPr>
        <w:spacing w:after="0" w:line="276" w:lineRule="auto"/>
        <w:ind w:left="708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72CAC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…………………..……… (czytelny podpis)”</w:t>
      </w:r>
    </w:p>
    <w:p w14:paraId="6674DD32" w14:textId="77777777" w:rsidR="00370835" w:rsidRPr="00D72CAC" w:rsidRDefault="00370835" w:rsidP="00370835">
      <w:pPr>
        <w:spacing w:after="0" w:line="276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potwierdzając autentyczność wydruku z systemu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EOU.</w:t>
      </w:r>
    </w:p>
    <w:p w14:paraId="2C56A7D3" w14:textId="77777777" w:rsidR="00370835" w:rsidRPr="00D72CAC" w:rsidRDefault="00370835" w:rsidP="00370835">
      <w:pPr>
        <w:numPr>
          <w:ilvl w:val="0"/>
          <w:numId w:val="37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 uzyskaniu kontrasygnaty Skarbnika Miasta Rzeszowa, informuje Wydział zamawiający o podpisaniu dokumentu. </w:t>
      </w:r>
    </w:p>
    <w:p w14:paraId="13710945" w14:textId="77777777" w:rsidR="00370835" w:rsidRPr="00D72CAC" w:rsidRDefault="00370835" w:rsidP="00370835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Pracownik Wydziału zamawiającego, odbiera w/w dokumenty i przekazuje je do podpisu osobom uprawnionym do reprezentacji Wykonawcy i Zamawiającego.</w:t>
      </w:r>
    </w:p>
    <w:p w14:paraId="727D57B5" w14:textId="77777777" w:rsidR="00370835" w:rsidRPr="00D72CAC" w:rsidRDefault="00370835" w:rsidP="00370835">
      <w:pPr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zmiany umowy nie wymagającej aneksu, czynności określone w ust. 1 wykonuje pracownik Wydziału zamawiającego, dokonuje wydruku dokumentu, opatruje ostatnią stronę wydruku pieczęcią o treści jak w ust. 1 pkt 2) a następnie przekazuje dokument do podpisu </w:t>
      </w:r>
      <w:bookmarkStart w:id="31" w:name="_Hlk107907287"/>
      <w:r w:rsidRPr="00D72CAC">
        <w:rPr>
          <w:rFonts w:eastAsia="Times New Roman" w:cstheme="minorHAnsi"/>
          <w:sz w:val="24"/>
          <w:szCs w:val="24"/>
          <w:lang w:eastAsia="pl-PL"/>
        </w:rPr>
        <w:t xml:space="preserve">osobom uprawnionym do reprezentacji </w:t>
      </w:r>
      <w:bookmarkStart w:id="32" w:name="_Hlk101428688"/>
      <w:r w:rsidRPr="00D72CAC">
        <w:rPr>
          <w:rFonts w:eastAsia="Times New Roman" w:cstheme="minorHAnsi"/>
          <w:sz w:val="24"/>
          <w:szCs w:val="24"/>
          <w:lang w:eastAsia="pl-PL"/>
        </w:rPr>
        <w:t>Wykonawcy i Zamawiającego</w:t>
      </w:r>
      <w:bookmarkEnd w:id="31"/>
      <w:bookmarkEnd w:id="32"/>
      <w:r w:rsidRPr="00D72CAC">
        <w:rPr>
          <w:rFonts w:eastAsia="Times New Roman" w:cstheme="minorHAnsi"/>
          <w:sz w:val="24"/>
          <w:szCs w:val="24"/>
          <w:lang w:eastAsia="pl-PL"/>
        </w:rPr>
        <w:t>.</w:t>
      </w:r>
    </w:p>
    <w:p w14:paraId="4D9AAB12" w14:textId="77777777" w:rsidR="00370835" w:rsidRPr="00D72CAC" w:rsidRDefault="00370835" w:rsidP="00370835">
      <w:pPr>
        <w:numPr>
          <w:ilvl w:val="0"/>
          <w:numId w:val="30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Dodatkowe egzemplarze umowy lub aneksu umowy lub odstąpienia od umowy lub zmiany umowy nie wymagającej aneksu, drukowane są w ilości wynikającej z treści dokumentu.</w:t>
      </w:r>
    </w:p>
    <w:p w14:paraId="41A1B62B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D66749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>§ 9</w:t>
      </w:r>
    </w:p>
    <w:p w14:paraId="0345494B" w14:textId="77777777" w:rsidR="00370835" w:rsidRPr="00D72CAC" w:rsidRDefault="00370835" w:rsidP="00370835">
      <w:pPr>
        <w:numPr>
          <w:ilvl w:val="0"/>
          <w:numId w:val="3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zaznaczenia w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 że umowę, aneks lub odstąpienia od umowy, osoby uprawnione do reprezentowania Wykonawcy i Zamawiającego, podpiszą w formie elektronicznej:</w:t>
      </w:r>
    </w:p>
    <w:p w14:paraId="141979C5" w14:textId="77777777" w:rsidR="00370835" w:rsidRPr="00D72CAC" w:rsidRDefault="00370835" w:rsidP="00370835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pracownik sekretariatu Skarbnika Miasta Rzeszowa:</w:t>
      </w:r>
    </w:p>
    <w:p w14:paraId="306144E6" w14:textId="77777777" w:rsidR="00370835" w:rsidRPr="00D72CAC" w:rsidRDefault="00370835" w:rsidP="00370835">
      <w:pPr>
        <w:numPr>
          <w:ilvl w:val="0"/>
          <w:numId w:val="38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dokonuje weryfikacji kompletności oraz walidacji podpisów określonych w § 1-3 i 5 z zastrzeżeniem § 6, </w:t>
      </w:r>
    </w:p>
    <w:p w14:paraId="1E9CFD3B" w14:textId="77777777" w:rsidR="00370835" w:rsidRPr="00D72CAC" w:rsidRDefault="00370835" w:rsidP="00370835">
      <w:pPr>
        <w:numPr>
          <w:ilvl w:val="0"/>
          <w:numId w:val="38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raporty z  walidacji potwierdzające pozytywny wynik kontroli podpisów elektronicznych,</w:t>
      </w:r>
    </w:p>
    <w:p w14:paraId="07AB7377" w14:textId="77777777" w:rsidR="00370835" w:rsidRPr="00D72CAC" w:rsidRDefault="00370835" w:rsidP="00370835">
      <w:pPr>
        <w:numPr>
          <w:ilvl w:val="0"/>
          <w:numId w:val="38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po uzyskaniu podpisu elektronicznego Skarbnika Miasta Rzeszowa, przesyła podpisany dokument w formie pliku do sekretariatu Wydziału zamawiającego;</w:t>
      </w:r>
    </w:p>
    <w:p w14:paraId="57794417" w14:textId="77777777" w:rsidR="00370835" w:rsidRPr="00D72CAC" w:rsidRDefault="00370835" w:rsidP="00370835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przekazuje umowę lub aneks do umowy lub odstąpienie od umowy do Wykonawcy w celu złożenia podpisu elektronicznego, następnie, po uzyskaniu podpisu elektronicznego Wykonawcy, dokonuje walidacji podpisów Skarbnika Miasta Rzeszowa oraz Wykonawcy i  weryfikuje, czy podpis został złożony przez osobę uprawnioną do reprezentacji Wykonawcy,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raporty z walidacji potwierdzające pozytywny wynik  kontroli podpisów elektronicznych, a następnie;</w:t>
      </w:r>
    </w:p>
    <w:p w14:paraId="62361878" w14:textId="77777777" w:rsidR="00370835" w:rsidRPr="00D72CAC" w:rsidRDefault="00370835" w:rsidP="00370835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przekazuje umowę lub aneks do umowy lub odstąpienie od umowy do Zamawiającego w celu złożenia podpisu elektronicznego, następnie, po uzyskaniu podpisanego dokumentu, dokonuje walidacji podpisu Zamawiającego i  weryfikuje, czy podpis został złożony przez osobę uprawnioną do reprezentacji Zamawiającego, następnie </w:t>
      </w:r>
      <w:bookmarkStart w:id="33" w:name="_Hlk107920895"/>
      <w:r w:rsidRPr="00D72CAC">
        <w:rPr>
          <w:rFonts w:eastAsia="Times New Roman" w:cstheme="minorHAnsi"/>
          <w:sz w:val="24"/>
          <w:szCs w:val="24"/>
          <w:lang w:eastAsia="pl-PL"/>
        </w:rPr>
        <w:t xml:space="preserve">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 walidacji</w:t>
      </w:r>
      <w:bookmarkEnd w:id="33"/>
      <w:r w:rsidRPr="00D72CAC">
        <w:rPr>
          <w:rFonts w:eastAsia="Times New Roman" w:cstheme="minorHAnsi"/>
          <w:sz w:val="24"/>
          <w:szCs w:val="24"/>
          <w:lang w:eastAsia="pl-PL"/>
        </w:rPr>
        <w:t xml:space="preserve"> potwierdzający pozytywny wynik kontroli podpisów elektronicznych; </w:t>
      </w:r>
    </w:p>
    <w:p w14:paraId="5055A5EF" w14:textId="77777777" w:rsidR="00370835" w:rsidRPr="00D72CAC" w:rsidRDefault="00370835" w:rsidP="00370835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dokonuje również walidacji podpisu Wykonawcy i Zamawiającego i na załącznikach do umowy lub aneksu do umowy lub odstąpienia od umowy i  weryfikuje, czy podpisy zostały złożony przez osoby uprawnione do reprezentacji Zamawiającego i Wykonawcy, następnie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potwierdzający pozytywny wynik kontroli podpisów elektronicznych;</w:t>
      </w:r>
    </w:p>
    <w:p w14:paraId="00CBA2B6" w14:textId="77777777" w:rsidR="00370835" w:rsidRPr="00D72CAC" w:rsidRDefault="00370835" w:rsidP="00370835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datą zawarcia umowy, jest data złożenia na niej podpisu elektronicznego przez osobę uprawniona do reprezentowania Zamawiającego;</w:t>
      </w:r>
    </w:p>
    <w:p w14:paraId="1F2DCE46" w14:textId="77777777" w:rsidR="00370835" w:rsidRPr="00D72CAC" w:rsidRDefault="00370835" w:rsidP="00370835">
      <w:pPr>
        <w:numPr>
          <w:ilvl w:val="0"/>
          <w:numId w:val="31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W przypadku zaznaczenia w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 że zmianę do umowy nie wymagającą aneksu, osoby uprawnione do reprezentowania Zamawiającego i Wykonawcy, podpiszą w formie elektronicznej:</w:t>
      </w:r>
    </w:p>
    <w:p w14:paraId="3B4F2913" w14:textId="77777777" w:rsidR="00370835" w:rsidRPr="00D72CAC" w:rsidRDefault="00370835" w:rsidP="00370835">
      <w:pPr>
        <w:numPr>
          <w:ilvl w:val="0"/>
          <w:numId w:val="3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pracownik Wydziału zamawiającego dokonuje weryfikacji kompletności oraz walidacji podpisów określonych w § 4,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raporty z walidacji potwierdzające pozytywny wynik kontroli podpisów elektronicznych, a następnie przekazuje do Wykonawcy zmianę do umowy nie wymagającą aneksu, w celu złożenia podpisu elektronicznego;</w:t>
      </w:r>
    </w:p>
    <w:p w14:paraId="66E7947B" w14:textId="77777777" w:rsidR="00370835" w:rsidRPr="00D72CAC" w:rsidRDefault="00370835" w:rsidP="00370835">
      <w:pPr>
        <w:numPr>
          <w:ilvl w:val="0"/>
          <w:numId w:val="3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 uzyskaniu podpisanego dokumentu, pracownik Wydziału zamawiającego dokonuje walidacji podpisu  i weryfikuje, czy podpis został złożony przez osobę uprawnioną do </w:t>
      </w:r>
      <w:r w:rsidRPr="00D72CAC">
        <w:rPr>
          <w:rFonts w:eastAsia="Times New Roman" w:cstheme="minorHAnsi"/>
          <w:sz w:val="24"/>
          <w:szCs w:val="24"/>
          <w:lang w:eastAsia="pl-PL"/>
        </w:rPr>
        <w:lastRenderedPageBreak/>
        <w:t xml:space="preserve">reprezentacji Wykonawcy,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 potwierdzający pozytywny wynik kontroli podpisów elektronicznych, a następnie przekazuje zmianę do umowy nie wymagającą aneksu do Zamawiającego w celu złożenia podpisu elektronicznego;</w:t>
      </w:r>
    </w:p>
    <w:p w14:paraId="5D381B48" w14:textId="77777777" w:rsidR="00370835" w:rsidRPr="00D72CAC" w:rsidRDefault="00370835" w:rsidP="00370835">
      <w:pPr>
        <w:numPr>
          <w:ilvl w:val="0"/>
          <w:numId w:val="3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po uzyskaniu podpisanego dokumentu, pracownik Wydziału zamawiającego dokonuje walidacji podpisu Zamawiającego i weryfikuje, </w:t>
      </w:r>
      <w:bookmarkStart w:id="34" w:name="_Hlk107912528"/>
      <w:r w:rsidRPr="00D72CAC">
        <w:rPr>
          <w:rFonts w:eastAsia="Times New Roman" w:cstheme="minorHAnsi"/>
          <w:sz w:val="24"/>
          <w:szCs w:val="24"/>
          <w:lang w:eastAsia="pl-PL"/>
        </w:rPr>
        <w:t xml:space="preserve">czy podpis został złożony przez osobę uprawnioną do reprezentacji Zamawiającego, następnie wprowadza do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 raport z walidacji potwierdzający pozytywny wynik kontroli podpisów elektronicznych;</w:t>
      </w:r>
    </w:p>
    <w:bookmarkEnd w:id="34"/>
    <w:p w14:paraId="4C7B88E0" w14:textId="77777777" w:rsidR="00370835" w:rsidRPr="00D72CAC" w:rsidRDefault="00370835" w:rsidP="00370835">
      <w:pPr>
        <w:numPr>
          <w:ilvl w:val="0"/>
          <w:numId w:val="33"/>
        </w:num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datą zmiany umowy nie wymagającej aneksu, jest data złożenia na niej podpisu elektronicznego przez osobę uprawniona do reprezentowania Zamawiającego.</w:t>
      </w:r>
    </w:p>
    <w:p w14:paraId="3A3ECC8C" w14:textId="77777777" w:rsidR="00370835" w:rsidRPr="00D72CAC" w:rsidRDefault="00370835" w:rsidP="00370835">
      <w:pPr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639E22A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35" w:name="_Hlk100057345"/>
      <w:r w:rsidRPr="00D72CAC">
        <w:rPr>
          <w:rFonts w:eastAsia="Times New Roman" w:cstheme="minorHAnsi"/>
          <w:sz w:val="24"/>
          <w:szCs w:val="24"/>
          <w:lang w:eastAsia="pl-PL"/>
        </w:rPr>
        <w:t>§ 10</w:t>
      </w:r>
    </w:p>
    <w:bookmarkEnd w:id="35"/>
    <w:p w14:paraId="45A62DCA" w14:textId="77777777" w:rsidR="00370835" w:rsidRPr="00D72CAC" w:rsidRDefault="00370835" w:rsidP="0037083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Umowa, zmiana umowy podpisywana jest przez Zamawiającego i Wykonawcę w tej samej formie, to jest, obie strony podpisują umowę w formie papierowej  lub obie strony podpisują w formie elektronicznej.</w:t>
      </w:r>
    </w:p>
    <w:p w14:paraId="133771A2" w14:textId="77777777" w:rsidR="00370835" w:rsidRPr="00D72CAC" w:rsidRDefault="00370835" w:rsidP="00370835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§ 11</w:t>
      </w:r>
    </w:p>
    <w:p w14:paraId="510EFFC2" w14:textId="77777777" w:rsidR="00370835" w:rsidRPr="00D72CAC" w:rsidRDefault="00370835" w:rsidP="00370835">
      <w:pPr>
        <w:numPr>
          <w:ilvl w:val="0"/>
          <w:numId w:val="34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 xml:space="preserve">EOU prowadzony jest w podsystemie </w:t>
      </w: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EOU,</w:t>
      </w:r>
    </w:p>
    <w:p w14:paraId="4776A040" w14:textId="77777777" w:rsidR="00370835" w:rsidRPr="00D72CAC" w:rsidRDefault="00370835" w:rsidP="00370835">
      <w:pPr>
        <w:numPr>
          <w:ilvl w:val="0"/>
          <w:numId w:val="34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D72CAC">
        <w:rPr>
          <w:rFonts w:eastAsia="Times New Roman" w:cstheme="minorHAnsi"/>
          <w:sz w:val="24"/>
          <w:szCs w:val="24"/>
          <w:lang w:eastAsia="pl-PL"/>
        </w:rPr>
        <w:t>ProDok</w:t>
      </w:r>
      <w:proofErr w:type="spellEnd"/>
      <w:r w:rsidRPr="00D72CAC">
        <w:rPr>
          <w:rFonts w:eastAsia="Times New Roman" w:cstheme="minorHAnsi"/>
          <w:sz w:val="24"/>
          <w:szCs w:val="24"/>
          <w:lang w:eastAsia="pl-PL"/>
        </w:rPr>
        <w:t xml:space="preserve"> EOU  składa się z zakładek:</w:t>
      </w:r>
    </w:p>
    <w:p w14:paraId="2CEE8ADF" w14:textId="77777777" w:rsidR="00370835" w:rsidRPr="00D72CAC" w:rsidRDefault="00370835" w:rsidP="00370835">
      <w:pPr>
        <w:numPr>
          <w:ilvl w:val="0"/>
          <w:numId w:val="35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elektroniczny obieg umowy;</w:t>
      </w:r>
    </w:p>
    <w:p w14:paraId="56525BC3" w14:textId="77777777" w:rsidR="00370835" w:rsidRPr="00D72CAC" w:rsidRDefault="00370835" w:rsidP="00370835">
      <w:pPr>
        <w:numPr>
          <w:ilvl w:val="0"/>
          <w:numId w:val="35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wzory umów wprowadzone zarządzeniem Prezydenta Miasta Rzeszowa;</w:t>
      </w:r>
    </w:p>
    <w:p w14:paraId="30971E02" w14:textId="77777777" w:rsidR="00370835" w:rsidRPr="00D72CAC" w:rsidRDefault="00370835" w:rsidP="00370835">
      <w:pPr>
        <w:numPr>
          <w:ilvl w:val="0"/>
          <w:numId w:val="35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upoważnienia do zawierania umów w imieniu Prezydenta Miasta Rzeszowa;</w:t>
      </w:r>
    </w:p>
    <w:p w14:paraId="30670839" w14:textId="77777777" w:rsidR="00370835" w:rsidRPr="00D72CAC" w:rsidRDefault="00370835" w:rsidP="00370835">
      <w:pPr>
        <w:numPr>
          <w:ilvl w:val="0"/>
          <w:numId w:val="35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72CAC">
        <w:rPr>
          <w:rFonts w:eastAsia="Times New Roman" w:cstheme="minorHAnsi"/>
          <w:sz w:val="24"/>
          <w:szCs w:val="24"/>
          <w:lang w:eastAsia="pl-PL"/>
        </w:rPr>
        <w:t>upoważnienia do udzielania  kontrasygnaty Skarbnika Miasta Rzeszowa.</w:t>
      </w:r>
    </w:p>
    <w:p w14:paraId="7BB32FD8" w14:textId="77777777" w:rsidR="00370835" w:rsidRPr="00D72CAC" w:rsidRDefault="00370835" w:rsidP="00370835">
      <w:pPr>
        <w:spacing w:line="276" w:lineRule="auto"/>
        <w:rPr>
          <w:rFonts w:cstheme="minorHAnsi"/>
          <w:sz w:val="24"/>
          <w:szCs w:val="24"/>
        </w:rPr>
      </w:pPr>
    </w:p>
    <w:p w14:paraId="28ED5A4F" w14:textId="77777777" w:rsidR="00370835" w:rsidRPr="00E9716F" w:rsidRDefault="00370835" w:rsidP="00E9716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4A811821" w14:textId="77777777" w:rsidR="00362768" w:rsidRPr="00E9716F" w:rsidRDefault="00362768" w:rsidP="00E9716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zh-CN"/>
        </w:rPr>
      </w:pPr>
    </w:p>
    <w:p w14:paraId="5587973C" w14:textId="77777777" w:rsidR="004A002A" w:rsidRPr="00362768" w:rsidRDefault="004A002A" w:rsidP="00CD5EE5">
      <w:pPr>
        <w:spacing w:line="360" w:lineRule="auto"/>
        <w:rPr>
          <w:rFonts w:ascii="Times New Roman" w:hAnsi="Times New Roman" w:cs="Times New Roman"/>
        </w:rPr>
      </w:pPr>
    </w:p>
    <w:sectPr w:rsidR="004A002A" w:rsidRPr="0036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40E"/>
    <w:multiLevelType w:val="hybridMultilevel"/>
    <w:tmpl w:val="D21C38DE"/>
    <w:lvl w:ilvl="0" w:tplc="B2B2D0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487D"/>
    <w:multiLevelType w:val="hybridMultilevel"/>
    <w:tmpl w:val="8AE872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36FC"/>
    <w:multiLevelType w:val="hybridMultilevel"/>
    <w:tmpl w:val="7438E4E2"/>
    <w:lvl w:ilvl="0" w:tplc="23EC740C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4732A2"/>
    <w:multiLevelType w:val="hybridMultilevel"/>
    <w:tmpl w:val="65C47A7C"/>
    <w:lvl w:ilvl="0" w:tplc="1DE2AFA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55CF"/>
    <w:multiLevelType w:val="hybridMultilevel"/>
    <w:tmpl w:val="FB1AB7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99D285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B53A34"/>
    <w:multiLevelType w:val="hybridMultilevel"/>
    <w:tmpl w:val="9E10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6B73"/>
    <w:multiLevelType w:val="hybridMultilevel"/>
    <w:tmpl w:val="E7A2E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630"/>
    <w:multiLevelType w:val="hybridMultilevel"/>
    <w:tmpl w:val="4E8E337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7F253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E39F7"/>
    <w:multiLevelType w:val="hybridMultilevel"/>
    <w:tmpl w:val="D42C221C"/>
    <w:lvl w:ilvl="0" w:tplc="158260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EC6"/>
    <w:multiLevelType w:val="hybridMultilevel"/>
    <w:tmpl w:val="7BEEF566"/>
    <w:lvl w:ilvl="0" w:tplc="31C256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2E27"/>
    <w:multiLevelType w:val="hybridMultilevel"/>
    <w:tmpl w:val="94F03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0F1"/>
    <w:multiLevelType w:val="hybridMultilevel"/>
    <w:tmpl w:val="5C5213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833BE4"/>
    <w:multiLevelType w:val="hybridMultilevel"/>
    <w:tmpl w:val="5FC442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61A7"/>
    <w:multiLevelType w:val="hybridMultilevel"/>
    <w:tmpl w:val="08841F7A"/>
    <w:lvl w:ilvl="0" w:tplc="123498F6">
      <w:start w:val="7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B8406F"/>
    <w:multiLevelType w:val="hybridMultilevel"/>
    <w:tmpl w:val="63A89F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9255BE"/>
    <w:multiLevelType w:val="hybridMultilevel"/>
    <w:tmpl w:val="4D702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D7147"/>
    <w:multiLevelType w:val="hybridMultilevel"/>
    <w:tmpl w:val="29BC5F6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7580E"/>
    <w:multiLevelType w:val="hybridMultilevel"/>
    <w:tmpl w:val="04D0F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8713C8"/>
    <w:multiLevelType w:val="hybridMultilevel"/>
    <w:tmpl w:val="29BC5F6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14980"/>
    <w:multiLevelType w:val="hybridMultilevel"/>
    <w:tmpl w:val="9E107A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32E2F"/>
    <w:multiLevelType w:val="hybridMultilevel"/>
    <w:tmpl w:val="A6907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6145"/>
    <w:multiLevelType w:val="hybridMultilevel"/>
    <w:tmpl w:val="06764A66"/>
    <w:lvl w:ilvl="0" w:tplc="5DD060B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57F2538E">
      <w:start w:val="4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59334FFE"/>
    <w:multiLevelType w:val="hybridMultilevel"/>
    <w:tmpl w:val="29BC5F6C"/>
    <w:lvl w:ilvl="0" w:tplc="FFFFFFFF">
      <w:start w:val="1"/>
      <w:numFmt w:val="lowerLetter"/>
      <w:lvlText w:val="%1)"/>
      <w:lvlJc w:val="left"/>
      <w:pPr>
        <w:ind w:left="1418" w:hanging="360"/>
      </w:pPr>
    </w:lvl>
    <w:lvl w:ilvl="1" w:tplc="FFFFFFFF" w:tentative="1">
      <w:start w:val="1"/>
      <w:numFmt w:val="lowerLetter"/>
      <w:lvlText w:val="%2.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858" w:hanging="180"/>
      </w:pPr>
    </w:lvl>
    <w:lvl w:ilvl="3" w:tplc="FFFFFFFF" w:tentative="1">
      <w:start w:val="1"/>
      <w:numFmt w:val="decimal"/>
      <w:lvlText w:val="%4."/>
      <w:lvlJc w:val="left"/>
      <w:pPr>
        <w:ind w:left="3578" w:hanging="360"/>
      </w:pPr>
    </w:lvl>
    <w:lvl w:ilvl="4" w:tplc="FFFFFFFF" w:tentative="1">
      <w:start w:val="1"/>
      <w:numFmt w:val="lowerLetter"/>
      <w:lvlText w:val="%5."/>
      <w:lvlJc w:val="left"/>
      <w:pPr>
        <w:ind w:left="4298" w:hanging="360"/>
      </w:pPr>
    </w:lvl>
    <w:lvl w:ilvl="5" w:tplc="FFFFFFFF" w:tentative="1">
      <w:start w:val="1"/>
      <w:numFmt w:val="lowerRoman"/>
      <w:lvlText w:val="%6."/>
      <w:lvlJc w:val="right"/>
      <w:pPr>
        <w:ind w:left="5018" w:hanging="180"/>
      </w:pPr>
    </w:lvl>
    <w:lvl w:ilvl="6" w:tplc="FFFFFFFF" w:tentative="1">
      <w:start w:val="1"/>
      <w:numFmt w:val="decimal"/>
      <w:lvlText w:val="%7."/>
      <w:lvlJc w:val="left"/>
      <w:pPr>
        <w:ind w:left="5738" w:hanging="360"/>
      </w:pPr>
    </w:lvl>
    <w:lvl w:ilvl="7" w:tplc="FFFFFFFF" w:tentative="1">
      <w:start w:val="1"/>
      <w:numFmt w:val="lowerLetter"/>
      <w:lvlText w:val="%8."/>
      <w:lvlJc w:val="left"/>
      <w:pPr>
        <w:ind w:left="6458" w:hanging="360"/>
      </w:pPr>
    </w:lvl>
    <w:lvl w:ilvl="8" w:tplc="FFFFFFFF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61CF0625"/>
    <w:multiLevelType w:val="hybridMultilevel"/>
    <w:tmpl w:val="EFA8C25E"/>
    <w:lvl w:ilvl="0" w:tplc="92703C24">
      <w:start w:val="5"/>
      <w:numFmt w:val="decimal"/>
      <w:lvlText w:val="%1.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4F2D16"/>
    <w:multiLevelType w:val="hybridMultilevel"/>
    <w:tmpl w:val="AA3091BA"/>
    <w:lvl w:ilvl="0" w:tplc="025E1DC2">
      <w:start w:val="1"/>
      <w:numFmt w:val="decimal"/>
      <w:lvlText w:val="%1)"/>
      <w:lvlJc w:val="left"/>
      <w:pPr>
        <w:ind w:left="644" w:hanging="360"/>
      </w:pPr>
      <w:rPr>
        <w:b w:val="0"/>
        <w:bCs w:val="0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FB0241"/>
    <w:multiLevelType w:val="hybridMultilevel"/>
    <w:tmpl w:val="B4ACA906"/>
    <w:lvl w:ilvl="0" w:tplc="F70AE6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01041"/>
    <w:multiLevelType w:val="hybridMultilevel"/>
    <w:tmpl w:val="5FC442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0DD"/>
    <w:multiLevelType w:val="hybridMultilevel"/>
    <w:tmpl w:val="681C5FC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7F253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F175B"/>
    <w:multiLevelType w:val="hybridMultilevel"/>
    <w:tmpl w:val="554831FE"/>
    <w:lvl w:ilvl="0" w:tplc="99D28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84D10"/>
    <w:multiLevelType w:val="hybridMultilevel"/>
    <w:tmpl w:val="F858DFEC"/>
    <w:lvl w:ilvl="0" w:tplc="EE98E0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57F253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3D0FD3"/>
    <w:multiLevelType w:val="hybridMultilevel"/>
    <w:tmpl w:val="88B86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3169A"/>
    <w:multiLevelType w:val="hybridMultilevel"/>
    <w:tmpl w:val="6B46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E7867"/>
    <w:multiLevelType w:val="hybridMultilevel"/>
    <w:tmpl w:val="CC187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B7522"/>
    <w:multiLevelType w:val="hybridMultilevel"/>
    <w:tmpl w:val="32D23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F396E"/>
    <w:multiLevelType w:val="hybridMultilevel"/>
    <w:tmpl w:val="5FC442B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C233F"/>
    <w:multiLevelType w:val="hybridMultilevel"/>
    <w:tmpl w:val="202C8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5245F"/>
    <w:multiLevelType w:val="hybridMultilevel"/>
    <w:tmpl w:val="061A8A90"/>
    <w:lvl w:ilvl="0" w:tplc="38E4CEB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01884069">
    <w:abstractNumId w:val="6"/>
  </w:num>
  <w:num w:numId="2" w16cid:durableId="1265264877">
    <w:abstractNumId w:val="29"/>
  </w:num>
  <w:num w:numId="3" w16cid:durableId="598024336">
    <w:abstractNumId w:val="33"/>
  </w:num>
  <w:num w:numId="4" w16cid:durableId="1539274756">
    <w:abstractNumId w:val="21"/>
  </w:num>
  <w:num w:numId="5" w16cid:durableId="1918705821">
    <w:abstractNumId w:val="10"/>
  </w:num>
  <w:num w:numId="6" w16cid:durableId="1702168095">
    <w:abstractNumId w:val="7"/>
  </w:num>
  <w:num w:numId="7" w16cid:durableId="21976964">
    <w:abstractNumId w:val="15"/>
  </w:num>
  <w:num w:numId="8" w16cid:durableId="901646522">
    <w:abstractNumId w:val="8"/>
  </w:num>
  <w:num w:numId="9" w16cid:durableId="2044866692">
    <w:abstractNumId w:val="27"/>
  </w:num>
  <w:num w:numId="10" w16cid:durableId="2003854176">
    <w:abstractNumId w:val="23"/>
  </w:num>
  <w:num w:numId="11" w16cid:durableId="725759043">
    <w:abstractNumId w:val="13"/>
  </w:num>
  <w:num w:numId="12" w16cid:durableId="636105640">
    <w:abstractNumId w:val="0"/>
  </w:num>
  <w:num w:numId="13" w16cid:durableId="2052874978">
    <w:abstractNumId w:val="31"/>
  </w:num>
  <w:num w:numId="14" w16cid:durableId="844318770">
    <w:abstractNumId w:val="25"/>
  </w:num>
  <w:num w:numId="15" w16cid:durableId="1940791923">
    <w:abstractNumId w:val="24"/>
  </w:num>
  <w:num w:numId="16" w16cid:durableId="1589003497">
    <w:abstractNumId w:val="9"/>
  </w:num>
  <w:num w:numId="17" w16cid:durableId="1478915627">
    <w:abstractNumId w:val="36"/>
  </w:num>
  <w:num w:numId="18" w16cid:durableId="790704392">
    <w:abstractNumId w:val="30"/>
  </w:num>
  <w:num w:numId="19" w16cid:durableId="954219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8941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56293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3535338">
    <w:abstractNumId w:val="1"/>
  </w:num>
  <w:num w:numId="23" w16cid:durableId="9226897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9969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4085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8991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942680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37958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36550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9123740">
    <w:abstractNumId w:val="35"/>
  </w:num>
  <w:num w:numId="31" w16cid:durableId="17649127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4704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7805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56894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3682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5134129">
    <w:abstractNumId w:val="2"/>
  </w:num>
  <w:num w:numId="37" w16cid:durableId="1849979370">
    <w:abstractNumId w:val="20"/>
  </w:num>
  <w:num w:numId="38" w16cid:durableId="2052873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8"/>
    <w:rsid w:val="00116349"/>
    <w:rsid w:val="00362768"/>
    <w:rsid w:val="00370835"/>
    <w:rsid w:val="004A002A"/>
    <w:rsid w:val="005177D8"/>
    <w:rsid w:val="00634CC5"/>
    <w:rsid w:val="00725ADB"/>
    <w:rsid w:val="007E6574"/>
    <w:rsid w:val="009A1058"/>
    <w:rsid w:val="009A123F"/>
    <w:rsid w:val="00A602B1"/>
    <w:rsid w:val="00B55F2E"/>
    <w:rsid w:val="00CD5EE5"/>
    <w:rsid w:val="00E70B07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81A1"/>
  <w15:chartTrackingRefBased/>
  <w15:docId w15:val="{C3A85E1A-FF54-4FA8-9649-29E7728F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62768"/>
  </w:style>
  <w:style w:type="paragraph" w:styleId="Tekstpodstawowy">
    <w:name w:val="Body Text"/>
    <w:basedOn w:val="Normalny"/>
    <w:link w:val="TekstpodstawowyZnak"/>
    <w:rsid w:val="00362768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2768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6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6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A6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2988</Words>
  <Characters>17932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Kosińska-Koś Iwona</dc:creator>
  <cp:keywords/>
  <dc:description/>
  <cp:lastModifiedBy>UM.003 UM.003</cp:lastModifiedBy>
  <cp:revision>2</cp:revision>
  <cp:lastPrinted>2022-12-07T10:12:00Z</cp:lastPrinted>
  <dcterms:created xsi:type="dcterms:W3CDTF">2022-12-21T09:31:00Z</dcterms:created>
  <dcterms:modified xsi:type="dcterms:W3CDTF">2022-12-21T09:31:00Z</dcterms:modified>
</cp:coreProperties>
</file>