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128" w:rsidRPr="00406B97" w:rsidRDefault="004D3128" w:rsidP="004D3128">
      <w:pPr>
        <w:spacing w:after="0"/>
        <w:jc w:val="center"/>
        <w:rPr>
          <w:rFonts w:ascii="Verdana" w:hAnsi="Verdana" w:cs="Arial"/>
        </w:rPr>
      </w:pPr>
      <w:r w:rsidRPr="00406B97">
        <w:rPr>
          <w:rFonts w:ascii="Verdana" w:hAnsi="Verdana" w:cs="Arial"/>
        </w:rPr>
        <w:t xml:space="preserve">ZARZĄDZENIE NR  </w:t>
      </w:r>
      <w:r w:rsidR="00655AFD">
        <w:rPr>
          <w:rFonts w:ascii="Verdana" w:hAnsi="Verdana" w:cs="Arial"/>
        </w:rPr>
        <w:t>968</w:t>
      </w:r>
      <w:r w:rsidRPr="00406B97">
        <w:rPr>
          <w:rFonts w:ascii="Verdana" w:hAnsi="Verdana" w:cs="Arial"/>
        </w:rPr>
        <w:t>/2025</w:t>
      </w:r>
    </w:p>
    <w:p w:rsidR="004D3128" w:rsidRPr="00406B97" w:rsidRDefault="004D3128" w:rsidP="004D3128">
      <w:pPr>
        <w:spacing w:after="0"/>
        <w:jc w:val="center"/>
        <w:rPr>
          <w:rFonts w:ascii="Verdana" w:hAnsi="Verdana" w:cs="Arial"/>
        </w:rPr>
      </w:pPr>
      <w:r w:rsidRPr="00406B97">
        <w:rPr>
          <w:rFonts w:ascii="Verdana" w:hAnsi="Verdana" w:cs="Arial"/>
        </w:rPr>
        <w:t>PREZYDENTA MIASTA RZESZOWA</w:t>
      </w:r>
    </w:p>
    <w:p w:rsidR="004D3128" w:rsidRDefault="004D3128" w:rsidP="004D3128">
      <w:pPr>
        <w:spacing w:after="0"/>
        <w:jc w:val="center"/>
        <w:rPr>
          <w:rFonts w:ascii="Verdana" w:hAnsi="Verdana" w:cs="Arial"/>
        </w:rPr>
      </w:pPr>
      <w:r w:rsidRPr="00406B97">
        <w:rPr>
          <w:rFonts w:ascii="Verdana" w:hAnsi="Verdana" w:cs="Arial"/>
        </w:rPr>
        <w:t xml:space="preserve">z dnia </w:t>
      </w:r>
      <w:r w:rsidR="00655AFD">
        <w:rPr>
          <w:rFonts w:ascii="Verdana" w:hAnsi="Verdana" w:cs="Arial"/>
        </w:rPr>
        <w:t xml:space="preserve">27 listopada </w:t>
      </w:r>
      <w:r w:rsidRPr="00406B97">
        <w:rPr>
          <w:rFonts w:ascii="Verdana" w:hAnsi="Verdana" w:cs="Arial"/>
        </w:rPr>
        <w:t>2025r.</w:t>
      </w:r>
    </w:p>
    <w:p w:rsidR="004D3128" w:rsidRPr="00406B97" w:rsidRDefault="004D3128" w:rsidP="004D3128">
      <w:pPr>
        <w:spacing w:after="0"/>
        <w:jc w:val="center"/>
        <w:rPr>
          <w:rFonts w:ascii="Verdana" w:hAnsi="Verdana" w:cs="Arial"/>
        </w:rPr>
      </w:pPr>
    </w:p>
    <w:p w:rsidR="004D3128" w:rsidRPr="00962154" w:rsidRDefault="004D3128" w:rsidP="004D3128">
      <w:pPr>
        <w:jc w:val="both"/>
        <w:rPr>
          <w:rFonts w:ascii="Verdana" w:hAnsi="Verdana" w:cs="Arial"/>
          <w:u w:val="single"/>
        </w:rPr>
      </w:pPr>
      <w:r w:rsidRPr="00962154">
        <w:rPr>
          <w:rFonts w:ascii="Verdana" w:hAnsi="Verdana" w:cs="Arial"/>
        </w:rPr>
        <w:t>w sprawie wywieszenia wykazu nieruchomości przeznaczonej do najmu</w:t>
      </w:r>
    </w:p>
    <w:p w:rsidR="004D3128" w:rsidRPr="00962154" w:rsidRDefault="004D3128" w:rsidP="004D3128">
      <w:pPr>
        <w:jc w:val="both"/>
        <w:rPr>
          <w:rFonts w:ascii="Verdana" w:hAnsi="Verdana" w:cs="Arial"/>
        </w:rPr>
      </w:pPr>
      <w:r w:rsidRPr="00962154">
        <w:rPr>
          <w:rFonts w:ascii="Verdana" w:hAnsi="Verdana" w:cs="Arial"/>
        </w:rPr>
        <w:t>Na podstawie art. 30 ust. 2 pkt. 3 ustawy z dnia 8 marca 1990 r.</w:t>
      </w:r>
      <w:r w:rsidRPr="00962154">
        <w:rPr>
          <w:rFonts w:ascii="Verdana" w:hAnsi="Verdana" w:cs="Arial"/>
          <w:b/>
        </w:rPr>
        <w:t xml:space="preserve"> </w:t>
      </w:r>
      <w:r w:rsidRPr="00962154">
        <w:rPr>
          <w:rFonts w:ascii="Verdana" w:hAnsi="Verdana" w:cs="Arial"/>
        </w:rPr>
        <w:t>o samorządzie gminnym</w:t>
      </w:r>
      <w:r>
        <w:rPr>
          <w:rFonts w:ascii="Verdana" w:hAnsi="Verdana" w:cs="Arial"/>
          <w:b/>
        </w:rPr>
        <w:t xml:space="preserve"> </w:t>
      </w:r>
      <w:r w:rsidRPr="00A75D52">
        <w:rPr>
          <w:rFonts w:ascii="Verdana" w:hAnsi="Verdana" w:cs="Arial"/>
        </w:rPr>
        <w:t>(Dz. U. z 2025r. poz.1153)</w:t>
      </w:r>
      <w:r>
        <w:rPr>
          <w:rFonts w:ascii="Verdana" w:hAnsi="Verdana" w:cs="Arial"/>
          <w:b/>
        </w:rPr>
        <w:t xml:space="preserve"> </w:t>
      </w:r>
      <w:r w:rsidRPr="00A75D52">
        <w:rPr>
          <w:rFonts w:ascii="Verdana" w:hAnsi="Verdana" w:cs="Arial"/>
        </w:rPr>
        <w:t>i art. 35 ustawy z dnia 21 sierpnia</w:t>
      </w:r>
      <w:r w:rsidRPr="00962154">
        <w:rPr>
          <w:rFonts w:ascii="Verdana" w:hAnsi="Verdana" w:cs="Arial"/>
          <w:b/>
        </w:rPr>
        <w:t xml:space="preserve"> </w:t>
      </w:r>
      <w:r w:rsidRPr="00A75D52">
        <w:rPr>
          <w:rFonts w:ascii="Verdana" w:hAnsi="Verdana" w:cs="Arial"/>
        </w:rPr>
        <w:t>1997r.</w:t>
      </w:r>
      <w:r w:rsidRPr="00962154">
        <w:rPr>
          <w:rFonts w:ascii="Verdana" w:hAnsi="Verdana" w:cs="Arial"/>
          <w:b/>
        </w:rPr>
        <w:t xml:space="preserve"> </w:t>
      </w:r>
      <w:r w:rsidRPr="00962154">
        <w:rPr>
          <w:rFonts w:ascii="Verdana" w:hAnsi="Verdana" w:cs="Arial"/>
        </w:rPr>
        <w:t>o gospodarce nieruchomościami</w:t>
      </w:r>
      <w:r w:rsidRPr="00962154">
        <w:rPr>
          <w:rFonts w:ascii="Verdana" w:hAnsi="Verdana" w:cs="Arial"/>
          <w:b/>
        </w:rPr>
        <w:t xml:space="preserve"> </w:t>
      </w:r>
      <w:r w:rsidRPr="00A75D52">
        <w:rPr>
          <w:rFonts w:ascii="Verdana" w:hAnsi="Verdana" w:cs="Arial"/>
        </w:rPr>
        <w:t>(Dz.</w:t>
      </w:r>
      <w:r w:rsidR="00840AE0">
        <w:rPr>
          <w:rFonts w:ascii="Verdana" w:hAnsi="Verdana" w:cs="Arial"/>
        </w:rPr>
        <w:t xml:space="preserve"> U. z 2024 r. poz. 1145 z </w:t>
      </w:r>
      <w:proofErr w:type="spellStart"/>
      <w:r w:rsidR="00840AE0">
        <w:rPr>
          <w:rFonts w:ascii="Verdana" w:hAnsi="Verdana" w:cs="Arial"/>
        </w:rPr>
        <w:t>późn</w:t>
      </w:r>
      <w:proofErr w:type="spellEnd"/>
      <w:r w:rsidR="00840AE0">
        <w:rPr>
          <w:rFonts w:ascii="Verdana" w:hAnsi="Verdana" w:cs="Arial"/>
        </w:rPr>
        <w:t xml:space="preserve">. </w:t>
      </w:r>
      <w:r w:rsidRPr="00A75D52">
        <w:rPr>
          <w:rFonts w:ascii="Verdana" w:hAnsi="Verdana" w:cs="Arial"/>
        </w:rPr>
        <w:t xml:space="preserve">zm.) </w:t>
      </w:r>
      <w:r>
        <w:rPr>
          <w:rFonts w:ascii="Verdana" w:hAnsi="Verdana" w:cs="Arial"/>
        </w:rPr>
        <w:t xml:space="preserve">                    </w:t>
      </w:r>
      <w:r w:rsidRPr="00962154">
        <w:rPr>
          <w:rFonts w:ascii="Verdana" w:hAnsi="Verdana" w:cs="Arial"/>
        </w:rPr>
        <w:t>oraz wykonując uchwałę Rady Miasta Rzeszowa</w:t>
      </w:r>
      <w:r>
        <w:rPr>
          <w:rFonts w:ascii="Verdana" w:hAnsi="Verdana" w:cs="Arial"/>
        </w:rPr>
        <w:t xml:space="preserve"> </w:t>
      </w:r>
      <w:r w:rsidRPr="00962154">
        <w:rPr>
          <w:rFonts w:ascii="Verdana" w:hAnsi="Verdana" w:cs="Arial"/>
        </w:rPr>
        <w:t>Nr XXXIII/646/2</w:t>
      </w:r>
      <w:r>
        <w:rPr>
          <w:rFonts w:ascii="Verdana" w:hAnsi="Verdana" w:cs="Arial"/>
        </w:rPr>
        <w:t>025 z dnia 28 października 2025</w:t>
      </w:r>
      <w:r w:rsidRPr="00962154">
        <w:rPr>
          <w:rFonts w:ascii="Verdana" w:hAnsi="Verdana" w:cs="Arial"/>
        </w:rPr>
        <w:t>r.</w:t>
      </w:r>
    </w:p>
    <w:p w:rsidR="004D3128" w:rsidRPr="00962154" w:rsidRDefault="004D3128" w:rsidP="004D3128">
      <w:pPr>
        <w:jc w:val="center"/>
        <w:rPr>
          <w:rFonts w:ascii="Verdana" w:hAnsi="Verdana" w:cs="Arial"/>
        </w:rPr>
      </w:pPr>
      <w:r w:rsidRPr="00962154">
        <w:rPr>
          <w:rFonts w:ascii="Verdana" w:hAnsi="Verdana" w:cs="Arial"/>
        </w:rPr>
        <w:t>zarządzam, co następuje:</w:t>
      </w:r>
    </w:p>
    <w:p w:rsidR="004D3128" w:rsidRPr="00962154" w:rsidRDefault="004D3128" w:rsidP="004D3128">
      <w:pPr>
        <w:jc w:val="center"/>
        <w:rPr>
          <w:rFonts w:ascii="Verdana" w:hAnsi="Verdana" w:cs="Arial"/>
        </w:rPr>
      </w:pPr>
      <w:r w:rsidRPr="00962154">
        <w:rPr>
          <w:rFonts w:ascii="Verdana" w:hAnsi="Verdana" w:cs="Arial"/>
        </w:rPr>
        <w:t>§ 1</w:t>
      </w:r>
    </w:p>
    <w:p w:rsidR="004D3128" w:rsidRPr="00962154" w:rsidRDefault="004D3128" w:rsidP="004D3128">
      <w:pPr>
        <w:jc w:val="both"/>
        <w:rPr>
          <w:rFonts w:ascii="Verdana" w:hAnsi="Verdana" w:cs="Arial"/>
        </w:rPr>
      </w:pPr>
      <w:r w:rsidRPr="00962154">
        <w:rPr>
          <w:rFonts w:ascii="Verdana" w:hAnsi="Verdana" w:cs="Arial"/>
        </w:rPr>
        <w:t xml:space="preserve">Przeznaczam do </w:t>
      </w:r>
      <w:r w:rsidRPr="00EA44C9">
        <w:rPr>
          <w:rFonts w:ascii="Verdana" w:hAnsi="Verdana" w:cs="Arial"/>
        </w:rPr>
        <w:t xml:space="preserve">najmu </w:t>
      </w:r>
      <w:r w:rsidRPr="00962154">
        <w:rPr>
          <w:rFonts w:ascii="Verdana" w:hAnsi="Verdana" w:cs="Arial"/>
        </w:rPr>
        <w:t xml:space="preserve">na czas nieoznaczony w drodze </w:t>
      </w:r>
      <w:proofErr w:type="spellStart"/>
      <w:r w:rsidRPr="00962154">
        <w:rPr>
          <w:rFonts w:ascii="Verdana" w:hAnsi="Verdana" w:cs="Arial"/>
        </w:rPr>
        <w:t>bezprzetargowej</w:t>
      </w:r>
      <w:proofErr w:type="spellEnd"/>
      <w:r w:rsidRPr="00962154">
        <w:rPr>
          <w:rFonts w:ascii="Verdana" w:hAnsi="Verdana" w:cs="Arial"/>
        </w:rPr>
        <w:t xml:space="preserve"> nieruchomość położoną w Rzeszowie w rejonie ulicy </w:t>
      </w:r>
      <w:r>
        <w:rPr>
          <w:rFonts w:ascii="Verdana" w:hAnsi="Verdana" w:cs="Arial"/>
        </w:rPr>
        <w:t>Zygmunta I</w:t>
      </w:r>
      <w:r w:rsidRPr="00EA44C9">
        <w:rPr>
          <w:rFonts w:ascii="Verdana" w:hAnsi="Verdana" w:cs="Arial"/>
        </w:rPr>
        <w:t xml:space="preserve"> Starego,</w:t>
      </w:r>
      <w:r w:rsidRPr="00962154">
        <w:rPr>
          <w:rFonts w:ascii="Verdana" w:hAnsi="Verdana" w:cs="Arial"/>
          <w:b/>
        </w:rPr>
        <w:t xml:space="preserve"> </w:t>
      </w:r>
      <w:r w:rsidRPr="00962154">
        <w:rPr>
          <w:rFonts w:ascii="Verdana" w:hAnsi="Verdana" w:cs="Arial"/>
        </w:rPr>
        <w:t xml:space="preserve">określoną w wykazie stanowiącym załącznik </w:t>
      </w:r>
      <w:r>
        <w:rPr>
          <w:rFonts w:ascii="Verdana" w:hAnsi="Verdana" w:cs="Arial"/>
        </w:rPr>
        <w:t xml:space="preserve"> nr 1 </w:t>
      </w:r>
      <w:r w:rsidRPr="00962154">
        <w:rPr>
          <w:rFonts w:ascii="Verdana" w:hAnsi="Verdana" w:cs="Arial"/>
        </w:rPr>
        <w:t>do niniejszego zarządzenia.</w:t>
      </w:r>
    </w:p>
    <w:p w:rsidR="004D3128" w:rsidRPr="00962154" w:rsidRDefault="004D3128" w:rsidP="004D3128">
      <w:pPr>
        <w:jc w:val="center"/>
        <w:rPr>
          <w:rFonts w:ascii="Verdana" w:hAnsi="Verdana" w:cs="Arial"/>
        </w:rPr>
      </w:pPr>
      <w:r w:rsidRPr="00962154">
        <w:rPr>
          <w:rFonts w:ascii="Verdana" w:hAnsi="Verdana" w:cs="Arial"/>
        </w:rPr>
        <w:t>§ 2</w:t>
      </w:r>
    </w:p>
    <w:p w:rsidR="004D3128" w:rsidRDefault="004D3128" w:rsidP="004D3128">
      <w:pPr>
        <w:jc w:val="both"/>
        <w:rPr>
          <w:rFonts w:ascii="Verdana" w:hAnsi="Verdana" w:cs="Arial"/>
        </w:rPr>
      </w:pPr>
      <w:r w:rsidRPr="00962154">
        <w:rPr>
          <w:rFonts w:ascii="Verdana" w:hAnsi="Verdana" w:cs="Arial"/>
        </w:rPr>
        <w:t>Wykaz, o którym mowa w § 1 podlega wywieszeniu na tablicy ogłoszeń w Biurze Gospodarki Mieniem Miasta Rzeszowa, Pl. Ofiar Getta 3.</w:t>
      </w:r>
    </w:p>
    <w:p w:rsidR="004D3128" w:rsidRPr="00B10EE8" w:rsidRDefault="004D3128" w:rsidP="004D3128">
      <w:pPr>
        <w:jc w:val="both"/>
        <w:rPr>
          <w:rFonts w:ascii="Verdana" w:hAnsi="Verdana" w:cs="Arial"/>
          <w:b/>
        </w:rPr>
      </w:pPr>
      <w:r w:rsidRPr="00962154">
        <w:rPr>
          <w:rFonts w:ascii="Verdana" w:hAnsi="Verdana" w:cs="Arial"/>
        </w:rPr>
        <w:t>Informację o wywieszeniu wykazu należy podać do publicznej wiadomości przez ogłoszenie w prasie i na stronie internetowej Biura Gospodarki Mieniem Miasta Rzeszowa</w:t>
      </w:r>
      <w:r>
        <w:rPr>
          <w:rFonts w:ascii="Verdana" w:hAnsi="Verdana" w:cs="Arial"/>
        </w:rPr>
        <w:t>.</w:t>
      </w:r>
    </w:p>
    <w:p w:rsidR="004D3128" w:rsidRPr="00962154" w:rsidRDefault="004D3128" w:rsidP="004D3128">
      <w:pPr>
        <w:jc w:val="center"/>
        <w:rPr>
          <w:rFonts w:ascii="Verdana" w:hAnsi="Verdana" w:cs="Arial"/>
        </w:rPr>
      </w:pPr>
      <w:r w:rsidRPr="00962154">
        <w:rPr>
          <w:rFonts w:ascii="Verdana" w:hAnsi="Verdana" w:cs="Arial"/>
        </w:rPr>
        <w:t>§ 3</w:t>
      </w:r>
    </w:p>
    <w:p w:rsidR="004D3128" w:rsidRPr="00962154" w:rsidRDefault="004D3128" w:rsidP="004D3128">
      <w:pPr>
        <w:jc w:val="both"/>
        <w:rPr>
          <w:rFonts w:ascii="Verdana" w:hAnsi="Verdana" w:cs="Arial"/>
        </w:rPr>
      </w:pPr>
      <w:r w:rsidRPr="00962154">
        <w:rPr>
          <w:rFonts w:ascii="Verdana" w:hAnsi="Verdana" w:cs="Arial"/>
        </w:rPr>
        <w:t>Wykonanie zarządzenia powierzam Dyrektorowi Biura Gospodarki Mieniem Miasta Rzeszowa.</w:t>
      </w:r>
    </w:p>
    <w:p w:rsidR="004D3128" w:rsidRPr="00962154" w:rsidRDefault="004D3128" w:rsidP="004D3128">
      <w:pPr>
        <w:jc w:val="center"/>
        <w:rPr>
          <w:rFonts w:ascii="Verdana" w:hAnsi="Verdana" w:cs="Arial"/>
        </w:rPr>
      </w:pPr>
      <w:r w:rsidRPr="00962154">
        <w:rPr>
          <w:rFonts w:ascii="Verdana" w:hAnsi="Verdana" w:cs="Arial"/>
        </w:rPr>
        <w:t>§ 4</w:t>
      </w:r>
    </w:p>
    <w:p w:rsidR="004D3128" w:rsidRDefault="004D3128" w:rsidP="004D3128">
      <w:pPr>
        <w:rPr>
          <w:rFonts w:ascii="Verdana" w:hAnsi="Verdana" w:cs="Arial"/>
        </w:rPr>
      </w:pPr>
      <w:r w:rsidRPr="00962154">
        <w:rPr>
          <w:rFonts w:ascii="Verdana" w:hAnsi="Verdana" w:cs="Arial"/>
        </w:rPr>
        <w:t>Zarządzenie wchodzi w życie z dniem podpisania.</w:t>
      </w:r>
    </w:p>
    <w:p w:rsidR="004D3128" w:rsidRDefault="004D3128" w:rsidP="004D3128">
      <w:pPr>
        <w:rPr>
          <w:rFonts w:ascii="Verdana" w:hAnsi="Verdana" w:cs="Arial"/>
        </w:rPr>
      </w:pPr>
    </w:p>
    <w:p w:rsidR="004D3128" w:rsidRPr="002E4632" w:rsidRDefault="004D3128" w:rsidP="004D3128">
      <w:pPr>
        <w:rPr>
          <w:rFonts w:ascii="Verdana" w:hAnsi="Verdana" w:cs="Arial"/>
        </w:rPr>
      </w:pPr>
    </w:p>
    <w:p w:rsidR="004D3128" w:rsidRPr="00962154" w:rsidRDefault="004D3128" w:rsidP="004D3128">
      <w:pPr>
        <w:rPr>
          <w:rFonts w:ascii="Verdana" w:hAnsi="Verdana" w:cs="Arial"/>
          <w:b/>
        </w:rPr>
      </w:pPr>
    </w:p>
    <w:p w:rsidR="004D3128" w:rsidRPr="00962154" w:rsidRDefault="004D3128" w:rsidP="004D3128">
      <w:pPr>
        <w:jc w:val="center"/>
        <w:rPr>
          <w:rFonts w:ascii="Verdana" w:hAnsi="Verdana" w:cs="Arial"/>
        </w:rPr>
      </w:pPr>
      <w:r w:rsidRPr="00962154">
        <w:rPr>
          <w:rFonts w:ascii="Verdana" w:hAnsi="Verdana" w:cs="Arial"/>
        </w:rPr>
        <w:t xml:space="preserve">                 </w:t>
      </w:r>
      <w:r>
        <w:rPr>
          <w:rFonts w:ascii="Verdana" w:hAnsi="Verdana" w:cs="Arial"/>
        </w:rPr>
        <w:t xml:space="preserve">                              </w:t>
      </w:r>
      <w:r w:rsidRPr="00962154">
        <w:rPr>
          <w:rFonts w:ascii="Verdana" w:hAnsi="Verdana" w:cs="Arial"/>
        </w:rPr>
        <w:t xml:space="preserve">   PREZYDENT MIASTA RZESZOWA</w:t>
      </w:r>
    </w:p>
    <w:p w:rsidR="004D3128" w:rsidRPr="00962154" w:rsidRDefault="004D3128" w:rsidP="004D3128">
      <w:pPr>
        <w:rPr>
          <w:rFonts w:ascii="Verdana" w:hAnsi="Verdana" w:cs="Arial"/>
        </w:rPr>
      </w:pPr>
    </w:p>
    <w:p w:rsidR="00840AE0" w:rsidRDefault="004D3128" w:rsidP="00840AE0">
      <w:pPr>
        <w:jc w:val="center"/>
        <w:rPr>
          <w:rFonts w:ascii="Verdana" w:hAnsi="Verdana" w:cs="Arial"/>
        </w:rPr>
      </w:pPr>
      <w:r w:rsidRPr="00962154">
        <w:rPr>
          <w:rFonts w:ascii="Verdana" w:hAnsi="Verdana" w:cs="Arial"/>
        </w:rPr>
        <w:t xml:space="preserve">                                               KONRAD FIJOŁEK</w:t>
      </w:r>
    </w:p>
    <w:p w:rsidR="004D3128" w:rsidRPr="00962154" w:rsidRDefault="004D3128" w:rsidP="00840AE0">
      <w:pPr>
        <w:spacing w:after="0"/>
        <w:jc w:val="right"/>
        <w:rPr>
          <w:rFonts w:ascii="Verdana" w:hAnsi="Verdana" w:cs="Arial"/>
        </w:rPr>
      </w:pPr>
      <w:r w:rsidRPr="00962154">
        <w:rPr>
          <w:rFonts w:ascii="Verdana" w:hAnsi="Verdana" w:cs="Arial"/>
        </w:rPr>
        <w:lastRenderedPageBreak/>
        <w:t xml:space="preserve">                                                                                                            </w:t>
      </w:r>
      <w:r>
        <w:rPr>
          <w:rFonts w:ascii="Verdana" w:hAnsi="Verdana" w:cs="Arial"/>
        </w:rPr>
        <w:t xml:space="preserve">                    </w:t>
      </w:r>
      <w:r w:rsidRPr="00EA44C9">
        <w:rPr>
          <w:rFonts w:ascii="Verdana" w:hAnsi="Verdana" w:cs="Arial"/>
        </w:rPr>
        <w:t>Załącznik nr 1</w:t>
      </w:r>
      <w:r>
        <w:rPr>
          <w:rFonts w:ascii="Verdana" w:hAnsi="Verdana" w:cs="Arial"/>
        </w:rPr>
        <w:t xml:space="preserve"> </w:t>
      </w:r>
      <w:r w:rsidRPr="00962154">
        <w:rPr>
          <w:rFonts w:ascii="Verdana" w:hAnsi="Verdana" w:cs="Arial"/>
        </w:rPr>
        <w:t xml:space="preserve">do Zarządzenia Prezydenta Miasta Rzeszowa </w:t>
      </w:r>
    </w:p>
    <w:p w:rsidR="004D3128" w:rsidRPr="00406B97" w:rsidRDefault="004D3128" w:rsidP="00840AE0">
      <w:pPr>
        <w:spacing w:after="0"/>
        <w:jc w:val="right"/>
        <w:rPr>
          <w:rFonts w:ascii="Verdana" w:hAnsi="Verdana" w:cs="Arial"/>
          <w:bCs/>
        </w:rPr>
      </w:pPr>
      <w:r w:rsidRPr="00406B97">
        <w:rPr>
          <w:rFonts w:ascii="Verdana" w:hAnsi="Verdana" w:cs="Arial"/>
        </w:rPr>
        <w:t xml:space="preserve">Nr </w:t>
      </w:r>
      <w:r w:rsidR="00655AFD">
        <w:rPr>
          <w:rFonts w:ascii="Verdana" w:hAnsi="Verdana" w:cs="Arial"/>
        </w:rPr>
        <w:t xml:space="preserve"> 968</w:t>
      </w:r>
      <w:r w:rsidRPr="00406B97">
        <w:rPr>
          <w:rFonts w:ascii="Verdana" w:hAnsi="Verdana" w:cs="Arial"/>
        </w:rPr>
        <w:t xml:space="preserve">/2025 dnia </w:t>
      </w:r>
      <w:r w:rsidR="00655AFD">
        <w:rPr>
          <w:rFonts w:ascii="Verdana" w:hAnsi="Verdana" w:cs="Arial"/>
        </w:rPr>
        <w:t xml:space="preserve">27 listopada </w:t>
      </w:r>
      <w:r w:rsidRPr="00406B97">
        <w:rPr>
          <w:rFonts w:ascii="Verdana" w:hAnsi="Verdana" w:cs="Arial"/>
          <w:bCs/>
        </w:rPr>
        <w:t>2025 r.</w:t>
      </w:r>
    </w:p>
    <w:p w:rsidR="004D3128" w:rsidRPr="004332FB" w:rsidRDefault="004D3128" w:rsidP="004D3128">
      <w:pPr>
        <w:spacing w:after="0"/>
        <w:jc w:val="right"/>
        <w:rPr>
          <w:rFonts w:ascii="Verdana" w:hAnsi="Verdana" w:cs="Arial"/>
          <w:b/>
          <w:bCs/>
        </w:rPr>
      </w:pPr>
    </w:p>
    <w:p w:rsidR="004D3128" w:rsidRPr="00962154" w:rsidRDefault="004D3128" w:rsidP="004D3128">
      <w:pPr>
        <w:jc w:val="center"/>
        <w:rPr>
          <w:rFonts w:ascii="Verdana" w:hAnsi="Verdana" w:cs="Arial"/>
          <w:b/>
        </w:rPr>
      </w:pPr>
      <w:r w:rsidRPr="00962154">
        <w:rPr>
          <w:rFonts w:ascii="Verdana" w:hAnsi="Verdana" w:cs="Arial"/>
          <w:b/>
        </w:rPr>
        <w:t>W Y K A Z</w:t>
      </w:r>
    </w:p>
    <w:p w:rsidR="004D3128" w:rsidRDefault="004D3128" w:rsidP="004D3128">
      <w:pPr>
        <w:jc w:val="both"/>
        <w:rPr>
          <w:rFonts w:ascii="Verdana" w:hAnsi="Verdana" w:cs="Arial"/>
        </w:rPr>
      </w:pPr>
      <w:r w:rsidRPr="00962154">
        <w:rPr>
          <w:rFonts w:ascii="Verdana" w:hAnsi="Verdana" w:cs="Arial"/>
        </w:rPr>
        <w:t>nieruchomości stanowiącej własność Gminy Miasto Rzeszów, przeznaczonej</w:t>
      </w:r>
      <w:r w:rsidRPr="00962154">
        <w:rPr>
          <w:rFonts w:ascii="Verdana" w:hAnsi="Verdana" w:cs="Arial"/>
          <w:b/>
        </w:rPr>
        <w:t xml:space="preserve"> </w:t>
      </w:r>
      <w:r w:rsidRPr="00EA44C9">
        <w:rPr>
          <w:rFonts w:ascii="Verdana" w:hAnsi="Verdana" w:cs="Arial"/>
        </w:rPr>
        <w:t xml:space="preserve">do najmu </w:t>
      </w:r>
      <w:r w:rsidRPr="002E4632">
        <w:rPr>
          <w:rFonts w:ascii="Verdana" w:hAnsi="Verdana" w:cs="Arial"/>
        </w:rPr>
        <w:t>na czas nieoznaczony</w:t>
      </w:r>
      <w:r w:rsidRPr="00962154">
        <w:rPr>
          <w:rFonts w:ascii="Verdana" w:hAnsi="Verdana" w:cs="Arial"/>
        </w:rPr>
        <w:t xml:space="preserve"> w drodze </w:t>
      </w:r>
      <w:proofErr w:type="spellStart"/>
      <w:r w:rsidRPr="00962154">
        <w:rPr>
          <w:rFonts w:ascii="Verdana" w:hAnsi="Verdana" w:cs="Arial"/>
        </w:rPr>
        <w:t>bezprzetargowej</w:t>
      </w:r>
      <w:proofErr w:type="spellEnd"/>
      <w:r>
        <w:rPr>
          <w:rFonts w:ascii="Verdana" w:hAnsi="Verdana" w:cs="Arial"/>
        </w:rPr>
        <w:t>.</w:t>
      </w:r>
    </w:p>
    <w:p w:rsidR="004D3128" w:rsidRPr="00962154" w:rsidRDefault="004D3128" w:rsidP="004D3128">
      <w:pPr>
        <w:pStyle w:val="Tekstpodstawowy"/>
        <w:jc w:val="both"/>
        <w:rPr>
          <w:rFonts w:ascii="Verdana" w:hAnsi="Verdana" w:cs="Arial"/>
        </w:rPr>
      </w:pPr>
      <w:r w:rsidRPr="00962154">
        <w:rPr>
          <w:rFonts w:ascii="Verdana" w:hAnsi="Verdana" w:cs="Arial"/>
          <w:bCs/>
        </w:rPr>
        <w:t>1)oznaczenie nieruchomości według księgi wieczystej i katastru nieruchomości:</w:t>
      </w:r>
      <w:r w:rsidRPr="00962154">
        <w:rPr>
          <w:rFonts w:ascii="Verdana" w:hAnsi="Verdana" w:cs="Arial"/>
        </w:rPr>
        <w:t xml:space="preserve"> </w:t>
      </w:r>
    </w:p>
    <w:p w:rsidR="004D3128" w:rsidRPr="004332FB" w:rsidRDefault="004D3128" w:rsidP="004D3128">
      <w:pPr>
        <w:jc w:val="both"/>
        <w:rPr>
          <w:rFonts w:ascii="Verdana" w:hAnsi="Verdana" w:cs="Arial"/>
          <w:b/>
        </w:rPr>
      </w:pPr>
      <w:r w:rsidRPr="004332FB">
        <w:rPr>
          <w:rFonts w:ascii="Verdana" w:hAnsi="Verdana" w:cs="Arial"/>
        </w:rPr>
        <w:t xml:space="preserve">działka nr 1662/2 </w:t>
      </w:r>
      <w:proofErr w:type="spellStart"/>
      <w:r w:rsidRPr="004332FB">
        <w:rPr>
          <w:rFonts w:ascii="Verdana" w:hAnsi="Verdana" w:cs="Arial"/>
        </w:rPr>
        <w:t>obr</w:t>
      </w:r>
      <w:proofErr w:type="spellEnd"/>
      <w:r w:rsidRPr="004332FB">
        <w:rPr>
          <w:rFonts w:ascii="Verdana" w:hAnsi="Verdana" w:cs="Arial"/>
        </w:rPr>
        <w:t>.</w:t>
      </w:r>
      <w:r w:rsidRPr="00CF33FA">
        <w:rPr>
          <w:rFonts w:ascii="Verdana" w:hAnsi="Verdana" w:cs="Arial"/>
          <w:sz w:val="24"/>
          <w:szCs w:val="24"/>
        </w:rPr>
        <w:t xml:space="preserve"> </w:t>
      </w:r>
      <w:r w:rsidRPr="004332FB">
        <w:rPr>
          <w:rFonts w:ascii="Verdana" w:hAnsi="Verdana" w:cs="Arial"/>
        </w:rPr>
        <w:t>219 obj. KW RZ1Z/00103703/6</w:t>
      </w:r>
      <w:r w:rsidRPr="0040777D">
        <w:rPr>
          <w:rFonts w:ascii="Verdana" w:hAnsi="Verdana" w:cs="Arial"/>
          <w:b/>
          <w:sz w:val="24"/>
          <w:szCs w:val="24"/>
        </w:rPr>
        <w:t xml:space="preserve"> </w:t>
      </w:r>
    </w:p>
    <w:p w:rsidR="004D3128" w:rsidRPr="00962154" w:rsidRDefault="004D3128" w:rsidP="004D3128">
      <w:pPr>
        <w:spacing w:after="0" w:line="360" w:lineRule="auto"/>
        <w:ind w:left="261" w:hanging="261"/>
        <w:jc w:val="both"/>
        <w:rPr>
          <w:rFonts w:ascii="Verdana" w:hAnsi="Verdana" w:cs="Arial"/>
          <w:b/>
        </w:rPr>
      </w:pPr>
      <w:r w:rsidRPr="00962154">
        <w:rPr>
          <w:rFonts w:ascii="Verdana" w:hAnsi="Verdana" w:cs="Arial"/>
          <w:bCs/>
        </w:rPr>
        <w:t>2) powierzchnia całkowita nieruchomości</w:t>
      </w:r>
      <w:r w:rsidRPr="006606BC">
        <w:rPr>
          <w:rFonts w:ascii="Verdana" w:hAnsi="Verdana" w:cs="Arial"/>
          <w:bCs/>
        </w:rPr>
        <w:t>:</w:t>
      </w:r>
      <w:r w:rsidRPr="006606BC">
        <w:rPr>
          <w:rFonts w:ascii="Verdana" w:hAnsi="Verdana" w:cs="Arial"/>
        </w:rPr>
        <w:t xml:space="preserve"> </w:t>
      </w:r>
      <w:r w:rsidRPr="00962154">
        <w:rPr>
          <w:rFonts w:ascii="Verdana" w:hAnsi="Verdana" w:cs="Arial"/>
          <w:b/>
        </w:rPr>
        <w:t xml:space="preserve"> </w:t>
      </w:r>
      <w:r w:rsidRPr="0040777D">
        <w:rPr>
          <w:rFonts w:ascii="Verdana" w:hAnsi="Verdana" w:cs="Arial"/>
        </w:rPr>
        <w:t>0,0760</w:t>
      </w:r>
      <w:r>
        <w:rPr>
          <w:rFonts w:ascii="Verdana" w:hAnsi="Verdana" w:cs="Arial"/>
        </w:rPr>
        <w:t xml:space="preserve"> </w:t>
      </w:r>
      <w:r w:rsidRPr="0040777D">
        <w:rPr>
          <w:rFonts w:ascii="Verdana" w:hAnsi="Verdana" w:cs="Arial"/>
        </w:rPr>
        <w:t>ha</w:t>
      </w:r>
    </w:p>
    <w:p w:rsidR="004D3128" w:rsidRPr="004332FB" w:rsidRDefault="004D3128" w:rsidP="004D3128">
      <w:pPr>
        <w:spacing w:after="0"/>
        <w:jc w:val="both"/>
        <w:rPr>
          <w:rFonts w:ascii="Verdana" w:hAnsi="Verdana" w:cs="Arial"/>
        </w:rPr>
      </w:pPr>
      <w:r w:rsidRPr="00962154">
        <w:rPr>
          <w:rFonts w:ascii="Verdana" w:hAnsi="Verdana" w:cs="Arial"/>
          <w:bCs/>
        </w:rPr>
        <w:t>3)opis nieruchomości:</w:t>
      </w:r>
      <w:r w:rsidRPr="00962154">
        <w:rPr>
          <w:rFonts w:ascii="Verdana" w:hAnsi="Verdana" w:cs="Arial"/>
        </w:rPr>
        <w:t xml:space="preserve"> </w:t>
      </w:r>
      <w:r w:rsidRPr="0040777D">
        <w:rPr>
          <w:rFonts w:ascii="Verdana" w:hAnsi="Verdana" w:cs="Arial"/>
        </w:rPr>
        <w:t xml:space="preserve">Nieruchomość niezabudowana położona w rejonie </w:t>
      </w:r>
      <w:r>
        <w:rPr>
          <w:rFonts w:ascii="Verdana" w:hAnsi="Verdana" w:cs="Arial"/>
          <w:sz w:val="24"/>
          <w:szCs w:val="24"/>
        </w:rPr>
        <w:t>ulicy</w:t>
      </w:r>
      <w:r w:rsidRPr="0040777D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</w:rPr>
        <w:t>Zygmunta I</w:t>
      </w:r>
      <w:r w:rsidRPr="004332FB">
        <w:rPr>
          <w:rFonts w:ascii="Verdana" w:hAnsi="Verdana" w:cs="Arial"/>
        </w:rPr>
        <w:t xml:space="preserve"> Starego</w:t>
      </w:r>
    </w:p>
    <w:p w:rsidR="004D3128" w:rsidRPr="0040777D" w:rsidRDefault="004D3128" w:rsidP="004D3128">
      <w:pPr>
        <w:spacing w:after="0"/>
        <w:jc w:val="both"/>
        <w:rPr>
          <w:rFonts w:ascii="Verdana" w:hAnsi="Verdana" w:cs="Arial"/>
        </w:rPr>
      </w:pPr>
      <w:r w:rsidRPr="00962154">
        <w:rPr>
          <w:rFonts w:ascii="Verdana" w:hAnsi="Verdana" w:cs="Arial"/>
          <w:bCs/>
        </w:rPr>
        <w:t>4) przeznaczenie nieruchomości i sposób jej zagospodarowania:</w:t>
      </w:r>
      <w:r w:rsidRPr="00962154">
        <w:rPr>
          <w:rFonts w:ascii="Verdana" w:hAnsi="Verdana" w:cs="Arial"/>
        </w:rPr>
        <w:t xml:space="preserve"> </w:t>
      </w:r>
      <w:r w:rsidRPr="0040777D">
        <w:rPr>
          <w:rFonts w:ascii="Verdana" w:hAnsi="Verdana" w:cs="Arial"/>
        </w:rPr>
        <w:t>Nieruchomość nie jest objęta miejscowym planem zagospodarowania przestrzennego</w:t>
      </w:r>
      <w:r>
        <w:rPr>
          <w:rFonts w:ascii="Verdana" w:hAnsi="Verdana" w:cs="Arial"/>
        </w:rPr>
        <w:t xml:space="preserve">, według      </w:t>
      </w:r>
      <w:r w:rsidRPr="0040777D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wypisu</w:t>
      </w:r>
      <w:r w:rsidRPr="00962154">
        <w:rPr>
          <w:rFonts w:ascii="Verdana" w:hAnsi="Verdana" w:cs="Arial"/>
        </w:rPr>
        <w:t xml:space="preserve"> z ewidencji gruntów</w:t>
      </w:r>
      <w:r>
        <w:rPr>
          <w:rFonts w:ascii="Verdana" w:hAnsi="Verdana" w:cs="Arial"/>
        </w:rPr>
        <w:t xml:space="preserve">, </w:t>
      </w:r>
      <w:r w:rsidRPr="00962154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działka </w:t>
      </w:r>
      <w:r w:rsidRPr="00962154">
        <w:rPr>
          <w:rFonts w:ascii="Verdana" w:hAnsi="Verdana" w:cs="Arial"/>
        </w:rPr>
        <w:t>stanowi</w:t>
      </w:r>
      <w:r w:rsidRPr="00962154">
        <w:rPr>
          <w:rFonts w:ascii="Verdana" w:hAnsi="Verdana" w:cs="Arial"/>
          <w:b/>
        </w:rPr>
        <w:t xml:space="preserve"> </w:t>
      </w:r>
      <w:r w:rsidRPr="0040777D">
        <w:rPr>
          <w:rFonts w:ascii="Verdana" w:hAnsi="Verdana" w:cs="Arial"/>
        </w:rPr>
        <w:t xml:space="preserve">tereny komunikacyjne – drogi (dr) </w:t>
      </w:r>
    </w:p>
    <w:p w:rsidR="004D3128" w:rsidRPr="00962154" w:rsidRDefault="004D3128" w:rsidP="004D3128">
      <w:pPr>
        <w:pStyle w:val="Default"/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962154">
        <w:rPr>
          <w:rFonts w:ascii="Verdana" w:hAnsi="Verdana" w:cs="Arial"/>
          <w:bCs/>
          <w:sz w:val="22"/>
          <w:szCs w:val="22"/>
        </w:rPr>
        <w:t>5) termin zagospodarowania nieruchomości:</w:t>
      </w:r>
      <w:r w:rsidRPr="00962154">
        <w:rPr>
          <w:rFonts w:ascii="Verdana" w:hAnsi="Verdana" w:cs="Arial"/>
          <w:sz w:val="22"/>
          <w:szCs w:val="22"/>
        </w:rPr>
        <w:t xml:space="preserve"> nie dotyczy</w:t>
      </w:r>
    </w:p>
    <w:p w:rsidR="004D3128" w:rsidRPr="00962154" w:rsidRDefault="004D3128" w:rsidP="004D3128">
      <w:pPr>
        <w:pStyle w:val="Default"/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962154">
        <w:rPr>
          <w:rFonts w:ascii="Verdana" w:hAnsi="Verdana" w:cs="Arial"/>
          <w:bCs/>
          <w:sz w:val="22"/>
          <w:szCs w:val="22"/>
        </w:rPr>
        <w:t>6) cena nieruchomości:</w:t>
      </w:r>
      <w:r w:rsidRPr="00962154">
        <w:rPr>
          <w:rFonts w:ascii="Verdana" w:hAnsi="Verdana" w:cs="Arial"/>
          <w:sz w:val="22"/>
          <w:szCs w:val="22"/>
        </w:rPr>
        <w:t xml:space="preserve"> nie dotyczy</w:t>
      </w:r>
    </w:p>
    <w:p w:rsidR="004D3128" w:rsidRDefault="004D3128" w:rsidP="004D3128">
      <w:pPr>
        <w:pStyle w:val="Default"/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962154">
        <w:rPr>
          <w:rFonts w:ascii="Verdana" w:hAnsi="Verdana" w:cs="Arial"/>
          <w:bCs/>
          <w:sz w:val="22"/>
          <w:szCs w:val="22"/>
        </w:rPr>
        <w:t>7) wysokość stawek procentowych opłat z tytułu użytkowania wieczystego</w:t>
      </w:r>
      <w:r w:rsidRPr="00962154">
        <w:rPr>
          <w:rFonts w:ascii="Verdana" w:hAnsi="Verdana" w:cs="Arial"/>
          <w:b/>
          <w:bCs/>
          <w:sz w:val="22"/>
          <w:szCs w:val="22"/>
        </w:rPr>
        <w:t>:</w:t>
      </w:r>
    </w:p>
    <w:p w:rsidR="004D3128" w:rsidRPr="00962154" w:rsidRDefault="004D3128" w:rsidP="004D3128">
      <w:pPr>
        <w:pStyle w:val="Default"/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962154">
        <w:rPr>
          <w:rFonts w:ascii="Verdana" w:hAnsi="Verdana" w:cs="Arial"/>
          <w:sz w:val="22"/>
          <w:szCs w:val="22"/>
        </w:rPr>
        <w:t>nie dotyczy</w:t>
      </w:r>
    </w:p>
    <w:p w:rsidR="004D3128" w:rsidRPr="00962154" w:rsidRDefault="004D3128" w:rsidP="004D3128">
      <w:pPr>
        <w:pStyle w:val="Default"/>
        <w:spacing w:line="360" w:lineRule="auto"/>
        <w:ind w:left="260" w:hanging="260"/>
        <w:jc w:val="both"/>
        <w:rPr>
          <w:rFonts w:ascii="Verdana" w:hAnsi="Verdana" w:cs="Arial"/>
          <w:sz w:val="22"/>
          <w:szCs w:val="22"/>
        </w:rPr>
      </w:pPr>
      <w:r w:rsidRPr="00962154">
        <w:rPr>
          <w:rFonts w:ascii="Verdana" w:hAnsi="Verdana" w:cs="Arial"/>
          <w:bCs/>
          <w:sz w:val="22"/>
          <w:szCs w:val="22"/>
        </w:rPr>
        <w:t>8) wysokość opłat z tytułu użytkowania, najmu lub dzierżawy:</w:t>
      </w:r>
      <w:r w:rsidRPr="00962154">
        <w:rPr>
          <w:rFonts w:ascii="Verdana" w:hAnsi="Verdana" w:cs="Arial"/>
          <w:sz w:val="22"/>
          <w:szCs w:val="22"/>
        </w:rPr>
        <w:t xml:space="preserve"> </w:t>
      </w:r>
    </w:p>
    <w:p w:rsidR="004D3128" w:rsidRPr="00962154" w:rsidRDefault="004D3128" w:rsidP="004D3128">
      <w:pPr>
        <w:pStyle w:val="Default"/>
        <w:spacing w:line="360" w:lineRule="auto"/>
        <w:ind w:left="260" w:hanging="260"/>
        <w:rPr>
          <w:rFonts w:ascii="Verdana" w:hAnsi="Verdana" w:cs="Arial"/>
          <w:b/>
          <w:color w:val="auto"/>
          <w:sz w:val="22"/>
          <w:szCs w:val="22"/>
        </w:rPr>
      </w:pPr>
      <w:r w:rsidRPr="004332FB">
        <w:rPr>
          <w:rFonts w:ascii="Verdana" w:hAnsi="Verdana" w:cs="Arial"/>
          <w:sz w:val="22"/>
          <w:szCs w:val="22"/>
        </w:rPr>
        <w:t xml:space="preserve">Wysokość rocznego czynszu najmu </w:t>
      </w:r>
      <w:r w:rsidRPr="004332FB">
        <w:rPr>
          <w:rFonts w:ascii="Verdana" w:hAnsi="Verdana" w:cs="Arial"/>
          <w:color w:val="auto"/>
          <w:sz w:val="22"/>
          <w:szCs w:val="22"/>
        </w:rPr>
        <w:t>w 2025 r. wynosi</w:t>
      </w:r>
      <w:r w:rsidRPr="00962154">
        <w:rPr>
          <w:rFonts w:ascii="Verdana" w:hAnsi="Verdana" w:cs="Arial"/>
          <w:b/>
          <w:color w:val="auto"/>
          <w:sz w:val="22"/>
          <w:szCs w:val="22"/>
        </w:rPr>
        <w:t xml:space="preserve"> </w:t>
      </w:r>
      <w:r w:rsidRPr="004332FB">
        <w:rPr>
          <w:rFonts w:ascii="Verdana" w:hAnsi="Verdana" w:cs="Arial"/>
          <w:color w:val="auto"/>
          <w:sz w:val="22"/>
          <w:szCs w:val="22"/>
        </w:rPr>
        <w:t>netto</w:t>
      </w:r>
      <w:r>
        <w:rPr>
          <w:rFonts w:ascii="Verdana" w:hAnsi="Verdana" w:cs="Arial"/>
          <w:color w:val="auto"/>
          <w:sz w:val="22"/>
          <w:szCs w:val="22"/>
        </w:rPr>
        <w:t xml:space="preserve"> </w:t>
      </w:r>
      <w:r w:rsidRPr="002E4632">
        <w:rPr>
          <w:rFonts w:ascii="Verdana" w:hAnsi="Verdana" w:cs="Arial"/>
          <w:color w:val="auto"/>
          <w:sz w:val="22"/>
          <w:szCs w:val="22"/>
        </w:rPr>
        <w:t>304,00zł.</w:t>
      </w:r>
    </w:p>
    <w:p w:rsidR="004D3128" w:rsidRPr="00962154" w:rsidRDefault="004D3128" w:rsidP="004D3128">
      <w:pPr>
        <w:pStyle w:val="Default"/>
        <w:spacing w:line="360" w:lineRule="auto"/>
        <w:rPr>
          <w:rFonts w:ascii="Verdana" w:hAnsi="Verdana" w:cs="Arial"/>
          <w:b/>
          <w:sz w:val="22"/>
          <w:szCs w:val="22"/>
        </w:rPr>
      </w:pPr>
      <w:r w:rsidRPr="00962154">
        <w:rPr>
          <w:rFonts w:ascii="Verdana" w:hAnsi="Verdana" w:cs="Arial"/>
          <w:bCs/>
          <w:sz w:val="22"/>
          <w:szCs w:val="22"/>
        </w:rPr>
        <w:t>9) terminy wnoszenia opłat:</w:t>
      </w:r>
      <w:r w:rsidRPr="00962154">
        <w:rPr>
          <w:rFonts w:ascii="Verdana" w:hAnsi="Verdana" w:cs="Arial"/>
          <w:sz w:val="22"/>
          <w:szCs w:val="22"/>
        </w:rPr>
        <w:t xml:space="preserve"> </w:t>
      </w:r>
      <w:r w:rsidRPr="0040777D">
        <w:rPr>
          <w:rFonts w:ascii="Verdana" w:hAnsi="Verdana" w:cs="Arial"/>
          <w:sz w:val="22"/>
          <w:szCs w:val="22"/>
        </w:rPr>
        <w:t>Do 31-go marca każdego roku.</w:t>
      </w:r>
    </w:p>
    <w:p w:rsidR="004D3128" w:rsidRPr="0040777D" w:rsidRDefault="004D3128" w:rsidP="004D3128">
      <w:pPr>
        <w:pStyle w:val="Default"/>
        <w:spacing w:line="360" w:lineRule="auto"/>
        <w:ind w:left="260" w:hanging="260"/>
        <w:jc w:val="both"/>
        <w:rPr>
          <w:rFonts w:ascii="Verdana" w:hAnsi="Verdana" w:cs="Arial"/>
          <w:bCs/>
          <w:color w:val="auto"/>
          <w:sz w:val="22"/>
          <w:szCs w:val="22"/>
        </w:rPr>
      </w:pPr>
      <w:r w:rsidRPr="00962154">
        <w:rPr>
          <w:rFonts w:ascii="Verdana" w:hAnsi="Verdana" w:cs="Arial"/>
          <w:bCs/>
          <w:sz w:val="22"/>
          <w:szCs w:val="22"/>
        </w:rPr>
        <w:t>10) zasady aktualizacji opłat:</w:t>
      </w:r>
      <w:r w:rsidRPr="00962154">
        <w:rPr>
          <w:rFonts w:ascii="Verdana" w:hAnsi="Verdana" w:cs="Arial"/>
          <w:sz w:val="22"/>
          <w:szCs w:val="22"/>
        </w:rPr>
        <w:t xml:space="preserve"> </w:t>
      </w:r>
      <w:r w:rsidRPr="0040777D">
        <w:rPr>
          <w:rFonts w:ascii="Verdana" w:hAnsi="Verdana" w:cs="Arial"/>
          <w:sz w:val="22"/>
          <w:szCs w:val="22"/>
        </w:rPr>
        <w:t>Waloryzacja wskaźnikiem wzrostu cen towarów i usług za rok poprzedni w przypadku wskaźnika dodatniego</w:t>
      </w:r>
      <w:r w:rsidRPr="0040777D">
        <w:rPr>
          <w:rFonts w:ascii="Verdana" w:hAnsi="Verdana" w:cs="Arial"/>
          <w:bCs/>
          <w:color w:val="auto"/>
          <w:sz w:val="22"/>
          <w:szCs w:val="22"/>
        </w:rPr>
        <w:t>.</w:t>
      </w:r>
    </w:p>
    <w:p w:rsidR="004D3128" w:rsidRPr="004332FB" w:rsidRDefault="004D3128" w:rsidP="004D3128">
      <w:pPr>
        <w:pStyle w:val="Default"/>
        <w:spacing w:line="360" w:lineRule="auto"/>
        <w:jc w:val="both"/>
        <w:rPr>
          <w:rFonts w:ascii="Verdana" w:hAnsi="Verdana" w:cs="Arial"/>
          <w:bCs/>
          <w:color w:val="auto"/>
          <w:sz w:val="22"/>
          <w:szCs w:val="22"/>
        </w:rPr>
      </w:pPr>
      <w:r w:rsidRPr="00962154">
        <w:rPr>
          <w:rFonts w:ascii="Verdana" w:hAnsi="Verdana" w:cs="Arial"/>
          <w:bCs/>
          <w:color w:val="auto"/>
          <w:sz w:val="22"/>
          <w:szCs w:val="22"/>
        </w:rPr>
        <w:t xml:space="preserve">11) informacje o przeznaczeniu do zbycia lub oddania w użytkowanie, najem, </w:t>
      </w:r>
      <w:r w:rsidRPr="002E4632">
        <w:rPr>
          <w:rFonts w:ascii="Verdana" w:hAnsi="Verdana" w:cs="Arial"/>
          <w:bCs/>
          <w:color w:val="auto"/>
          <w:sz w:val="22"/>
          <w:szCs w:val="22"/>
        </w:rPr>
        <w:t>dzierżawę l</w:t>
      </w:r>
      <w:r w:rsidRPr="002E4632">
        <w:rPr>
          <w:rFonts w:ascii="Verdana" w:hAnsi="Verdana" w:cs="Arial"/>
          <w:bCs/>
          <w:sz w:val="22"/>
          <w:szCs w:val="22"/>
        </w:rPr>
        <w:t>ub użyczenie:</w:t>
      </w:r>
      <w:r w:rsidRPr="002E4632">
        <w:rPr>
          <w:rFonts w:ascii="Verdana" w:hAnsi="Verdana" w:cs="Arial"/>
          <w:sz w:val="22"/>
          <w:szCs w:val="22"/>
        </w:rPr>
        <w:t xml:space="preserve"> Nieruchomość przeznaczona do najmu na: zieleń urządzoną o pow. 152m</w:t>
      </w:r>
      <w:r w:rsidRPr="002E4632">
        <w:rPr>
          <w:rFonts w:ascii="Verdana" w:hAnsi="Verdana" w:cs="Arial"/>
          <w:sz w:val="22"/>
          <w:szCs w:val="22"/>
          <w:vertAlign w:val="superscript"/>
        </w:rPr>
        <w:t>2</w:t>
      </w:r>
      <w:r w:rsidRPr="002E4632">
        <w:rPr>
          <w:rFonts w:ascii="Verdana" w:hAnsi="Verdana" w:cs="Arial"/>
          <w:sz w:val="22"/>
          <w:szCs w:val="22"/>
        </w:rPr>
        <w:t>.</w:t>
      </w:r>
    </w:p>
    <w:p w:rsidR="004D3128" w:rsidRDefault="004D3128" w:rsidP="004D3128">
      <w:pPr>
        <w:pStyle w:val="Default"/>
        <w:spacing w:line="360" w:lineRule="auto"/>
        <w:ind w:left="260" w:hanging="260"/>
        <w:jc w:val="both"/>
        <w:rPr>
          <w:rFonts w:ascii="Verdana" w:hAnsi="Verdana" w:cs="Arial"/>
          <w:sz w:val="22"/>
          <w:szCs w:val="22"/>
        </w:rPr>
      </w:pPr>
      <w:r w:rsidRPr="00962154">
        <w:rPr>
          <w:rFonts w:ascii="Verdana" w:hAnsi="Verdana" w:cs="Arial"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962154">
        <w:rPr>
          <w:rFonts w:ascii="Verdana" w:hAnsi="Verdana" w:cs="Arial"/>
          <w:bCs/>
          <w:sz w:val="22"/>
          <w:szCs w:val="22"/>
        </w:rPr>
        <w:t>pkt</w:t>
      </w:r>
      <w:proofErr w:type="spellEnd"/>
      <w:r w:rsidRPr="00962154">
        <w:rPr>
          <w:rFonts w:ascii="Verdana" w:hAnsi="Verdana" w:cs="Arial"/>
          <w:bCs/>
          <w:sz w:val="22"/>
          <w:szCs w:val="22"/>
        </w:rPr>
        <w:t xml:space="preserve"> 1 i </w:t>
      </w:r>
      <w:proofErr w:type="spellStart"/>
      <w:r w:rsidRPr="00962154">
        <w:rPr>
          <w:rFonts w:ascii="Verdana" w:hAnsi="Verdana" w:cs="Arial"/>
          <w:bCs/>
          <w:sz w:val="22"/>
          <w:szCs w:val="22"/>
        </w:rPr>
        <w:t>pkt</w:t>
      </w:r>
      <w:proofErr w:type="spellEnd"/>
      <w:r w:rsidRPr="00962154">
        <w:rPr>
          <w:rFonts w:ascii="Verdana" w:hAnsi="Verdana" w:cs="Arial"/>
          <w:bCs/>
          <w:sz w:val="22"/>
          <w:szCs w:val="22"/>
        </w:rPr>
        <w:t xml:space="preserve"> 2:</w:t>
      </w:r>
      <w:r w:rsidRPr="00962154">
        <w:rPr>
          <w:rFonts w:ascii="Verdana" w:hAnsi="Verdana" w:cs="Arial"/>
          <w:sz w:val="22"/>
          <w:szCs w:val="22"/>
        </w:rPr>
        <w:t xml:space="preserve"> nie dotyczy</w:t>
      </w:r>
    </w:p>
    <w:p w:rsidR="004D3128" w:rsidRDefault="004D3128" w:rsidP="004D3128">
      <w:pPr>
        <w:pStyle w:val="Default"/>
        <w:spacing w:line="360" w:lineRule="auto"/>
        <w:ind w:left="260" w:hanging="260"/>
        <w:jc w:val="both"/>
        <w:rPr>
          <w:rFonts w:ascii="Verdana" w:hAnsi="Verdana" w:cs="Arial"/>
          <w:sz w:val="22"/>
          <w:szCs w:val="22"/>
        </w:rPr>
      </w:pPr>
    </w:p>
    <w:p w:rsidR="004D3128" w:rsidRDefault="004D3128" w:rsidP="004D3128">
      <w:pPr>
        <w:pStyle w:val="Default"/>
        <w:spacing w:line="360" w:lineRule="auto"/>
        <w:ind w:left="260" w:hanging="260"/>
        <w:jc w:val="right"/>
        <w:rPr>
          <w:rFonts w:ascii="Verdana" w:hAnsi="Verdana" w:cs="Arial"/>
        </w:rPr>
      </w:pPr>
      <w:r w:rsidRPr="00962154">
        <w:rPr>
          <w:rFonts w:ascii="Verdana" w:hAnsi="Verdana" w:cs="Arial"/>
        </w:rPr>
        <w:t xml:space="preserve">                                                    PREZYDENT MIASTA RZESZOWA</w:t>
      </w:r>
    </w:p>
    <w:p w:rsidR="004D3128" w:rsidRDefault="004D3128" w:rsidP="004D3128">
      <w:pPr>
        <w:jc w:val="right"/>
        <w:rPr>
          <w:rFonts w:ascii="Verdana" w:hAnsi="Verdana" w:cs="Arial"/>
        </w:rPr>
      </w:pPr>
      <w:r w:rsidRPr="00962154">
        <w:rPr>
          <w:rFonts w:ascii="Verdana" w:hAnsi="Verdana" w:cs="Arial"/>
          <w:b/>
        </w:rPr>
        <w:t xml:space="preserve">                                                                                   </w:t>
      </w:r>
      <w:r w:rsidRPr="00962154">
        <w:rPr>
          <w:rFonts w:ascii="Verdana" w:hAnsi="Verdana" w:cs="Arial"/>
        </w:rPr>
        <w:t xml:space="preserve">                                                                                  </w:t>
      </w:r>
      <w:r>
        <w:rPr>
          <w:rFonts w:ascii="Verdana" w:hAnsi="Verdana" w:cs="Arial"/>
        </w:rPr>
        <w:t xml:space="preserve">                 </w:t>
      </w:r>
      <w:r w:rsidRPr="00962154">
        <w:rPr>
          <w:rFonts w:ascii="Verdana" w:hAnsi="Verdana" w:cs="Arial"/>
        </w:rPr>
        <w:t>KONRAD FIJOŁEK</w:t>
      </w:r>
    </w:p>
    <w:p w:rsidR="00840AE0" w:rsidRDefault="00840AE0" w:rsidP="004D3128">
      <w:pPr>
        <w:jc w:val="right"/>
        <w:rPr>
          <w:rFonts w:ascii="Verdana" w:hAnsi="Verdana" w:cs="Arial"/>
        </w:rPr>
      </w:pPr>
    </w:p>
    <w:p w:rsidR="004D3128" w:rsidRPr="00CC7AA2" w:rsidRDefault="004D3128" w:rsidP="004D3128">
      <w:pPr>
        <w:spacing w:after="0"/>
        <w:jc w:val="center"/>
        <w:rPr>
          <w:rFonts w:ascii="Verdana" w:hAnsi="Verdana" w:cs="Arial"/>
        </w:rPr>
      </w:pPr>
      <w:r w:rsidRPr="00CC7AA2">
        <w:rPr>
          <w:rFonts w:ascii="Verdana" w:hAnsi="Verdana" w:cs="Arial"/>
          <w:sz w:val="18"/>
          <w:szCs w:val="18"/>
        </w:rPr>
        <w:t>Niniejszy wykaz wywieszono na tablicy ogłoszeń w Biurze</w:t>
      </w:r>
    </w:p>
    <w:p w:rsidR="004D3128" w:rsidRPr="00CC7AA2" w:rsidRDefault="004D3128" w:rsidP="004D3128">
      <w:pPr>
        <w:spacing w:after="0"/>
        <w:jc w:val="center"/>
        <w:rPr>
          <w:rFonts w:ascii="Verdana" w:hAnsi="Verdana" w:cs="Arial"/>
          <w:sz w:val="18"/>
          <w:szCs w:val="18"/>
        </w:rPr>
      </w:pPr>
      <w:r w:rsidRPr="00CC7AA2">
        <w:rPr>
          <w:rFonts w:ascii="Verdana" w:hAnsi="Verdana" w:cs="Arial"/>
          <w:sz w:val="18"/>
          <w:szCs w:val="18"/>
        </w:rPr>
        <w:t>Gospodarki Mieniem Miasta Rzeszowa, Pl. Ofiar Getta 3</w:t>
      </w:r>
    </w:p>
    <w:p w:rsidR="007F3863" w:rsidRPr="00567459" w:rsidRDefault="004D3128" w:rsidP="00567459">
      <w:pPr>
        <w:spacing w:after="0"/>
        <w:jc w:val="center"/>
        <w:rPr>
          <w:rFonts w:ascii="Verdana" w:hAnsi="Verdana" w:cs="Arial"/>
          <w:sz w:val="18"/>
          <w:szCs w:val="18"/>
        </w:rPr>
      </w:pPr>
      <w:r w:rsidRPr="002E4632">
        <w:rPr>
          <w:rFonts w:ascii="Verdana" w:hAnsi="Verdana" w:cs="Arial"/>
          <w:sz w:val="18"/>
          <w:szCs w:val="18"/>
        </w:rPr>
        <w:t xml:space="preserve">na okres 21 dni, tj. od dnia </w:t>
      </w:r>
      <w:r w:rsidR="00101235">
        <w:rPr>
          <w:rFonts w:ascii="Verdana" w:hAnsi="Verdana" w:cs="Arial"/>
          <w:sz w:val="18"/>
          <w:szCs w:val="18"/>
        </w:rPr>
        <w:t xml:space="preserve">2 grudnia </w:t>
      </w:r>
      <w:r>
        <w:rPr>
          <w:rFonts w:ascii="Verdana" w:hAnsi="Verdana" w:cs="Arial"/>
          <w:sz w:val="18"/>
          <w:szCs w:val="18"/>
        </w:rPr>
        <w:t xml:space="preserve"> 2025 r. do dnia </w:t>
      </w:r>
      <w:r w:rsidR="00101235">
        <w:rPr>
          <w:rFonts w:ascii="Verdana" w:hAnsi="Verdana" w:cs="Arial"/>
          <w:sz w:val="18"/>
          <w:szCs w:val="18"/>
        </w:rPr>
        <w:t>23 grudnia</w:t>
      </w:r>
      <w:r>
        <w:rPr>
          <w:rFonts w:ascii="Verdana" w:hAnsi="Verdana" w:cs="Arial"/>
          <w:sz w:val="18"/>
          <w:szCs w:val="18"/>
        </w:rPr>
        <w:t xml:space="preserve"> 2025r</w:t>
      </w:r>
    </w:p>
    <w:sectPr w:rsidR="007F3863" w:rsidRPr="00567459" w:rsidSect="007F3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D3128"/>
    <w:rsid w:val="00101235"/>
    <w:rsid w:val="00382B2D"/>
    <w:rsid w:val="004D3128"/>
    <w:rsid w:val="00567459"/>
    <w:rsid w:val="00655AFD"/>
    <w:rsid w:val="007F3863"/>
    <w:rsid w:val="00840AE0"/>
    <w:rsid w:val="00856110"/>
    <w:rsid w:val="00C24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1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4D312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128"/>
  </w:style>
  <w:style w:type="paragraph" w:customStyle="1" w:styleId="Default">
    <w:name w:val="Default"/>
    <w:rsid w:val="004D31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fryderyka.leja</dc:creator>
  <cp:keywords/>
  <dc:description/>
  <cp:lastModifiedBy>fryderyka.leja</cp:lastModifiedBy>
  <cp:revision>6</cp:revision>
  <dcterms:created xsi:type="dcterms:W3CDTF">2025-11-26T13:42:00Z</dcterms:created>
  <dcterms:modified xsi:type="dcterms:W3CDTF">2025-12-01T12:47:00Z</dcterms:modified>
</cp:coreProperties>
</file>