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9FE64" w14:textId="77777777" w:rsidR="00864F78" w:rsidRPr="0084241C" w:rsidRDefault="00864F78" w:rsidP="00864F78">
      <w:pPr>
        <w:spacing w:line="360" w:lineRule="auto"/>
        <w:rPr>
          <w:b/>
        </w:rPr>
      </w:pPr>
      <w:r w:rsidRPr="0084241C">
        <w:rPr>
          <w:b/>
        </w:rPr>
        <w:t>Prezydent Miasta Rzeszowa</w:t>
      </w:r>
    </w:p>
    <w:p w14:paraId="7630F3A1" w14:textId="77777777" w:rsidR="00864F78" w:rsidRDefault="00864F78" w:rsidP="00864F78">
      <w:pPr>
        <w:spacing w:line="360" w:lineRule="auto"/>
      </w:pPr>
    </w:p>
    <w:p w14:paraId="4EFF5542" w14:textId="61ECB4AD" w:rsidR="00864F78" w:rsidRDefault="00864F78" w:rsidP="00864F78">
      <w:pPr>
        <w:spacing w:line="360" w:lineRule="auto"/>
      </w:pPr>
      <w:r>
        <w:t>BGM-VI.434.</w:t>
      </w:r>
      <w:r w:rsidR="00A80CB8">
        <w:t>52</w:t>
      </w:r>
      <w:r>
        <w:t>.202</w:t>
      </w:r>
      <w:r w:rsidR="00A80CB8">
        <w:t>3</w:t>
      </w:r>
      <w:r>
        <w:t>.GL</w:t>
      </w:r>
    </w:p>
    <w:p w14:paraId="2DE4DF7E" w14:textId="7E1F4DDC" w:rsidR="00A80CB8" w:rsidRDefault="00A80CB8" w:rsidP="00864F78">
      <w:pPr>
        <w:spacing w:line="360" w:lineRule="auto"/>
      </w:pPr>
      <w:r>
        <w:t>BGM-VI.434.54.2023.GL</w:t>
      </w:r>
    </w:p>
    <w:p w14:paraId="3476A2DD" w14:textId="77777777" w:rsidR="00864F78" w:rsidRDefault="00864F78" w:rsidP="00864F78">
      <w:pPr>
        <w:spacing w:line="360" w:lineRule="auto"/>
        <w:jc w:val="center"/>
        <w:rPr>
          <w:b/>
        </w:rPr>
      </w:pPr>
    </w:p>
    <w:p w14:paraId="4652C29D" w14:textId="77777777" w:rsidR="00864F78" w:rsidRPr="0084241C" w:rsidRDefault="00864F78" w:rsidP="00864F78">
      <w:pPr>
        <w:spacing w:line="360" w:lineRule="auto"/>
        <w:jc w:val="center"/>
        <w:rPr>
          <w:b/>
        </w:rPr>
      </w:pPr>
      <w:r w:rsidRPr="0084241C">
        <w:rPr>
          <w:b/>
        </w:rPr>
        <w:t>O B W I E S Z C Z E N I E</w:t>
      </w:r>
    </w:p>
    <w:p w14:paraId="7000E211" w14:textId="77777777" w:rsidR="00864F78" w:rsidRDefault="00864F78" w:rsidP="00864F78">
      <w:pPr>
        <w:spacing w:line="360" w:lineRule="auto"/>
      </w:pPr>
      <w:bookmarkStart w:id="0" w:name="_Hlk161815705"/>
    </w:p>
    <w:p w14:paraId="6CED88A1" w14:textId="04353B10" w:rsidR="00864F78" w:rsidRDefault="00864F78" w:rsidP="00864F78">
      <w:pPr>
        <w:spacing w:line="360" w:lineRule="auto"/>
        <w:jc w:val="both"/>
      </w:pPr>
      <w:r>
        <w:tab/>
        <w:t xml:space="preserve">Stosownie do treści art. 114 ust. 3 i ust. 4, art. 124 z ustawy z dnia 21 sierpnia 1997 r. o gospodarce nieruchomościami /tekst jednolity: tekst jednolity: </w:t>
      </w:r>
      <w:r w:rsidRPr="00704609">
        <w:t xml:space="preserve">Dz. U. </w:t>
      </w:r>
      <w:r w:rsidR="00A80CB8" w:rsidRPr="00005281">
        <w:t>z 20</w:t>
      </w:r>
      <w:r w:rsidR="00A80CB8">
        <w:t>23</w:t>
      </w:r>
      <w:r w:rsidR="00A80CB8" w:rsidRPr="00005281">
        <w:t xml:space="preserve"> r. poz. </w:t>
      </w:r>
      <w:r w:rsidR="00A80CB8">
        <w:t>344</w:t>
      </w:r>
      <w:r>
        <w:br/>
      </w:r>
      <w:r w:rsidRPr="00704609">
        <w:t>z późn. zm</w:t>
      </w:r>
      <w:r>
        <w:t xml:space="preserve">./ Prezydent Miasta Rzeszowa wykonujący zadania z zakresu administracji rządowej, zamierza na wniosek </w:t>
      </w:r>
      <w:r w:rsidRPr="00A24624">
        <w:t>Pols</w:t>
      </w:r>
      <w:r>
        <w:t>kiej</w:t>
      </w:r>
      <w:r w:rsidRPr="00A24624">
        <w:t xml:space="preserve"> Spółk</w:t>
      </w:r>
      <w:r>
        <w:t>i</w:t>
      </w:r>
      <w:r w:rsidRPr="00A24624">
        <w:t xml:space="preserve"> Gazownictwa sp. z o.o.</w:t>
      </w:r>
      <w:r>
        <w:t xml:space="preserve"> </w:t>
      </w:r>
      <w:r w:rsidR="00A80CB8">
        <w:t>w Tarnowie</w:t>
      </w:r>
      <w:r>
        <w:t xml:space="preserve"> wszcząć postępowania administracyjne o ograniczenie w drodze decyzji administracyjnej sposobu korzystania z nieruchomości posiadając</w:t>
      </w:r>
      <w:r w:rsidR="00A80CB8">
        <w:t>ych</w:t>
      </w:r>
      <w:r>
        <w:t xml:space="preserve"> nieuregulowany stan prawny</w:t>
      </w:r>
      <w:r w:rsidR="00A80CB8">
        <w:t xml:space="preserve"> położonych</w:t>
      </w:r>
      <w:r w:rsidR="00A80CB8" w:rsidRPr="00A80CB8">
        <w:t xml:space="preserve"> </w:t>
      </w:r>
      <w:r w:rsidR="00A80CB8">
        <w:t>w obr. 222 Rzeszów-Przybyszówka II</w:t>
      </w:r>
      <w:r>
        <w:t>, oznaczon</w:t>
      </w:r>
      <w:r w:rsidR="00A80CB8">
        <w:t>ych</w:t>
      </w:r>
      <w:r>
        <w:t xml:space="preserve"> jako</w:t>
      </w:r>
      <w:r w:rsidR="00A80CB8">
        <w:t xml:space="preserve"> działki nr 1427 o pow. 0,3853 ha i</w:t>
      </w:r>
      <w:r>
        <w:t xml:space="preserve"> nr 53</w:t>
      </w:r>
      <w:r w:rsidR="00A80CB8">
        <w:t>11</w:t>
      </w:r>
      <w:r>
        <w:t xml:space="preserve"> o pow. 0</w:t>
      </w:r>
      <w:r w:rsidR="00A80CB8">
        <w:t>,</w:t>
      </w:r>
      <w:r w:rsidR="002C5C60">
        <w:t>3069</w:t>
      </w:r>
      <w:r>
        <w:t xml:space="preserve"> ha </w:t>
      </w:r>
    </w:p>
    <w:p w14:paraId="6F9F7C66" w14:textId="52869234" w:rsidR="00864F78" w:rsidRDefault="00864F78" w:rsidP="002C5C60">
      <w:pPr>
        <w:spacing w:line="360" w:lineRule="auto"/>
        <w:jc w:val="center"/>
      </w:pPr>
      <w:r>
        <w:t>poprzez</w:t>
      </w:r>
    </w:p>
    <w:p w14:paraId="71ACCACE" w14:textId="424CA590" w:rsidR="002C5C60" w:rsidRDefault="00864F78" w:rsidP="002C5C60">
      <w:pPr>
        <w:spacing w:line="360" w:lineRule="auto"/>
        <w:jc w:val="both"/>
      </w:pPr>
      <w:r w:rsidRPr="00AF5D02">
        <w:rPr>
          <w:rFonts w:eastAsia="Calibri"/>
          <w:lang w:eastAsia="en-US"/>
        </w:rPr>
        <w:t>wyrażenie zgody P</w:t>
      </w:r>
      <w:r>
        <w:rPr>
          <w:rFonts w:eastAsia="Calibri"/>
          <w:lang w:eastAsia="en-US"/>
        </w:rPr>
        <w:t>olskiej Spó</w:t>
      </w:r>
      <w:r w:rsidR="002C5C60">
        <w:rPr>
          <w:rFonts w:eastAsia="Calibri"/>
          <w:lang w:eastAsia="en-US"/>
        </w:rPr>
        <w:t>łce</w:t>
      </w:r>
      <w:r>
        <w:rPr>
          <w:rFonts w:eastAsia="Calibri"/>
          <w:lang w:eastAsia="en-US"/>
        </w:rPr>
        <w:t xml:space="preserve"> Gazownictwa Sp. z o.o. </w:t>
      </w:r>
      <w:r w:rsidRPr="00AF5D02">
        <w:rPr>
          <w:rFonts w:eastAsia="Calibri"/>
          <w:lang w:eastAsia="en-US"/>
        </w:rPr>
        <w:t xml:space="preserve">w </w:t>
      </w:r>
      <w:r>
        <w:rPr>
          <w:rFonts w:eastAsia="Calibri"/>
          <w:lang w:eastAsia="en-US"/>
        </w:rPr>
        <w:t>Tarnowie</w:t>
      </w:r>
      <w:r w:rsidRPr="00AF5D02">
        <w:rPr>
          <w:rFonts w:eastAsia="Calibri"/>
          <w:lang w:eastAsia="en-US"/>
        </w:rPr>
        <w:t xml:space="preserve"> na wejście </w:t>
      </w:r>
      <w:r>
        <w:rPr>
          <w:rFonts w:eastAsia="Calibri"/>
          <w:lang w:eastAsia="en-US"/>
        </w:rPr>
        <w:br/>
      </w:r>
      <w:r w:rsidRPr="00AF5D02">
        <w:rPr>
          <w:rFonts w:eastAsia="Calibri"/>
          <w:lang w:eastAsia="en-US"/>
        </w:rPr>
        <w:t>w teren t</w:t>
      </w:r>
      <w:r w:rsidR="00A80CB8">
        <w:rPr>
          <w:rFonts w:eastAsia="Calibri"/>
          <w:lang w:eastAsia="en-US"/>
        </w:rPr>
        <w:t>ych</w:t>
      </w:r>
      <w:r w:rsidRPr="00AF5D02">
        <w:rPr>
          <w:rFonts w:eastAsia="Calibri"/>
          <w:lang w:eastAsia="en-US"/>
        </w:rPr>
        <w:t xml:space="preserve"> nieruchomości</w:t>
      </w:r>
      <w:r>
        <w:rPr>
          <w:rFonts w:eastAsia="Calibri"/>
          <w:lang w:eastAsia="en-US"/>
        </w:rPr>
        <w:t xml:space="preserve"> w celu wybudowania odcinka sieci gazowej w ramach inwestycji celu publicznego pod nazwą: </w:t>
      </w:r>
      <w:r w:rsidRPr="00016119">
        <w:rPr>
          <w:rFonts w:eastAsia="Calibri"/>
          <w:b/>
          <w:lang w:eastAsia="en-US"/>
        </w:rPr>
        <w:t>„</w:t>
      </w:r>
      <w:r w:rsidR="002C5C60">
        <w:rPr>
          <w:rFonts w:eastAsia="Calibri"/>
          <w:b/>
          <w:lang w:eastAsia="en-US"/>
        </w:rPr>
        <w:t xml:space="preserve">Budowa sieci gazowej średniego ciśnienia w miejscowości Rzeszów w ramach realizacji inwestycji Przebudowa sieci gazowej średniego ciśnienia przy ulicy Dębickiej w m. Rzeszów II Etap” </w:t>
      </w:r>
      <w:r w:rsidR="002C5C60" w:rsidRPr="005A3AB0">
        <w:rPr>
          <w:rFonts w:eastAsia="Calibri"/>
          <w:bCs/>
          <w:lang w:eastAsia="en-US"/>
        </w:rPr>
        <w:t>m.in. na dział</w:t>
      </w:r>
      <w:r w:rsidR="002C5C60">
        <w:rPr>
          <w:rFonts w:eastAsia="Calibri"/>
          <w:bCs/>
          <w:lang w:eastAsia="en-US"/>
        </w:rPr>
        <w:t>kach</w:t>
      </w:r>
      <w:r w:rsidR="002C5C60" w:rsidRPr="005A3AB0">
        <w:rPr>
          <w:rFonts w:eastAsia="Calibri"/>
          <w:bCs/>
          <w:lang w:eastAsia="en-US"/>
        </w:rPr>
        <w:t xml:space="preserve"> nr 1427</w:t>
      </w:r>
      <w:r w:rsidR="002C5C60">
        <w:rPr>
          <w:rFonts w:eastAsia="Calibri"/>
          <w:bCs/>
          <w:lang w:eastAsia="en-US"/>
        </w:rPr>
        <w:t xml:space="preserve"> i nr 5311</w:t>
      </w:r>
      <w:r w:rsidR="002C5C60" w:rsidRPr="005A3AB0">
        <w:rPr>
          <w:rFonts w:eastAsia="Calibri"/>
          <w:bCs/>
          <w:lang w:eastAsia="en-US"/>
        </w:rPr>
        <w:t xml:space="preserve"> w obr. 222 - </w:t>
      </w:r>
      <w:r w:rsidR="002C5C60" w:rsidRPr="005A3AB0">
        <w:rPr>
          <w:bCs/>
        </w:rPr>
        <w:t>zg</w:t>
      </w:r>
      <w:r w:rsidR="002C5C60" w:rsidRPr="00D5585E">
        <w:t>odn</w:t>
      </w:r>
      <w:r w:rsidR="002C5C60">
        <w:t>i</w:t>
      </w:r>
      <w:r w:rsidR="002C5C60" w:rsidRPr="00D5585E">
        <w:t>e z</w:t>
      </w:r>
      <w:r w:rsidR="002C5C60">
        <w:t xml:space="preserve"> decyzją Prezydenta Miasta Rzeszowa o ustaleniu lokalizacji inwestycji celu publicznego z dnia 22.08.2023 r., znak: AR-P.6733.128.2023.AS44. </w:t>
      </w:r>
    </w:p>
    <w:bookmarkEnd w:id="0"/>
    <w:p w14:paraId="54745542" w14:textId="4F5D8A11" w:rsidR="00864F78" w:rsidRDefault="00864F78" w:rsidP="00864F78">
      <w:pPr>
        <w:spacing w:line="360" w:lineRule="auto"/>
        <w:jc w:val="both"/>
        <w:rPr>
          <w:rFonts w:eastAsia="Calibri"/>
          <w:lang w:eastAsia="en-US"/>
        </w:rPr>
      </w:pPr>
    </w:p>
    <w:p w14:paraId="6E5E1790" w14:textId="32CCA61D" w:rsidR="00864F78" w:rsidRPr="004338FE" w:rsidRDefault="00864F78" w:rsidP="00864F78">
      <w:pPr>
        <w:spacing w:line="360" w:lineRule="auto"/>
        <w:jc w:val="both"/>
        <w:rPr>
          <w:lang w:val="en-US"/>
        </w:rPr>
      </w:pPr>
      <w:r>
        <w:tab/>
      </w:r>
      <w:bookmarkStart w:id="1" w:name="_Hlk161820285"/>
      <w:r>
        <w:t>Osoby, którym przysługują prawa rzeczowe do wyżej opisanej nieruchomości, winny zgłosić się w terminie 2 miesięcy od dnia</w:t>
      </w:r>
      <w:r w:rsidR="00AD404A">
        <w:t xml:space="preserve"> publikacji</w:t>
      </w:r>
      <w:r>
        <w:t xml:space="preserve"> niniejszego ogłoszenia, do Prezydenta Miasta Rzeszowa – Rzeszów ul. Rynek 1 w godz. od 7</w:t>
      </w:r>
      <w:r w:rsidRPr="009C18D7">
        <w:rPr>
          <w:vertAlign w:val="superscript"/>
        </w:rPr>
        <w:t>30</w:t>
      </w:r>
      <w:r>
        <w:t>-15</w:t>
      </w:r>
      <w:r w:rsidRPr="009C18D7">
        <w:rPr>
          <w:vertAlign w:val="superscript"/>
        </w:rPr>
        <w:t>30</w:t>
      </w:r>
      <w:r>
        <w:t xml:space="preserve"> lub Biura Gospodarki Mieniem Miasta Rzeszowa – Rzeszów, Pl. </w:t>
      </w:r>
      <w:proofErr w:type="spellStart"/>
      <w:r w:rsidRPr="004338FE">
        <w:rPr>
          <w:lang w:val="en-US"/>
        </w:rPr>
        <w:t>Ofiara</w:t>
      </w:r>
      <w:proofErr w:type="spellEnd"/>
      <w:r w:rsidRPr="004338FE">
        <w:rPr>
          <w:lang w:val="en-US"/>
        </w:rPr>
        <w:t xml:space="preserve"> </w:t>
      </w:r>
      <w:proofErr w:type="spellStart"/>
      <w:r w:rsidRPr="004338FE">
        <w:rPr>
          <w:lang w:val="en-US"/>
        </w:rPr>
        <w:t>Getta</w:t>
      </w:r>
      <w:proofErr w:type="spellEnd"/>
      <w:r w:rsidRPr="004338FE">
        <w:rPr>
          <w:lang w:val="en-US"/>
        </w:rPr>
        <w:t xml:space="preserve"> 3, tel. 17 875 4890 e-mail bgm@bgm.erzeszow.pl. </w:t>
      </w:r>
    </w:p>
    <w:p w14:paraId="5E27C7DB" w14:textId="77777777" w:rsidR="00864F78" w:rsidRPr="004338FE" w:rsidRDefault="00864F78" w:rsidP="00864F78">
      <w:pPr>
        <w:spacing w:line="360" w:lineRule="auto"/>
        <w:jc w:val="both"/>
        <w:rPr>
          <w:b/>
          <w:u w:val="single"/>
          <w:lang w:val="en-US"/>
        </w:rPr>
      </w:pPr>
      <w:bookmarkStart w:id="2" w:name="_GoBack"/>
      <w:bookmarkEnd w:id="1"/>
      <w:bookmarkEnd w:id="2"/>
    </w:p>
    <w:p w14:paraId="372B1259" w14:textId="33B44655" w:rsidR="00864F78" w:rsidRPr="001F666A" w:rsidRDefault="001F666A" w:rsidP="00864F78">
      <w:pPr>
        <w:spacing w:line="360" w:lineRule="auto"/>
        <w:jc w:val="both"/>
        <w:rPr>
          <w:bCs/>
        </w:rPr>
      </w:pPr>
      <w:r w:rsidRPr="004338FE">
        <w:rPr>
          <w:b/>
          <w:lang w:val="en-US"/>
        </w:rPr>
        <w:tab/>
      </w:r>
      <w:r w:rsidRPr="004338FE">
        <w:rPr>
          <w:b/>
          <w:lang w:val="en-US"/>
        </w:rPr>
        <w:tab/>
      </w:r>
      <w:r w:rsidRPr="004338FE">
        <w:rPr>
          <w:b/>
          <w:lang w:val="en-US"/>
        </w:rPr>
        <w:tab/>
      </w:r>
      <w:r w:rsidRPr="004338FE">
        <w:rPr>
          <w:b/>
          <w:lang w:val="en-US"/>
        </w:rPr>
        <w:tab/>
      </w:r>
      <w:r w:rsidRPr="004338FE">
        <w:rPr>
          <w:b/>
          <w:lang w:val="en-US"/>
        </w:rPr>
        <w:tab/>
      </w:r>
      <w:r w:rsidRPr="004338FE">
        <w:rPr>
          <w:b/>
          <w:lang w:val="en-US"/>
        </w:rPr>
        <w:tab/>
      </w:r>
      <w:r w:rsidRPr="004338FE">
        <w:rPr>
          <w:bCs/>
          <w:lang w:val="en-US"/>
        </w:rPr>
        <w:tab/>
        <w:t xml:space="preserve">Z up. </w:t>
      </w:r>
      <w:r w:rsidRPr="001F666A">
        <w:rPr>
          <w:bCs/>
        </w:rPr>
        <w:t>Prezydenta Miasta Rzeszowa</w:t>
      </w:r>
    </w:p>
    <w:p w14:paraId="2A1356F7" w14:textId="1F30AFCD" w:rsidR="001F666A" w:rsidRPr="001F666A" w:rsidRDefault="001F666A" w:rsidP="00864F78">
      <w:pPr>
        <w:spacing w:line="360" w:lineRule="auto"/>
        <w:jc w:val="both"/>
        <w:rPr>
          <w:bCs/>
        </w:rPr>
      </w:pP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  <w:t>Grzegorz Tarnowski</w:t>
      </w:r>
    </w:p>
    <w:p w14:paraId="6F225575" w14:textId="55B78A41" w:rsidR="001F666A" w:rsidRPr="001F666A" w:rsidRDefault="001F666A" w:rsidP="00864F78">
      <w:pPr>
        <w:spacing w:line="360" w:lineRule="auto"/>
        <w:jc w:val="both"/>
        <w:rPr>
          <w:bCs/>
        </w:rPr>
      </w:pP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  <w:t xml:space="preserve">Dyrektor Biura Gospodarki Mieniem </w:t>
      </w:r>
    </w:p>
    <w:p w14:paraId="2BA44E9C" w14:textId="417DA3CF" w:rsidR="007260F2" w:rsidRPr="001F666A" w:rsidRDefault="001F666A">
      <w:pPr>
        <w:rPr>
          <w:bCs/>
        </w:rPr>
      </w:pP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</w:r>
      <w:r w:rsidRPr="001F666A">
        <w:rPr>
          <w:bCs/>
        </w:rPr>
        <w:tab/>
        <w:t>Miasta Rzeszowa</w:t>
      </w:r>
    </w:p>
    <w:sectPr w:rsidR="007260F2" w:rsidRPr="001F6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78"/>
    <w:rsid w:val="001F666A"/>
    <w:rsid w:val="002156C3"/>
    <w:rsid w:val="002C5C60"/>
    <w:rsid w:val="004338FE"/>
    <w:rsid w:val="007260F2"/>
    <w:rsid w:val="00864F78"/>
    <w:rsid w:val="00A80CB8"/>
    <w:rsid w:val="00AD404A"/>
    <w:rsid w:val="00D5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D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4F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4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bgm</cp:lastModifiedBy>
  <cp:revision>3</cp:revision>
  <cp:lastPrinted>2024-03-20T08:21:00Z</cp:lastPrinted>
  <dcterms:created xsi:type="dcterms:W3CDTF">2024-03-20T12:39:00Z</dcterms:created>
  <dcterms:modified xsi:type="dcterms:W3CDTF">2024-03-20T12:51:00Z</dcterms:modified>
</cp:coreProperties>
</file>